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64C9" w14:textId="77777777" w:rsidR="00744CAB" w:rsidRPr="00481E85" w:rsidRDefault="00744CAB" w:rsidP="00C0259D">
      <w:pPr>
        <w:pStyle w:val="Heading2"/>
        <w:rPr>
          <w:rFonts w:ascii="Arial" w:hAnsi="Arial" w:cs="Arial"/>
          <w:sz w:val="40"/>
          <w:szCs w:val="40"/>
        </w:rPr>
      </w:pPr>
      <w:r w:rsidRPr="00481E85">
        <w:rPr>
          <w:rFonts w:ascii="Arial" w:hAnsi="Arial" w:cs="Arial"/>
          <w:sz w:val="40"/>
          <w:szCs w:val="40"/>
        </w:rPr>
        <w:t>Contingency Plans for loss of Utilities</w:t>
      </w:r>
    </w:p>
    <w:p w14:paraId="6A5F59E5" w14:textId="77777777" w:rsidR="00744CAB" w:rsidRDefault="00744CAB" w:rsidP="00744CAB"/>
    <w:p w14:paraId="67088F17" w14:textId="77777777" w:rsidR="00744CAB" w:rsidRDefault="00744CAB" w:rsidP="00744CAB">
      <w:r>
        <w:br w:type="page"/>
      </w:r>
    </w:p>
    <w:p w14:paraId="4E664A95" w14:textId="77777777" w:rsidR="00744CAB" w:rsidRPr="00B44E8F" w:rsidRDefault="00744CAB" w:rsidP="00744CAB">
      <w:pPr>
        <w:pStyle w:val="Heading3"/>
        <w:rPr>
          <w:b/>
          <w:bCs/>
          <w:sz w:val="32"/>
          <w:szCs w:val="32"/>
        </w:rPr>
      </w:pPr>
      <w:r w:rsidRPr="00B44E8F">
        <w:rPr>
          <w:b/>
          <w:sz w:val="32"/>
          <w:szCs w:val="32"/>
        </w:rPr>
        <w:lastRenderedPageBreak/>
        <w:t>Emergency Plans for Loss of Power</w:t>
      </w:r>
    </w:p>
    <w:p w14:paraId="45481F2E" w14:textId="77777777" w:rsidR="00744CAB" w:rsidRPr="00200447" w:rsidRDefault="00744CAB" w:rsidP="00744CAB">
      <w:pPr>
        <w:pStyle w:val="NormalWeb"/>
        <w:rPr>
          <w:rFonts w:ascii="Arial" w:hAnsi="Arial" w:cs="Arial"/>
        </w:rPr>
      </w:pPr>
      <w:r w:rsidRPr="00200447">
        <w:rPr>
          <w:rFonts w:ascii="Arial" w:hAnsi="Arial" w:cs="Arial"/>
        </w:rPr>
        <w:t>1. PLANNING</w:t>
      </w:r>
      <w:r>
        <w:rPr>
          <w:rFonts w:ascii="Arial" w:hAnsi="Arial" w:cs="Arial"/>
        </w:rPr>
        <w:t xml:space="preserve"> </w:t>
      </w:r>
      <w:r w:rsidRPr="00200447">
        <w:rPr>
          <w:rFonts w:ascii="Arial" w:hAnsi="Arial" w:cs="Arial"/>
        </w:rPr>
        <w:t xml:space="preserve">CHECKLIST </w:t>
      </w:r>
    </w:p>
    <w:p w14:paraId="7AE0F482"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Establish and exercise the Incident Command System (ICS) for </w:t>
      </w:r>
      <w:r w:rsidRPr="00B44E8F">
        <w:rPr>
          <w:rFonts w:ascii="Arial" w:hAnsi="Arial" w:cs="Arial"/>
          <w:color w:val="FF0000"/>
        </w:rPr>
        <w:t>[site name]</w:t>
      </w:r>
      <w:r w:rsidRPr="00B44E8F">
        <w:rPr>
          <w:rFonts w:ascii="Arial" w:hAnsi="Arial" w:cs="Arial"/>
        </w:rPr>
        <w:t xml:space="preserve"> if using ICS</w:t>
      </w:r>
    </w:p>
    <w:p w14:paraId="23112666" w14:textId="260213C4"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Emergency Response </w:t>
      </w:r>
      <w:r w:rsidR="00481E85">
        <w:rPr>
          <w:rFonts w:ascii="Arial" w:hAnsi="Arial" w:cs="Arial"/>
        </w:rPr>
        <w:t>Plan - Evacuation</w:t>
      </w:r>
      <w:r w:rsidRPr="00B44E8F">
        <w:rPr>
          <w:rFonts w:ascii="Arial" w:hAnsi="Arial" w:cs="Arial"/>
        </w:rPr>
        <w:t xml:space="preserve"> is in place for your facility </w:t>
      </w:r>
    </w:p>
    <w:p w14:paraId="63FAE49B"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Identify clients at increased risk during power disruptions i.e. those requiring oxygen, electrical suction, mechanical ventilation etc. </w:t>
      </w:r>
    </w:p>
    <w:p w14:paraId="2B20E813"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a relocation plan is in place which facilitates the movement of clients to an alternate location with interim provisions for care. </w:t>
      </w:r>
    </w:p>
    <w:p w14:paraId="2873EB9C"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Consult the responsible person/service while utilizing the </w:t>
      </w:r>
      <w:r w:rsidRPr="00B44E8F">
        <w:rPr>
          <w:rFonts w:ascii="Arial" w:hAnsi="Arial" w:cs="Arial"/>
          <w:i/>
          <w:iCs/>
        </w:rPr>
        <w:t>Contingency Planning Template</w:t>
      </w:r>
      <w:r w:rsidRPr="00B44E8F">
        <w:rPr>
          <w:rFonts w:ascii="Arial" w:hAnsi="Arial" w:cs="Arial"/>
        </w:rPr>
        <w:t xml:space="preserve"> </w:t>
      </w:r>
    </w:p>
    <w:p w14:paraId="022276D3"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Maintain up-to-date staff fan-out lists, which includes support, facility/maintenance and clinical staff contacts </w:t>
      </w:r>
    </w:p>
    <w:p w14:paraId="7F352423"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all contact lists are up to date i.e. Energy services provider, property manager etc. </w:t>
      </w:r>
    </w:p>
    <w:p w14:paraId="34B8485B" w14:textId="0A22DA3D"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Ensure the </w:t>
      </w:r>
      <w:r w:rsidR="005B2BC9" w:rsidRPr="00B44E8F">
        <w:rPr>
          <w:rFonts w:ascii="Arial" w:hAnsi="Arial" w:cs="Arial"/>
          <w:color w:val="FF0000"/>
        </w:rPr>
        <w:t>Site</w:t>
      </w:r>
      <w:r w:rsidR="00DC6C72" w:rsidRPr="00B44E8F">
        <w:rPr>
          <w:rFonts w:ascii="Arial" w:hAnsi="Arial" w:cs="Arial"/>
          <w:color w:val="FF0000"/>
        </w:rPr>
        <w:t>-</w:t>
      </w:r>
      <w:r w:rsidR="005B2BC9" w:rsidRPr="00B44E8F">
        <w:rPr>
          <w:rFonts w:ascii="Arial" w:hAnsi="Arial" w:cs="Arial"/>
          <w:color w:val="FF0000"/>
        </w:rPr>
        <w:t xml:space="preserve">Specific </w:t>
      </w:r>
      <w:r w:rsidRPr="00B44E8F">
        <w:rPr>
          <w:rFonts w:ascii="Arial" w:hAnsi="Arial" w:cs="Arial"/>
        </w:rPr>
        <w:t xml:space="preserve">Manager On-Call number is available </w:t>
      </w:r>
      <w:r w:rsidRPr="00B44E8F">
        <w:rPr>
          <w:rFonts w:ascii="Arial" w:hAnsi="Arial" w:cs="Arial"/>
          <w:color w:val="FF0000"/>
        </w:rPr>
        <w:t>(zone specific process)</w:t>
      </w:r>
    </w:p>
    <w:p w14:paraId="1CBC9C5C"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 xml:space="preserve">Conduct regular exercises that highlight Loss of Power and Code Green-Evacuation situations </w:t>
      </w:r>
    </w:p>
    <w:p w14:paraId="0AC72BF9"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If equipped, ensure t</w:t>
      </w:r>
      <w:r w:rsidRPr="00B44E8F">
        <w:rPr>
          <w:rFonts w:ascii="Arial" w:hAnsi="Arial" w:cs="Arial"/>
          <w:color w:val="211E1E"/>
        </w:rPr>
        <w:t xml:space="preserve">he back-up generator is able to provide support to core building systems such as heating/cooling, air handling </w:t>
      </w:r>
    </w:p>
    <w:p w14:paraId="15EEABED" w14:textId="77777777" w:rsidR="00744CAB" w:rsidRPr="00B44E8F" w:rsidRDefault="00744CAB" w:rsidP="00744CAB">
      <w:pPr>
        <w:pStyle w:val="NormalWeb"/>
        <w:numPr>
          <w:ilvl w:val="0"/>
          <w:numId w:val="2"/>
        </w:numPr>
        <w:rPr>
          <w:rFonts w:ascii="Arial" w:hAnsi="Arial" w:cs="Arial"/>
        </w:rPr>
      </w:pPr>
      <w:r w:rsidRPr="00B44E8F">
        <w:rPr>
          <w:rFonts w:ascii="Arial" w:hAnsi="Arial" w:cs="Arial"/>
        </w:rPr>
        <w:t>Test the back-up generator on a regular basis (as per the manufacturer spec)</w:t>
      </w:r>
    </w:p>
    <w:p w14:paraId="00466CFB" w14:textId="77777777" w:rsidR="00744CAB" w:rsidRPr="00200447" w:rsidRDefault="00744CAB" w:rsidP="00744CAB">
      <w:pPr>
        <w:pStyle w:val="NormalWeb"/>
        <w:numPr>
          <w:ilvl w:val="0"/>
          <w:numId w:val="2"/>
        </w:numPr>
        <w:rPr>
          <w:rFonts w:ascii="Arial" w:hAnsi="Arial" w:cs="Arial"/>
        </w:rPr>
      </w:pPr>
      <w:r w:rsidRPr="00B44E8F">
        <w:rPr>
          <w:rFonts w:ascii="Arial" w:hAnsi="Arial" w:cs="Arial"/>
        </w:rPr>
        <w:t>Ensure an adequate generator fuel supply is in place should the power be interrupted for an extended period.</w:t>
      </w:r>
      <w:r w:rsidRPr="00200447">
        <w:rPr>
          <w:rFonts w:ascii="Arial" w:hAnsi="Arial" w:cs="Arial"/>
        </w:rPr>
        <w:t xml:space="preserve"> </w:t>
      </w:r>
    </w:p>
    <w:p w14:paraId="28CF9068" w14:textId="14FA084A" w:rsidR="00744CAB" w:rsidRPr="00200447" w:rsidRDefault="00744CAB" w:rsidP="00481E85">
      <w:pPr>
        <w:pStyle w:val="NormalWeb"/>
        <w:spacing w:before="0" w:beforeAutospacing="0" w:line="240" w:lineRule="auto"/>
        <w:ind w:firstLine="360"/>
        <w:rPr>
          <w:rFonts w:ascii="Arial" w:hAnsi="Arial" w:cs="Arial"/>
        </w:rPr>
      </w:pPr>
      <w:r w:rsidRPr="00200447">
        <w:rPr>
          <w:rFonts w:ascii="Arial" w:hAnsi="Arial" w:cs="Arial"/>
          <w:color w:val="211E1E"/>
        </w:rPr>
        <w:t xml:space="preserve">2. </w:t>
      </w:r>
      <w:r w:rsidRPr="00200447">
        <w:rPr>
          <w:rFonts w:ascii="Arial" w:hAnsi="Arial" w:cs="Arial"/>
        </w:rPr>
        <w:t>IDENTIFICATION</w:t>
      </w:r>
      <w:r w:rsidR="00481E85">
        <w:rPr>
          <w:rFonts w:ascii="Arial" w:hAnsi="Arial" w:cs="Arial"/>
        </w:rPr>
        <w:t xml:space="preserve">: </w:t>
      </w:r>
      <w:r w:rsidR="00481E85" w:rsidRPr="00481E85">
        <w:rPr>
          <w:rFonts w:ascii="Arial" w:hAnsi="Arial" w:cs="Arial"/>
          <w:color w:val="FF0000"/>
        </w:rPr>
        <w:t xml:space="preserve">One or more of the following situations may indicate a loss of power: </w:t>
      </w:r>
    </w:p>
    <w:p w14:paraId="647A7F7C" w14:textId="77777777" w:rsidR="00744CAB" w:rsidRPr="00B44E8F" w:rsidRDefault="00744CAB" w:rsidP="00481E85">
      <w:pPr>
        <w:pStyle w:val="NormalWeb"/>
        <w:numPr>
          <w:ilvl w:val="0"/>
          <w:numId w:val="3"/>
        </w:numPr>
        <w:spacing w:before="0" w:beforeAutospacing="0" w:line="240" w:lineRule="auto"/>
        <w:rPr>
          <w:rFonts w:ascii="Arial" w:hAnsi="Arial" w:cs="Arial"/>
        </w:rPr>
      </w:pPr>
      <w:r w:rsidRPr="00B44E8F">
        <w:rPr>
          <w:rFonts w:ascii="Arial" w:hAnsi="Arial" w:cs="Arial"/>
          <w:color w:val="211E1E"/>
        </w:rPr>
        <w:t xml:space="preserve">Loss of Power to the community </w:t>
      </w:r>
    </w:p>
    <w:p w14:paraId="4A799435" w14:textId="77777777" w:rsidR="00744CAB" w:rsidRPr="00B44E8F" w:rsidRDefault="00744CAB" w:rsidP="00481E85">
      <w:pPr>
        <w:pStyle w:val="NormalWeb"/>
        <w:numPr>
          <w:ilvl w:val="0"/>
          <w:numId w:val="3"/>
        </w:numPr>
        <w:spacing w:before="0" w:beforeAutospacing="0" w:line="240" w:lineRule="auto"/>
        <w:rPr>
          <w:rFonts w:ascii="Arial" w:hAnsi="Arial" w:cs="Arial"/>
        </w:rPr>
      </w:pPr>
      <w:r w:rsidRPr="00B44E8F">
        <w:rPr>
          <w:rFonts w:ascii="Arial" w:hAnsi="Arial" w:cs="Arial"/>
          <w:color w:val="211E1E"/>
        </w:rPr>
        <w:t xml:space="preserve">Scheduled shutdown at the facility </w:t>
      </w:r>
    </w:p>
    <w:p w14:paraId="35379F21" w14:textId="77777777" w:rsidR="00744CAB" w:rsidRPr="00B44E8F" w:rsidRDefault="00744CAB" w:rsidP="00481E85">
      <w:pPr>
        <w:pStyle w:val="NormalWeb"/>
        <w:numPr>
          <w:ilvl w:val="0"/>
          <w:numId w:val="3"/>
        </w:numPr>
        <w:spacing w:before="0" w:beforeAutospacing="0" w:line="240" w:lineRule="auto"/>
        <w:rPr>
          <w:rFonts w:ascii="Arial" w:hAnsi="Arial" w:cs="Arial"/>
        </w:rPr>
      </w:pPr>
      <w:r w:rsidRPr="00B44E8F">
        <w:rPr>
          <w:rFonts w:ascii="Arial" w:hAnsi="Arial" w:cs="Arial"/>
          <w:color w:val="211E1E"/>
        </w:rPr>
        <w:t xml:space="preserve">Emergency outage due to storms, equipment or wiring malfunction / human error </w:t>
      </w:r>
    </w:p>
    <w:p w14:paraId="31E081B7" w14:textId="77777777" w:rsidR="00744CAB" w:rsidRPr="00200447" w:rsidRDefault="00744CAB" w:rsidP="00744CAB">
      <w:pPr>
        <w:pStyle w:val="NormalWeb"/>
        <w:rPr>
          <w:rFonts w:ascii="Arial" w:hAnsi="Arial" w:cs="Arial"/>
        </w:rPr>
      </w:pPr>
      <w:r w:rsidRPr="00200447">
        <w:rPr>
          <w:rFonts w:ascii="Arial" w:hAnsi="Arial" w:cs="Arial"/>
        </w:rPr>
        <w:t xml:space="preserve">3. CONFIRMATION </w:t>
      </w:r>
    </w:p>
    <w:p w14:paraId="0CDD2353" w14:textId="77777777" w:rsidR="00744CAB" w:rsidRPr="00B44E8F" w:rsidRDefault="00744CAB" w:rsidP="00744CAB">
      <w:pPr>
        <w:pStyle w:val="NormalWeb"/>
        <w:numPr>
          <w:ilvl w:val="0"/>
          <w:numId w:val="4"/>
        </w:numPr>
        <w:rPr>
          <w:rFonts w:ascii="Arial" w:hAnsi="Arial" w:cs="Arial"/>
        </w:rPr>
      </w:pPr>
      <w:r w:rsidRPr="00B44E8F">
        <w:rPr>
          <w:rFonts w:ascii="Arial" w:hAnsi="Arial" w:cs="Arial"/>
          <w:color w:val="211E1E"/>
        </w:rPr>
        <w:t xml:space="preserve">Staff member who identifies a concern with the power supply should immediately notify his/her Supervisor/Manager. </w:t>
      </w:r>
    </w:p>
    <w:p w14:paraId="263F341C" w14:textId="7C7E0C40" w:rsidR="00C0259D" w:rsidRPr="00B44E8F" w:rsidRDefault="00744CAB" w:rsidP="00C0259D">
      <w:pPr>
        <w:pStyle w:val="NormalWeb"/>
        <w:numPr>
          <w:ilvl w:val="0"/>
          <w:numId w:val="4"/>
        </w:numPr>
        <w:rPr>
          <w:rFonts w:ascii="Arial" w:hAnsi="Arial" w:cs="Arial"/>
        </w:rPr>
      </w:pPr>
      <w:r w:rsidRPr="00B44E8F">
        <w:rPr>
          <w:rFonts w:ascii="Arial" w:hAnsi="Arial" w:cs="Arial"/>
          <w:color w:val="211E1E"/>
        </w:rPr>
        <w:t xml:space="preserve">Supervisor/Manager should confirm Loss of Power then notify </w:t>
      </w:r>
      <w:r w:rsidRPr="00B44E8F">
        <w:rPr>
          <w:rFonts w:ascii="Arial" w:hAnsi="Arial" w:cs="Arial"/>
          <w:color w:val="FF0000"/>
        </w:rPr>
        <w:t xml:space="preserve">Site </w:t>
      </w:r>
      <w:r w:rsidR="005B2BC9" w:rsidRPr="00B44E8F">
        <w:rPr>
          <w:rFonts w:ascii="Arial" w:hAnsi="Arial" w:cs="Arial"/>
          <w:color w:val="FF0000"/>
        </w:rPr>
        <w:t>Specific Leadership</w:t>
      </w:r>
      <w:r w:rsidRPr="00B44E8F">
        <w:rPr>
          <w:rFonts w:ascii="Arial" w:hAnsi="Arial" w:cs="Arial"/>
          <w:color w:val="211E1E"/>
        </w:rPr>
        <w:t xml:space="preserve"> immediately and be prepared to deliver a status report on all areas impacted within the facility </w:t>
      </w:r>
    </w:p>
    <w:p w14:paraId="26B6D242" w14:textId="77777777" w:rsidR="00744CAB" w:rsidRPr="00200447" w:rsidRDefault="00744CAB" w:rsidP="00744CAB">
      <w:pPr>
        <w:spacing w:before="100" w:beforeAutospacing="1" w:after="100" w:afterAutospacing="1"/>
      </w:pPr>
      <w:r w:rsidRPr="00200447">
        <w:rPr>
          <w:rFonts w:ascii="Arial,Bold" w:hAnsi="Arial,Bold"/>
        </w:rPr>
        <w:t xml:space="preserve">4. NOTIFICATION/ACTIVATION </w:t>
      </w:r>
    </w:p>
    <w:p w14:paraId="4EACFC33"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Establish an Incident Commander</w:t>
      </w:r>
    </w:p>
    <w:p w14:paraId="02488ECC" w14:textId="5FD21F3E" w:rsidR="00B44E8F" w:rsidRPr="00481E85" w:rsidRDefault="00744CAB" w:rsidP="00481E85">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Activate the Site Command Post for prolonged power outages, greater than one hour. </w:t>
      </w:r>
    </w:p>
    <w:p w14:paraId="7FC1DFEA" w14:textId="73DD0CFF" w:rsidR="00744CAB" w:rsidRPr="00200447" w:rsidRDefault="00744CAB" w:rsidP="00744CAB">
      <w:pPr>
        <w:spacing w:before="100" w:beforeAutospacing="1" w:after="100" w:afterAutospacing="1"/>
        <w:ind w:left="360"/>
        <w:rPr>
          <w:rFonts w:ascii="Arial" w:hAnsi="Arial" w:cs="Arial"/>
        </w:rPr>
      </w:pPr>
      <w:r w:rsidRPr="00200447">
        <w:rPr>
          <w:rFonts w:ascii="Arial" w:hAnsi="Arial" w:cs="Arial"/>
        </w:rPr>
        <w:t xml:space="preserve">Notification Considerations: </w:t>
      </w:r>
    </w:p>
    <w:p w14:paraId="4BB81B41" w14:textId="77777777" w:rsidR="00744CAB" w:rsidRPr="00200447" w:rsidRDefault="00744CAB" w:rsidP="00744CAB">
      <w:pPr>
        <w:pStyle w:val="ListParagraph"/>
        <w:numPr>
          <w:ilvl w:val="0"/>
          <w:numId w:val="4"/>
        </w:numPr>
        <w:spacing w:before="100" w:beforeAutospacing="1" w:after="100" w:afterAutospacing="1"/>
        <w:rPr>
          <w:rFonts w:ascii="Arial" w:hAnsi="Arial" w:cs="Arial"/>
        </w:rPr>
      </w:pPr>
      <w:r w:rsidRPr="00200447">
        <w:rPr>
          <w:rFonts w:ascii="Arial" w:hAnsi="Arial" w:cs="Arial"/>
        </w:rPr>
        <w:lastRenderedPageBreak/>
        <w:t xml:space="preserve">Record Power Outage Details </w:t>
      </w:r>
    </w:p>
    <w:p w14:paraId="70FA6134"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Date:</w:t>
      </w:r>
    </w:p>
    <w:p w14:paraId="50700ADD"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Time:</w:t>
      </w:r>
    </w:p>
    <w:p w14:paraId="755DAD9A"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 xml:space="preserve">Duration: </w:t>
      </w:r>
    </w:p>
    <w:p w14:paraId="25D9EDAD" w14:textId="77777777" w:rsidR="00744CAB"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 xml:space="preserve">Areas/systems affected: </w:t>
      </w:r>
    </w:p>
    <w:p w14:paraId="347FBBB9" w14:textId="77777777" w:rsidR="00744CAB" w:rsidRPr="00200447" w:rsidRDefault="00744CAB" w:rsidP="00744CAB">
      <w:pPr>
        <w:spacing w:before="100" w:beforeAutospacing="1" w:after="100" w:afterAutospacing="1"/>
        <w:ind w:left="1077"/>
        <w:rPr>
          <w:rFonts w:ascii="Arial" w:hAnsi="Arial" w:cs="Arial"/>
          <w:color w:val="211E1E"/>
        </w:rPr>
      </w:pPr>
      <w:r w:rsidRPr="00200447">
        <w:rPr>
          <w:rFonts w:ascii="Arial" w:hAnsi="Arial" w:cs="Arial"/>
          <w:color w:val="211E1E"/>
        </w:rPr>
        <w:t xml:space="preserve">Other: </w:t>
      </w:r>
    </w:p>
    <w:p w14:paraId="235172B0"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Immediate </w:t>
      </w:r>
    </w:p>
    <w:p w14:paraId="06A9928C"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Arrange overhead page (or somehow notify others if there is no ability to overhead page): </w:t>
      </w:r>
    </w:p>
    <w:p w14:paraId="3267B8B6"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color w:val="FF0000"/>
        </w:rPr>
        <w:t>“The site is or has experienced a power outage and we</w:t>
      </w:r>
      <w:r w:rsidRPr="00B44E8F">
        <w:rPr>
          <w:rFonts w:ascii="Arial" w:hAnsi="Arial" w:cs="Arial"/>
          <w:color w:val="FF0000"/>
        </w:rPr>
        <w:br/>
        <w:t xml:space="preserve">are currently working on resolving the problems. Staff should contact their immediate Supervisor/Manager if they require further assistance or have an unresolved issue in their area </w:t>
      </w:r>
    </w:p>
    <w:p w14:paraId="5025EC44" w14:textId="41728918"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Notify energy service provider </w:t>
      </w:r>
      <w:proofErr w:type="spellStart"/>
      <w:r w:rsidRPr="00B44E8F">
        <w:rPr>
          <w:rFonts w:ascii="Arial" w:hAnsi="Arial" w:cs="Arial"/>
        </w:rPr>
        <w:t>i.e</w:t>
      </w:r>
      <w:proofErr w:type="spellEnd"/>
      <w:r w:rsidRPr="00B44E8F">
        <w:rPr>
          <w:rFonts w:ascii="Arial" w:hAnsi="Arial" w:cs="Arial"/>
        </w:rPr>
        <w:t xml:space="preserve"> </w:t>
      </w:r>
      <w:proofErr w:type="spellStart"/>
      <w:r w:rsidRPr="00B44E8F">
        <w:rPr>
          <w:rFonts w:ascii="Arial" w:hAnsi="Arial" w:cs="Arial"/>
        </w:rPr>
        <w:t>Enmax</w:t>
      </w:r>
      <w:proofErr w:type="spellEnd"/>
      <w:r w:rsidRPr="00B44E8F">
        <w:rPr>
          <w:rFonts w:ascii="Arial" w:hAnsi="Arial" w:cs="Arial"/>
        </w:rPr>
        <w:br/>
        <w:t xml:space="preserve">Notify local emergency services of the power outage (police, fire &amp; EMS) Notify Facilities &amp; Maintenance and Property Manager </w:t>
      </w:r>
      <w:r w:rsidR="00DC6C72" w:rsidRPr="00B44E8F">
        <w:rPr>
          <w:rFonts w:ascii="Arial" w:hAnsi="Arial" w:cs="Arial"/>
        </w:rPr>
        <w:t>if applicable</w:t>
      </w:r>
    </w:p>
    <w:p w14:paraId="59E5D7D9"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Subsequent </w:t>
      </w:r>
    </w:p>
    <w:p w14:paraId="6196964B"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Ensure all staff members are briefed including; clinical, support and supervisor/manager, on/off site physicians, contractors and consider notifying off-shift personnel as well </w:t>
      </w:r>
    </w:p>
    <w:p w14:paraId="69109BC0"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Ensure all clients have been made aware of situation</w:t>
      </w:r>
      <w:r w:rsidRPr="00B44E8F">
        <w:rPr>
          <w:rFonts w:ascii="Arial" w:hAnsi="Arial" w:cs="Arial"/>
        </w:rPr>
        <w:br/>
        <w:t xml:space="preserve">Ensure family members/guardians are made aware of the situation (when appropriate) </w:t>
      </w:r>
    </w:p>
    <w:p w14:paraId="3D341328"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Arrange overhead page-status updates or notify others if there is no ability to overhead page as required: </w:t>
      </w:r>
    </w:p>
    <w:p w14:paraId="11CFA96B" w14:textId="2E5B27B8"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Establish a communication link with the Manager-On Call </w:t>
      </w:r>
      <w:r w:rsidRPr="00B44E8F">
        <w:rPr>
          <w:rFonts w:ascii="Arial" w:hAnsi="Arial" w:cs="Arial"/>
          <w:color w:val="FF0000"/>
        </w:rPr>
        <w:t xml:space="preserve">(reference zone specific process) </w:t>
      </w:r>
    </w:p>
    <w:p w14:paraId="66A33713" w14:textId="3C78B171"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Provide ongoing updates at regular intervals or as directed to relevant stakeholders Fill out the </w:t>
      </w:r>
      <w:r w:rsidR="00DC6C72" w:rsidRPr="00B44E8F">
        <w:rPr>
          <w:rFonts w:ascii="Arial" w:hAnsi="Arial" w:cs="Arial"/>
          <w:color w:val="FF0000"/>
        </w:rPr>
        <w:t>Site-Specific</w:t>
      </w:r>
      <w:r w:rsidRPr="00B44E8F">
        <w:rPr>
          <w:rFonts w:ascii="Arial" w:hAnsi="Arial" w:cs="Arial"/>
          <w:color w:val="FF0000"/>
        </w:rPr>
        <w:t xml:space="preserve"> </w:t>
      </w:r>
      <w:r w:rsidRPr="00B44E8F">
        <w:rPr>
          <w:rFonts w:ascii="Arial" w:hAnsi="Arial" w:cs="Arial"/>
        </w:rPr>
        <w:t xml:space="preserve">Reportable Incident Form if criteria met </w:t>
      </w:r>
    </w:p>
    <w:p w14:paraId="65B3650B" w14:textId="77777777" w:rsidR="00744CAB" w:rsidRPr="00B44E8F" w:rsidRDefault="00744CAB" w:rsidP="00C0259D">
      <w:pPr>
        <w:spacing w:before="100" w:beforeAutospacing="1" w:after="100" w:afterAutospacing="1"/>
        <w:rPr>
          <w:rFonts w:ascii="Arial,Bold" w:hAnsi="Arial,Bold"/>
        </w:rPr>
      </w:pPr>
    </w:p>
    <w:p w14:paraId="2E384524" w14:textId="1496A0C9" w:rsidR="00744CAB" w:rsidRPr="00D31C95" w:rsidRDefault="00744CAB" w:rsidP="00744CAB">
      <w:pPr>
        <w:spacing w:before="100" w:beforeAutospacing="1" w:after="100" w:afterAutospacing="1"/>
        <w:ind w:left="360"/>
      </w:pPr>
      <w:r w:rsidRPr="00D31C95">
        <w:rPr>
          <w:rFonts w:ascii="Arial,Bold" w:hAnsi="Arial,Bold"/>
        </w:rPr>
        <w:t>5. SITE</w:t>
      </w:r>
      <w:r w:rsidR="00DC6C72">
        <w:rPr>
          <w:rFonts w:ascii="Arial,Bold" w:hAnsi="Arial,Bold"/>
        </w:rPr>
        <w:t xml:space="preserve"> </w:t>
      </w:r>
      <w:r w:rsidRPr="00D31C95">
        <w:rPr>
          <w:rFonts w:ascii="Arial,Bold" w:hAnsi="Arial,Bold"/>
        </w:rPr>
        <w:t>ADMINISTRATOR/INCIDENTCOMMAND</w:t>
      </w:r>
      <w:r w:rsidR="00DC6C72">
        <w:rPr>
          <w:rFonts w:ascii="Arial,Bold" w:hAnsi="Arial,Bold"/>
        </w:rPr>
        <w:t xml:space="preserve"> </w:t>
      </w:r>
      <w:r w:rsidRPr="00D31C95">
        <w:rPr>
          <w:rFonts w:ascii="Arial,Bold" w:hAnsi="Arial,Bold"/>
        </w:rPr>
        <w:t xml:space="preserve">CHECKLIST </w:t>
      </w:r>
    </w:p>
    <w:p w14:paraId="3FC1505E"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Ongoing consul</w:t>
      </w:r>
      <w:r>
        <w:rPr>
          <w:rFonts w:ascii="Arial" w:hAnsi="Arial" w:cs="Arial"/>
        </w:rPr>
        <w:t>t</w:t>
      </w:r>
      <w:r w:rsidRPr="00D31C95">
        <w:rPr>
          <w:rFonts w:ascii="Arial" w:hAnsi="Arial" w:cs="Arial"/>
        </w:rPr>
        <w:t xml:space="preserve">ation with Facilities and Maintenance </w:t>
      </w:r>
    </w:p>
    <w:p w14:paraId="7634FB44"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color w:val="211E1E"/>
        </w:rPr>
        <w:t xml:space="preserve">Switch to manual/automatic emergency power generator is activated (provided the site has back up power system). </w:t>
      </w:r>
    </w:p>
    <w:p w14:paraId="699846BA"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color w:val="211E1E"/>
        </w:rPr>
        <w:t xml:space="preserve">Ensure critical electrical equipment (cardiac monitors, oxygen compressors, portable suctions, etc.) are plugged into emergency power outlets (if present at your site). </w:t>
      </w:r>
    </w:p>
    <w:p w14:paraId="11DE447C"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Ensure clients / visitors are notified of the power outage and are escorted to a safe area, as required </w:t>
      </w:r>
    </w:p>
    <w:p w14:paraId="16F606A4"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Consider loss of power impact on the following: </w:t>
      </w:r>
    </w:p>
    <w:p w14:paraId="776980E4"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lastRenderedPageBreak/>
        <w:t xml:space="preserve">Fire monitoring/alarm/suppression systems with circulation pumps and implement </w:t>
      </w:r>
      <w:r w:rsidRPr="00B44E8F">
        <w:rPr>
          <w:rFonts w:ascii="Arial" w:hAnsi="Arial" w:cs="Arial"/>
          <w:i/>
          <w:iCs/>
          <w:color w:val="FF0000"/>
        </w:rPr>
        <w:t>Fire Watch Protocol</w:t>
      </w:r>
      <w:r w:rsidRPr="00B44E8F">
        <w:rPr>
          <w:rFonts w:ascii="Arial" w:hAnsi="Arial" w:cs="Arial"/>
          <w:color w:val="FF0000"/>
        </w:rPr>
        <w:t xml:space="preserve"> </w:t>
      </w:r>
      <w:r w:rsidRPr="00B44E8F">
        <w:rPr>
          <w:rFonts w:ascii="Arial" w:hAnsi="Arial" w:cs="Arial"/>
        </w:rPr>
        <w:t xml:space="preserve">as required </w:t>
      </w:r>
      <w:r w:rsidRPr="00B44E8F">
        <w:rPr>
          <w:rFonts w:ascii="Arial" w:hAnsi="Arial" w:cs="Arial"/>
        </w:rPr>
        <w:br/>
        <w:t>Access controlled units i.e. locked dementia ward</w:t>
      </w:r>
      <w:r w:rsidRPr="00B44E8F">
        <w:rPr>
          <w:rFonts w:ascii="Arial" w:hAnsi="Arial" w:cs="Arial"/>
        </w:rPr>
        <w:br/>
        <w:t xml:space="preserve">Heating / Ventilation / Air Conditioning handling systems </w:t>
      </w:r>
    </w:p>
    <w:p w14:paraId="25829754"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Food preparation (menu to include food items that do not require cooking or warming)</w:t>
      </w:r>
      <w:r w:rsidRPr="00B44E8F">
        <w:rPr>
          <w:rFonts w:ascii="Arial" w:hAnsi="Arial" w:cs="Arial"/>
        </w:rPr>
        <w:br/>
        <w:t>Items stored in refrigerated / cold rooms. DO NOT open fridges or freezers unless there is an urgent need to do so or there is a need to relocate the supplies.</w:t>
      </w:r>
      <w:r w:rsidRPr="00B44E8F">
        <w:rPr>
          <w:rFonts w:ascii="Arial" w:hAnsi="Arial" w:cs="Arial"/>
        </w:rPr>
        <w:br/>
        <w:t>Water system circulation pumps (See Loss of Water plan)</w:t>
      </w:r>
      <w:r w:rsidRPr="00B44E8F">
        <w:rPr>
          <w:rFonts w:ascii="Arial" w:hAnsi="Arial" w:cs="Arial"/>
        </w:rPr>
        <w:br/>
        <w:t>IT systems</w:t>
      </w:r>
      <w:r w:rsidRPr="00B44E8F">
        <w:rPr>
          <w:rFonts w:ascii="Arial" w:hAnsi="Arial" w:cs="Arial"/>
        </w:rPr>
        <w:br/>
        <w:t xml:space="preserve">Assess elevator functions and ensure no one is trapped. </w:t>
      </w:r>
    </w:p>
    <w:p w14:paraId="1DF42598"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Turn off lights / computer equipment to prevent a surge when power returns </w:t>
      </w:r>
    </w:p>
    <w:p w14:paraId="3A52F4E9"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Access resources as necessary (flashlights, portable radios manually operated clinical equipment, </w:t>
      </w:r>
      <w:proofErr w:type="spellStart"/>
      <w:r w:rsidRPr="00B44E8F">
        <w:rPr>
          <w:rFonts w:ascii="Arial" w:hAnsi="Arial" w:cs="Arial"/>
        </w:rPr>
        <w:t>etc</w:t>
      </w:r>
      <w:proofErr w:type="spellEnd"/>
      <w:r w:rsidRPr="00B44E8F">
        <w:rPr>
          <w:rFonts w:ascii="Arial" w:hAnsi="Arial" w:cs="Arial"/>
        </w:rPr>
        <w:t xml:space="preserve">) </w:t>
      </w:r>
    </w:p>
    <w:p w14:paraId="1B8A6D6E"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Determine the ability of the site to continue provision of services (short term and long term if necessary) </w:t>
      </w:r>
    </w:p>
    <w:p w14:paraId="2894E62F"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Ensure all clients/patients, staff, visitors and contractors have been accounted for </w:t>
      </w:r>
    </w:p>
    <w:p w14:paraId="734F6F04"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For Zone-wide total loss of power, establish the Site Command Post to coordinate command and control of the incident with the AHS Manager On-Call </w:t>
      </w:r>
    </w:p>
    <w:p w14:paraId="4962D368" w14:textId="77777777"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 xml:space="preserve">Note: In most Continuing Care sites these duties will be handled by one or two persons. </w:t>
      </w:r>
    </w:p>
    <w:p w14:paraId="6F55066F" w14:textId="65A8F72A" w:rsidR="00744CAB" w:rsidRPr="00B44E8F" w:rsidRDefault="00744CAB" w:rsidP="00744CAB">
      <w:pPr>
        <w:pStyle w:val="ListParagraph"/>
        <w:numPr>
          <w:ilvl w:val="0"/>
          <w:numId w:val="4"/>
        </w:numPr>
        <w:spacing w:before="100" w:beforeAutospacing="1" w:after="100" w:afterAutospacing="1"/>
        <w:rPr>
          <w:rFonts w:ascii="Arial" w:hAnsi="Arial" w:cs="Arial"/>
        </w:rPr>
      </w:pPr>
      <w:r w:rsidRPr="00B44E8F">
        <w:rPr>
          <w:rFonts w:ascii="Arial" w:hAnsi="Arial" w:cs="Arial"/>
        </w:rPr>
        <w:t>The extent of the power interruption and the anticipated length of the event may</w:t>
      </w:r>
      <w:r w:rsidRPr="00B44E8F">
        <w:rPr>
          <w:rFonts w:ascii="Arial" w:hAnsi="Arial" w:cs="Arial"/>
        </w:rPr>
        <w:br/>
        <w:t xml:space="preserve">require consideration of a partial unit/department/wing evacuation, or up to the complete evacuation of the site (Emergency Response </w:t>
      </w:r>
      <w:r w:rsidR="00B44E8F">
        <w:rPr>
          <w:rFonts w:ascii="Arial" w:hAnsi="Arial" w:cs="Arial"/>
        </w:rPr>
        <w:t xml:space="preserve">Plan – Evacuation – </w:t>
      </w:r>
      <w:r w:rsidR="00B44E8F" w:rsidRPr="00B44E8F">
        <w:rPr>
          <w:rFonts w:ascii="Arial" w:hAnsi="Arial" w:cs="Arial"/>
          <w:color w:val="FF0000"/>
        </w:rPr>
        <w:t xml:space="preserve">(Insert </w:t>
      </w:r>
      <w:r w:rsidRPr="00B44E8F">
        <w:rPr>
          <w:rFonts w:ascii="Arial" w:hAnsi="Arial" w:cs="Arial"/>
          <w:color w:val="FF0000"/>
        </w:rPr>
        <w:t>Code</w:t>
      </w:r>
      <w:r w:rsidR="00B44E8F" w:rsidRPr="00B44E8F">
        <w:rPr>
          <w:rFonts w:ascii="Arial" w:hAnsi="Arial" w:cs="Arial"/>
          <w:color w:val="FF0000"/>
        </w:rPr>
        <w:t xml:space="preserve"> Green</w:t>
      </w:r>
      <w:r w:rsidR="00B44E8F">
        <w:rPr>
          <w:rFonts w:ascii="Arial" w:hAnsi="Arial" w:cs="Arial"/>
          <w:color w:val="FF0000"/>
        </w:rPr>
        <w:t xml:space="preserve"> if your site uses this forma</w:t>
      </w:r>
      <w:r w:rsidR="00B44E8F" w:rsidRPr="00B44E8F">
        <w:rPr>
          <w:rFonts w:ascii="Arial" w:hAnsi="Arial" w:cs="Arial"/>
          <w:color w:val="FF0000"/>
        </w:rPr>
        <w:t>t</w:t>
      </w:r>
      <w:r w:rsidRPr="00B44E8F">
        <w:rPr>
          <w:rFonts w:ascii="Arial" w:hAnsi="Arial" w:cs="Arial"/>
          <w:color w:val="FF0000"/>
        </w:rPr>
        <w:t xml:space="preserve">) </w:t>
      </w:r>
    </w:p>
    <w:p w14:paraId="2BE4BF5F" w14:textId="77777777" w:rsidR="00744CAB" w:rsidRPr="00D31C95" w:rsidRDefault="00744CAB" w:rsidP="00744CAB">
      <w:pPr>
        <w:spacing w:before="100" w:beforeAutospacing="1" w:after="100" w:afterAutospacing="1"/>
        <w:ind w:left="360"/>
      </w:pPr>
      <w:r w:rsidRPr="00D31C95">
        <w:rPr>
          <w:rFonts w:ascii="Arial,Bold" w:hAnsi="Arial,Bold"/>
        </w:rPr>
        <w:t xml:space="preserve">6. RECOVERYCHECKLIST </w:t>
      </w:r>
    </w:p>
    <w:p w14:paraId="018E5A7C"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Once full or partial service is restored and under the direction of the Site Administrator/Incident Command, the Switchboard (or inform others) will make the appropriate overhead announcement: </w:t>
      </w:r>
    </w:p>
    <w:p w14:paraId="111CDB97" w14:textId="0AA5A7CB" w:rsidR="00744CAB" w:rsidRPr="00D31C95" w:rsidRDefault="00744CAB" w:rsidP="00DC6C72">
      <w:pPr>
        <w:pStyle w:val="ListParagraph"/>
        <w:numPr>
          <w:ilvl w:val="0"/>
          <w:numId w:val="4"/>
        </w:numPr>
        <w:spacing w:before="100" w:beforeAutospacing="1" w:after="100" w:afterAutospacing="1"/>
      </w:pPr>
      <w:r w:rsidRPr="00D31C95">
        <w:rPr>
          <w:rFonts w:ascii="Arial,BoldItalic" w:hAnsi="Arial,BoldItalic"/>
          <w:color w:val="FF0000"/>
        </w:rPr>
        <w:t xml:space="preserve">“Attention please: The power supply has been (fully/partially) restored, please report any concerns/issues to your immediate </w:t>
      </w:r>
      <w:r w:rsidRPr="00DC6C72">
        <w:rPr>
          <w:rFonts w:ascii="Arial,BoldItalic" w:hAnsi="Arial,BoldItalic"/>
          <w:color w:val="FF0000"/>
        </w:rPr>
        <w:t xml:space="preserve">Supervisor/Manager </w:t>
      </w:r>
    </w:p>
    <w:p w14:paraId="1B20E249" w14:textId="77777777" w:rsidR="00744CAB" w:rsidRPr="00D31C95" w:rsidRDefault="00744CAB" w:rsidP="00744CAB">
      <w:pPr>
        <w:pStyle w:val="ListParagraph"/>
        <w:numPr>
          <w:ilvl w:val="0"/>
          <w:numId w:val="4"/>
        </w:numPr>
        <w:spacing w:before="100" w:beforeAutospacing="1" w:after="100" w:afterAutospacing="1"/>
      </w:pPr>
      <w:r w:rsidRPr="00D31C95">
        <w:rPr>
          <w:rFonts w:ascii="Arial" w:hAnsi="Arial" w:cs="Arial"/>
        </w:rPr>
        <w:t xml:space="preserve">If necessary, liaise with the local Fire Department and Monitoring Company to have the sprinkler system/fire panel checked </w:t>
      </w:r>
    </w:p>
    <w:p w14:paraId="5795C75C" w14:textId="77777777" w:rsidR="00744CAB" w:rsidRPr="00D31C95" w:rsidRDefault="00744CAB" w:rsidP="00744CAB">
      <w:pPr>
        <w:pStyle w:val="ListParagraph"/>
        <w:numPr>
          <w:ilvl w:val="0"/>
          <w:numId w:val="4"/>
        </w:numPr>
        <w:spacing w:before="100" w:beforeAutospacing="1" w:after="100" w:afterAutospacing="1"/>
      </w:pPr>
      <w:proofErr w:type="spellStart"/>
      <w:r w:rsidRPr="00D31C95">
        <w:rPr>
          <w:rFonts w:ascii="Arial" w:hAnsi="Arial" w:cs="Arial"/>
        </w:rPr>
        <w:t>Liase</w:t>
      </w:r>
      <w:proofErr w:type="spellEnd"/>
      <w:r w:rsidRPr="00D31C95">
        <w:rPr>
          <w:rFonts w:ascii="Arial" w:hAnsi="Arial" w:cs="Arial"/>
        </w:rPr>
        <w:t xml:space="preserve"> with energy services provider on return to normal site functions</w:t>
      </w:r>
      <w:r w:rsidRPr="00D31C95">
        <w:rPr>
          <w:rFonts w:ascii="Arial" w:hAnsi="Arial" w:cs="Arial"/>
        </w:rPr>
        <w:br/>
        <w:t xml:space="preserve">Facilities and Maintenance will help coordinate the return of the facility to normal operations </w:t>
      </w:r>
    </w:p>
    <w:p w14:paraId="280E0125" w14:textId="61CBF415" w:rsidR="00744CAB" w:rsidRPr="00D31C95" w:rsidRDefault="00744CAB" w:rsidP="00744CAB">
      <w:pPr>
        <w:pStyle w:val="ListParagraph"/>
        <w:numPr>
          <w:ilvl w:val="0"/>
          <w:numId w:val="4"/>
        </w:numPr>
        <w:spacing w:before="100" w:beforeAutospacing="1" w:after="100" w:afterAutospacing="1"/>
      </w:pPr>
      <w:r w:rsidRPr="00DC6C72">
        <w:rPr>
          <w:rFonts w:ascii="Arial" w:hAnsi="Arial" w:cs="Arial"/>
          <w:color w:val="FF0000"/>
        </w:rPr>
        <w:t>Site Administrator</w:t>
      </w:r>
      <w:r w:rsidR="00DC6C72" w:rsidRPr="00DC6C72">
        <w:rPr>
          <w:rFonts w:ascii="Arial" w:hAnsi="Arial" w:cs="Arial"/>
          <w:color w:val="FF0000"/>
        </w:rPr>
        <w:t>/Director</w:t>
      </w:r>
      <w:r w:rsidRPr="00DC6C72">
        <w:rPr>
          <w:rFonts w:ascii="Arial" w:hAnsi="Arial" w:cs="Arial"/>
          <w:color w:val="FF0000"/>
        </w:rPr>
        <w:t xml:space="preserve"> </w:t>
      </w:r>
      <w:r w:rsidRPr="00D31C95">
        <w:rPr>
          <w:rFonts w:ascii="Arial" w:hAnsi="Arial" w:cs="Arial"/>
        </w:rPr>
        <w:t xml:space="preserve">will conduct a debriefing of the incident. All comments regarding this incident follow-up should be forwarded to the appropriate facility personnel </w:t>
      </w:r>
    </w:p>
    <w:p w14:paraId="738F05D4" w14:textId="1E1F02A4" w:rsidR="00C0259D" w:rsidRDefault="00C0259D" w:rsidP="00744CAB">
      <w:pPr>
        <w:spacing w:before="100" w:beforeAutospacing="1" w:after="100" w:afterAutospacing="1"/>
        <w:ind w:left="360"/>
        <w:rPr>
          <w:rFonts w:ascii="Arial" w:hAnsi="Arial" w:cs="Arial"/>
          <w:b/>
          <w:bCs/>
        </w:rPr>
      </w:pPr>
    </w:p>
    <w:p w14:paraId="26B51523" w14:textId="0BF8A51A" w:rsidR="00B44E8F" w:rsidRDefault="00B44E8F" w:rsidP="00744CAB">
      <w:pPr>
        <w:spacing w:before="100" w:beforeAutospacing="1" w:after="100" w:afterAutospacing="1"/>
        <w:ind w:left="360"/>
        <w:rPr>
          <w:rFonts w:ascii="Arial" w:hAnsi="Arial" w:cs="Arial"/>
          <w:b/>
          <w:bCs/>
        </w:rPr>
      </w:pPr>
    </w:p>
    <w:p w14:paraId="5CE29190" w14:textId="7AF72736" w:rsidR="00B44E8F" w:rsidRDefault="00B44E8F" w:rsidP="00744CAB">
      <w:pPr>
        <w:spacing w:before="100" w:beforeAutospacing="1" w:after="100" w:afterAutospacing="1"/>
        <w:ind w:left="360"/>
        <w:rPr>
          <w:rFonts w:ascii="Arial" w:hAnsi="Arial" w:cs="Arial"/>
          <w:b/>
          <w:bCs/>
        </w:rPr>
      </w:pPr>
    </w:p>
    <w:p w14:paraId="76A84404" w14:textId="304641F8" w:rsidR="00B44E8F" w:rsidRDefault="00B44E8F" w:rsidP="00744CAB">
      <w:pPr>
        <w:spacing w:before="100" w:beforeAutospacing="1" w:after="100" w:afterAutospacing="1"/>
        <w:ind w:left="360"/>
        <w:rPr>
          <w:rFonts w:ascii="Arial" w:hAnsi="Arial" w:cs="Arial"/>
          <w:b/>
          <w:bCs/>
        </w:rPr>
      </w:pPr>
    </w:p>
    <w:p w14:paraId="125D8BF5" w14:textId="77777777" w:rsidR="00B44E8F" w:rsidRDefault="00B44E8F" w:rsidP="00744CAB">
      <w:pPr>
        <w:spacing w:before="100" w:beforeAutospacing="1" w:after="100" w:afterAutospacing="1"/>
        <w:ind w:left="360"/>
        <w:rPr>
          <w:rFonts w:ascii="Arial" w:hAnsi="Arial" w:cs="Arial"/>
          <w:b/>
          <w:bCs/>
        </w:rPr>
      </w:pPr>
    </w:p>
    <w:p w14:paraId="3C4EB16C" w14:textId="61BEE61E" w:rsidR="00744CAB" w:rsidRDefault="00744CAB" w:rsidP="00744CAB">
      <w:pPr>
        <w:spacing w:before="100" w:beforeAutospacing="1" w:after="100" w:afterAutospacing="1"/>
        <w:ind w:left="360"/>
        <w:rPr>
          <w:rFonts w:ascii="Arial" w:hAnsi="Arial" w:cs="Arial"/>
          <w:b/>
          <w:bCs/>
        </w:rPr>
      </w:pPr>
      <w:r w:rsidRPr="00D31C95">
        <w:rPr>
          <w:rFonts w:ascii="Arial" w:hAnsi="Arial" w:cs="Arial"/>
          <w:b/>
          <w:bCs/>
        </w:rPr>
        <w:t>Contingency Planning Template</w:t>
      </w:r>
    </w:p>
    <w:tbl>
      <w:tblPr>
        <w:tblStyle w:val="TableGrid"/>
        <w:tblW w:w="0" w:type="auto"/>
        <w:tblInd w:w="360" w:type="dxa"/>
        <w:tblLook w:val="04A0" w:firstRow="1" w:lastRow="0" w:firstColumn="1" w:lastColumn="0" w:noHBand="0" w:noVBand="1"/>
      </w:tblPr>
      <w:tblGrid>
        <w:gridCol w:w="3030"/>
        <w:gridCol w:w="1314"/>
        <w:gridCol w:w="1658"/>
        <w:gridCol w:w="2988"/>
      </w:tblGrid>
      <w:tr w:rsidR="00744CAB" w14:paraId="26C4C963" w14:textId="77777777" w:rsidTr="009551D7">
        <w:tc>
          <w:tcPr>
            <w:tcW w:w="4475" w:type="dxa"/>
            <w:gridSpan w:val="2"/>
          </w:tcPr>
          <w:p w14:paraId="31F952ED" w14:textId="77777777" w:rsidR="00744CAB" w:rsidRPr="00D31C95" w:rsidRDefault="00744CAB" w:rsidP="009551D7">
            <w:pPr>
              <w:spacing w:before="100" w:beforeAutospacing="1" w:after="100" w:afterAutospacing="1"/>
              <w:rPr>
                <w:rFonts w:ascii="Arial" w:hAnsi="Arial" w:cs="Arial"/>
                <w:b/>
                <w:bCs/>
              </w:rPr>
            </w:pPr>
            <w:r w:rsidRPr="00D31C95">
              <w:rPr>
                <w:rFonts w:ascii="Arial" w:hAnsi="Arial" w:cs="Arial"/>
                <w:b/>
                <w:bCs/>
              </w:rPr>
              <w:t>Site:</w:t>
            </w:r>
          </w:p>
        </w:tc>
        <w:tc>
          <w:tcPr>
            <w:tcW w:w="4515" w:type="dxa"/>
            <w:gridSpan w:val="2"/>
          </w:tcPr>
          <w:p w14:paraId="44EF2E02" w14:textId="77777777" w:rsidR="00744CAB" w:rsidRDefault="00744CAB" w:rsidP="009551D7">
            <w:pPr>
              <w:spacing w:before="100" w:beforeAutospacing="1" w:after="100" w:afterAutospacing="1"/>
              <w:rPr>
                <w:rFonts w:ascii="Arial" w:hAnsi="Arial" w:cs="Arial"/>
                <w:b/>
                <w:bCs/>
              </w:rPr>
            </w:pPr>
            <w:r>
              <w:rPr>
                <w:rFonts w:ascii="Arial" w:hAnsi="Arial" w:cs="Arial"/>
                <w:b/>
                <w:bCs/>
              </w:rPr>
              <w:t>Date Completed:</w:t>
            </w:r>
          </w:p>
        </w:tc>
      </w:tr>
      <w:tr w:rsidR="00744CAB" w14:paraId="3C01E3B6" w14:textId="77777777" w:rsidTr="009551D7">
        <w:tc>
          <w:tcPr>
            <w:tcW w:w="8990" w:type="dxa"/>
            <w:gridSpan w:val="4"/>
          </w:tcPr>
          <w:p w14:paraId="666E9974" w14:textId="77777777" w:rsidR="00744CAB" w:rsidRPr="00D31C95" w:rsidRDefault="00744CAB" w:rsidP="009551D7">
            <w:pPr>
              <w:spacing w:before="100" w:beforeAutospacing="1" w:after="100" w:afterAutospacing="1"/>
              <w:rPr>
                <w:rFonts w:ascii="Arial" w:hAnsi="Arial" w:cs="Arial"/>
                <w:b/>
                <w:bCs/>
              </w:rPr>
            </w:pPr>
            <w:r w:rsidRPr="00D31C95">
              <w:rPr>
                <w:rFonts w:ascii="Arial" w:hAnsi="Arial" w:cs="Arial"/>
                <w:b/>
                <w:bCs/>
              </w:rPr>
              <w:t>Name of Person(s) completing:</w:t>
            </w:r>
          </w:p>
        </w:tc>
      </w:tr>
      <w:tr w:rsidR="00744CAB" w14:paraId="76D73ADD" w14:textId="77777777" w:rsidTr="009551D7">
        <w:tc>
          <w:tcPr>
            <w:tcW w:w="3116" w:type="dxa"/>
            <w:shd w:val="clear" w:color="auto" w:fill="D0CECE" w:themeFill="background2" w:themeFillShade="E6"/>
          </w:tcPr>
          <w:p w14:paraId="2F899E86" w14:textId="77777777" w:rsidR="00744CAB" w:rsidRPr="00AD3D5F" w:rsidRDefault="00744CAB" w:rsidP="009551D7">
            <w:pPr>
              <w:rPr>
                <w:rFonts w:ascii="Arial" w:hAnsi="Arial" w:cs="Arial"/>
                <w:b/>
                <w:bCs/>
                <w:sz w:val="20"/>
                <w:szCs w:val="20"/>
              </w:rPr>
            </w:pPr>
            <w:r w:rsidRPr="00AD3D5F">
              <w:rPr>
                <w:rFonts w:ascii="Arial" w:hAnsi="Arial" w:cs="Arial"/>
                <w:b/>
                <w:bCs/>
                <w:sz w:val="20"/>
                <w:szCs w:val="20"/>
              </w:rPr>
              <w:t>EQUIPMENT</w:t>
            </w:r>
          </w:p>
        </w:tc>
        <w:tc>
          <w:tcPr>
            <w:tcW w:w="3117" w:type="dxa"/>
            <w:gridSpan w:val="2"/>
            <w:shd w:val="clear" w:color="auto" w:fill="D0CECE" w:themeFill="background2" w:themeFillShade="E6"/>
          </w:tcPr>
          <w:p w14:paraId="4D93599D" w14:textId="77777777" w:rsidR="00744CAB" w:rsidRPr="00AD3D5F" w:rsidRDefault="00744CAB" w:rsidP="009551D7">
            <w:pPr>
              <w:rPr>
                <w:rFonts w:ascii="Arial" w:hAnsi="Arial" w:cs="Arial"/>
                <w:b/>
                <w:bCs/>
                <w:sz w:val="20"/>
                <w:szCs w:val="20"/>
              </w:rPr>
            </w:pPr>
            <w:r w:rsidRPr="00AD3D5F">
              <w:rPr>
                <w:rFonts w:ascii="Arial" w:hAnsi="Arial" w:cs="Arial"/>
                <w:b/>
                <w:bCs/>
                <w:sz w:val="20"/>
                <w:szCs w:val="20"/>
              </w:rPr>
              <w:t>IS THERE BACK UP EQUIPMENT OR A PLAN IN CASE OF POWER DISRUPTION</w:t>
            </w:r>
            <w:r>
              <w:rPr>
                <w:rFonts w:ascii="Arial" w:hAnsi="Arial" w:cs="Arial"/>
                <w:b/>
                <w:bCs/>
                <w:sz w:val="20"/>
                <w:szCs w:val="20"/>
              </w:rPr>
              <w:t>?</w:t>
            </w:r>
          </w:p>
        </w:tc>
        <w:tc>
          <w:tcPr>
            <w:tcW w:w="3117" w:type="dxa"/>
            <w:shd w:val="clear" w:color="auto" w:fill="D0CECE" w:themeFill="background2" w:themeFillShade="E6"/>
          </w:tcPr>
          <w:p w14:paraId="28E1BB32" w14:textId="77777777" w:rsidR="00744CAB" w:rsidRPr="00AD3D5F" w:rsidRDefault="00744CAB" w:rsidP="009551D7">
            <w:pPr>
              <w:rPr>
                <w:rFonts w:ascii="Arial" w:hAnsi="Arial" w:cs="Arial"/>
                <w:b/>
                <w:bCs/>
                <w:sz w:val="20"/>
                <w:szCs w:val="20"/>
              </w:rPr>
            </w:pPr>
            <w:r>
              <w:rPr>
                <w:rFonts w:ascii="Arial" w:hAnsi="Arial" w:cs="Arial"/>
                <w:b/>
                <w:bCs/>
                <w:sz w:val="20"/>
                <w:szCs w:val="20"/>
              </w:rPr>
              <w:t>REPLACEMENT OR MAINTENANCE REQUIRED?</w:t>
            </w:r>
          </w:p>
        </w:tc>
      </w:tr>
      <w:tr w:rsidR="00744CAB" w14:paraId="0A7E63BE" w14:textId="77777777" w:rsidTr="009551D7">
        <w:tc>
          <w:tcPr>
            <w:tcW w:w="3116" w:type="dxa"/>
          </w:tcPr>
          <w:p w14:paraId="39FA17FD" w14:textId="77777777" w:rsidR="00744CAB" w:rsidRPr="00AD3D5F" w:rsidRDefault="00744CAB" w:rsidP="009551D7">
            <w:pPr>
              <w:rPr>
                <w:rFonts w:ascii="Arial" w:hAnsi="Arial" w:cs="Arial"/>
              </w:rPr>
            </w:pPr>
            <w:r>
              <w:rPr>
                <w:rFonts w:ascii="Arial" w:hAnsi="Arial" w:cs="Arial"/>
              </w:rPr>
              <w:t>Lighting (regular/emergency)</w:t>
            </w:r>
          </w:p>
        </w:tc>
        <w:tc>
          <w:tcPr>
            <w:tcW w:w="3117" w:type="dxa"/>
            <w:gridSpan w:val="2"/>
          </w:tcPr>
          <w:p w14:paraId="4A77075F" w14:textId="77777777" w:rsidR="00744CAB" w:rsidRDefault="00744CAB" w:rsidP="009551D7"/>
        </w:tc>
        <w:tc>
          <w:tcPr>
            <w:tcW w:w="3117" w:type="dxa"/>
          </w:tcPr>
          <w:p w14:paraId="5362A5C5" w14:textId="77777777" w:rsidR="00744CAB" w:rsidRDefault="00744CAB" w:rsidP="009551D7"/>
        </w:tc>
      </w:tr>
      <w:tr w:rsidR="00744CAB" w14:paraId="32E6D8F5" w14:textId="77777777" w:rsidTr="009551D7">
        <w:tc>
          <w:tcPr>
            <w:tcW w:w="3116" w:type="dxa"/>
          </w:tcPr>
          <w:p w14:paraId="2DC51617" w14:textId="77777777" w:rsidR="00744CAB" w:rsidRPr="00AD3D5F" w:rsidRDefault="00744CAB" w:rsidP="009551D7">
            <w:pPr>
              <w:rPr>
                <w:rFonts w:ascii="Arial" w:hAnsi="Arial" w:cs="Arial"/>
              </w:rPr>
            </w:pPr>
            <w:r>
              <w:rPr>
                <w:rFonts w:ascii="Arial" w:hAnsi="Arial" w:cs="Arial"/>
              </w:rPr>
              <w:t xml:space="preserve">Critical medical equipment </w:t>
            </w:r>
            <w:proofErr w:type="spellStart"/>
            <w:r>
              <w:rPr>
                <w:rFonts w:ascii="Arial" w:hAnsi="Arial" w:cs="Arial"/>
              </w:rPr>
              <w:t>ie</w:t>
            </w:r>
            <w:proofErr w:type="spellEnd"/>
            <w:r>
              <w:rPr>
                <w:rFonts w:ascii="Arial" w:hAnsi="Arial" w:cs="Arial"/>
              </w:rPr>
              <w:t xml:space="preserve"> oxygen generators</w:t>
            </w:r>
          </w:p>
        </w:tc>
        <w:tc>
          <w:tcPr>
            <w:tcW w:w="3117" w:type="dxa"/>
            <w:gridSpan w:val="2"/>
          </w:tcPr>
          <w:p w14:paraId="7CED2E51" w14:textId="77777777" w:rsidR="00744CAB" w:rsidRDefault="00744CAB" w:rsidP="009551D7"/>
        </w:tc>
        <w:tc>
          <w:tcPr>
            <w:tcW w:w="3117" w:type="dxa"/>
          </w:tcPr>
          <w:p w14:paraId="3216E1F2" w14:textId="77777777" w:rsidR="00744CAB" w:rsidRDefault="00744CAB" w:rsidP="009551D7"/>
        </w:tc>
      </w:tr>
      <w:tr w:rsidR="00744CAB" w14:paraId="425C5C69" w14:textId="77777777" w:rsidTr="009551D7">
        <w:tc>
          <w:tcPr>
            <w:tcW w:w="3116" w:type="dxa"/>
          </w:tcPr>
          <w:p w14:paraId="5D1DF2E3" w14:textId="77777777" w:rsidR="00744CAB" w:rsidRPr="00AD3D5F" w:rsidRDefault="00744CAB" w:rsidP="009551D7">
            <w:pPr>
              <w:rPr>
                <w:rFonts w:ascii="Arial" w:hAnsi="Arial" w:cs="Arial"/>
              </w:rPr>
            </w:pPr>
            <w:r>
              <w:rPr>
                <w:rFonts w:ascii="Arial" w:hAnsi="Arial" w:cs="Arial"/>
              </w:rPr>
              <w:t>Sewage / toilets</w:t>
            </w:r>
          </w:p>
        </w:tc>
        <w:tc>
          <w:tcPr>
            <w:tcW w:w="3117" w:type="dxa"/>
            <w:gridSpan w:val="2"/>
          </w:tcPr>
          <w:p w14:paraId="60FBDE08" w14:textId="77777777" w:rsidR="00744CAB" w:rsidRDefault="00744CAB" w:rsidP="009551D7"/>
        </w:tc>
        <w:tc>
          <w:tcPr>
            <w:tcW w:w="3117" w:type="dxa"/>
          </w:tcPr>
          <w:p w14:paraId="3981C481" w14:textId="77777777" w:rsidR="00744CAB" w:rsidRDefault="00744CAB" w:rsidP="009551D7"/>
        </w:tc>
      </w:tr>
      <w:tr w:rsidR="00744CAB" w14:paraId="5D338486" w14:textId="77777777" w:rsidTr="009551D7">
        <w:tc>
          <w:tcPr>
            <w:tcW w:w="3116" w:type="dxa"/>
          </w:tcPr>
          <w:p w14:paraId="6C51EFEC" w14:textId="77777777" w:rsidR="00744CAB" w:rsidRPr="00AD3D5F" w:rsidRDefault="00744CAB" w:rsidP="009551D7">
            <w:pPr>
              <w:rPr>
                <w:rFonts w:ascii="Arial" w:hAnsi="Arial" w:cs="Arial"/>
              </w:rPr>
            </w:pPr>
            <w:r>
              <w:rPr>
                <w:rFonts w:ascii="Arial" w:hAnsi="Arial" w:cs="Arial"/>
              </w:rPr>
              <w:t>Suction</w:t>
            </w:r>
          </w:p>
        </w:tc>
        <w:tc>
          <w:tcPr>
            <w:tcW w:w="3117" w:type="dxa"/>
            <w:gridSpan w:val="2"/>
          </w:tcPr>
          <w:p w14:paraId="1E6E3163" w14:textId="77777777" w:rsidR="00744CAB" w:rsidRDefault="00744CAB" w:rsidP="009551D7"/>
        </w:tc>
        <w:tc>
          <w:tcPr>
            <w:tcW w:w="3117" w:type="dxa"/>
          </w:tcPr>
          <w:p w14:paraId="0469782A" w14:textId="77777777" w:rsidR="00744CAB" w:rsidRDefault="00744CAB" w:rsidP="009551D7"/>
        </w:tc>
      </w:tr>
      <w:tr w:rsidR="00744CAB" w14:paraId="03EB9385" w14:textId="77777777" w:rsidTr="009551D7">
        <w:tc>
          <w:tcPr>
            <w:tcW w:w="3116" w:type="dxa"/>
          </w:tcPr>
          <w:p w14:paraId="1C6FFB66" w14:textId="77777777" w:rsidR="00744CAB" w:rsidRPr="00AD3D5F" w:rsidRDefault="00744CAB" w:rsidP="009551D7">
            <w:pPr>
              <w:rPr>
                <w:rFonts w:ascii="Arial" w:hAnsi="Arial" w:cs="Arial"/>
              </w:rPr>
            </w:pPr>
            <w:r>
              <w:rPr>
                <w:rFonts w:ascii="Arial" w:hAnsi="Arial" w:cs="Arial"/>
              </w:rPr>
              <w:t>Medical air</w:t>
            </w:r>
          </w:p>
        </w:tc>
        <w:tc>
          <w:tcPr>
            <w:tcW w:w="3117" w:type="dxa"/>
            <w:gridSpan w:val="2"/>
          </w:tcPr>
          <w:p w14:paraId="0F0C2F0E" w14:textId="77777777" w:rsidR="00744CAB" w:rsidRDefault="00744CAB" w:rsidP="009551D7"/>
        </w:tc>
        <w:tc>
          <w:tcPr>
            <w:tcW w:w="3117" w:type="dxa"/>
          </w:tcPr>
          <w:p w14:paraId="6175EC00" w14:textId="77777777" w:rsidR="00744CAB" w:rsidRDefault="00744CAB" w:rsidP="009551D7"/>
        </w:tc>
      </w:tr>
      <w:tr w:rsidR="00744CAB" w14:paraId="1DDECF9B" w14:textId="77777777" w:rsidTr="009551D7">
        <w:tc>
          <w:tcPr>
            <w:tcW w:w="3116" w:type="dxa"/>
          </w:tcPr>
          <w:p w14:paraId="7F870EC8" w14:textId="77777777" w:rsidR="00744CAB" w:rsidRPr="00AD3D5F" w:rsidRDefault="00744CAB" w:rsidP="009551D7">
            <w:pPr>
              <w:rPr>
                <w:rFonts w:ascii="Arial" w:hAnsi="Arial" w:cs="Arial"/>
              </w:rPr>
            </w:pPr>
            <w:r>
              <w:rPr>
                <w:rFonts w:ascii="Arial" w:hAnsi="Arial" w:cs="Arial"/>
              </w:rPr>
              <w:t xml:space="preserve">Air conditioning </w:t>
            </w:r>
          </w:p>
        </w:tc>
        <w:tc>
          <w:tcPr>
            <w:tcW w:w="3117" w:type="dxa"/>
            <w:gridSpan w:val="2"/>
          </w:tcPr>
          <w:p w14:paraId="7B4F1B12" w14:textId="77777777" w:rsidR="00744CAB" w:rsidRDefault="00744CAB" w:rsidP="009551D7"/>
        </w:tc>
        <w:tc>
          <w:tcPr>
            <w:tcW w:w="3117" w:type="dxa"/>
          </w:tcPr>
          <w:p w14:paraId="24CE6AAA" w14:textId="77777777" w:rsidR="00744CAB" w:rsidRDefault="00744CAB" w:rsidP="009551D7"/>
        </w:tc>
      </w:tr>
      <w:tr w:rsidR="00744CAB" w14:paraId="708DF216" w14:textId="77777777" w:rsidTr="009551D7">
        <w:tc>
          <w:tcPr>
            <w:tcW w:w="3116" w:type="dxa"/>
          </w:tcPr>
          <w:p w14:paraId="07CF2A9B" w14:textId="77777777" w:rsidR="00744CAB" w:rsidRPr="00AD3D5F" w:rsidRDefault="00744CAB" w:rsidP="009551D7">
            <w:pPr>
              <w:rPr>
                <w:rFonts w:ascii="Arial" w:hAnsi="Arial" w:cs="Arial"/>
              </w:rPr>
            </w:pPr>
            <w:r>
              <w:rPr>
                <w:rFonts w:ascii="Arial" w:hAnsi="Arial" w:cs="Arial"/>
              </w:rPr>
              <w:t>Boilers</w:t>
            </w:r>
          </w:p>
        </w:tc>
        <w:tc>
          <w:tcPr>
            <w:tcW w:w="3117" w:type="dxa"/>
            <w:gridSpan w:val="2"/>
          </w:tcPr>
          <w:p w14:paraId="31A21FC0" w14:textId="77777777" w:rsidR="00744CAB" w:rsidRDefault="00744CAB" w:rsidP="009551D7"/>
        </w:tc>
        <w:tc>
          <w:tcPr>
            <w:tcW w:w="3117" w:type="dxa"/>
          </w:tcPr>
          <w:p w14:paraId="33A8DF5E" w14:textId="77777777" w:rsidR="00744CAB" w:rsidRDefault="00744CAB" w:rsidP="009551D7"/>
        </w:tc>
      </w:tr>
      <w:tr w:rsidR="00744CAB" w14:paraId="441E359A" w14:textId="77777777" w:rsidTr="009551D7">
        <w:tc>
          <w:tcPr>
            <w:tcW w:w="3116" w:type="dxa"/>
          </w:tcPr>
          <w:p w14:paraId="108D2723" w14:textId="77777777" w:rsidR="00744CAB" w:rsidRPr="00AD3D5F" w:rsidRDefault="00744CAB" w:rsidP="009551D7">
            <w:pPr>
              <w:rPr>
                <w:rFonts w:ascii="Arial" w:hAnsi="Arial" w:cs="Arial"/>
              </w:rPr>
            </w:pPr>
            <w:r>
              <w:rPr>
                <w:rFonts w:ascii="Arial" w:hAnsi="Arial" w:cs="Arial"/>
              </w:rPr>
              <w:t>Sprinkler systems</w:t>
            </w:r>
          </w:p>
        </w:tc>
        <w:tc>
          <w:tcPr>
            <w:tcW w:w="3117" w:type="dxa"/>
            <w:gridSpan w:val="2"/>
          </w:tcPr>
          <w:p w14:paraId="122327FC" w14:textId="77777777" w:rsidR="00744CAB" w:rsidRDefault="00744CAB" w:rsidP="009551D7"/>
        </w:tc>
        <w:tc>
          <w:tcPr>
            <w:tcW w:w="3117" w:type="dxa"/>
          </w:tcPr>
          <w:p w14:paraId="69C19FD9" w14:textId="77777777" w:rsidR="00744CAB" w:rsidRDefault="00744CAB" w:rsidP="009551D7"/>
        </w:tc>
      </w:tr>
      <w:tr w:rsidR="00744CAB" w14:paraId="6B19C845" w14:textId="77777777" w:rsidTr="009551D7">
        <w:tc>
          <w:tcPr>
            <w:tcW w:w="3116" w:type="dxa"/>
          </w:tcPr>
          <w:p w14:paraId="55FB32C1" w14:textId="77777777" w:rsidR="00744CAB" w:rsidRPr="00AD3D5F" w:rsidRDefault="00744CAB" w:rsidP="009551D7">
            <w:pPr>
              <w:rPr>
                <w:rFonts w:ascii="Arial" w:hAnsi="Arial" w:cs="Arial"/>
              </w:rPr>
            </w:pPr>
            <w:r>
              <w:rPr>
                <w:rFonts w:ascii="Arial" w:hAnsi="Arial" w:cs="Arial"/>
              </w:rPr>
              <w:t>Food services equipment</w:t>
            </w:r>
          </w:p>
        </w:tc>
        <w:tc>
          <w:tcPr>
            <w:tcW w:w="3117" w:type="dxa"/>
            <w:gridSpan w:val="2"/>
          </w:tcPr>
          <w:p w14:paraId="20D6FFD7" w14:textId="77777777" w:rsidR="00744CAB" w:rsidRDefault="00744CAB" w:rsidP="009551D7"/>
        </w:tc>
        <w:tc>
          <w:tcPr>
            <w:tcW w:w="3117" w:type="dxa"/>
          </w:tcPr>
          <w:p w14:paraId="732199E5" w14:textId="77777777" w:rsidR="00744CAB" w:rsidRDefault="00744CAB" w:rsidP="009551D7"/>
        </w:tc>
      </w:tr>
      <w:tr w:rsidR="00744CAB" w14:paraId="7C4C91E9" w14:textId="77777777" w:rsidTr="009551D7">
        <w:tc>
          <w:tcPr>
            <w:tcW w:w="3116" w:type="dxa"/>
          </w:tcPr>
          <w:p w14:paraId="5724F66D" w14:textId="77777777" w:rsidR="00744CAB" w:rsidRPr="00AD3D5F" w:rsidRDefault="00744CAB" w:rsidP="009551D7">
            <w:pPr>
              <w:rPr>
                <w:rFonts w:ascii="Arial" w:hAnsi="Arial" w:cs="Arial"/>
              </w:rPr>
            </w:pPr>
            <w:r>
              <w:rPr>
                <w:rFonts w:ascii="Arial" w:hAnsi="Arial" w:cs="Arial"/>
              </w:rPr>
              <w:t>IT equipment (back-up power / batteries)</w:t>
            </w:r>
          </w:p>
        </w:tc>
        <w:tc>
          <w:tcPr>
            <w:tcW w:w="3117" w:type="dxa"/>
            <w:gridSpan w:val="2"/>
          </w:tcPr>
          <w:p w14:paraId="400E9B13" w14:textId="77777777" w:rsidR="00744CAB" w:rsidRDefault="00744CAB" w:rsidP="009551D7"/>
        </w:tc>
        <w:tc>
          <w:tcPr>
            <w:tcW w:w="3117" w:type="dxa"/>
          </w:tcPr>
          <w:p w14:paraId="0B5FFBD3" w14:textId="77777777" w:rsidR="00744CAB" w:rsidRDefault="00744CAB" w:rsidP="009551D7"/>
        </w:tc>
      </w:tr>
      <w:tr w:rsidR="00744CAB" w14:paraId="58A74813" w14:textId="77777777" w:rsidTr="009551D7">
        <w:tc>
          <w:tcPr>
            <w:tcW w:w="3116" w:type="dxa"/>
          </w:tcPr>
          <w:p w14:paraId="208683B2" w14:textId="77777777" w:rsidR="00744CAB" w:rsidRPr="00AD3D5F" w:rsidRDefault="00744CAB" w:rsidP="009551D7">
            <w:pPr>
              <w:rPr>
                <w:rFonts w:ascii="Arial" w:hAnsi="Arial" w:cs="Arial"/>
              </w:rPr>
            </w:pPr>
            <w:r>
              <w:rPr>
                <w:rFonts w:ascii="Arial" w:hAnsi="Arial" w:cs="Arial"/>
              </w:rPr>
              <w:t>Other</w:t>
            </w:r>
          </w:p>
        </w:tc>
        <w:tc>
          <w:tcPr>
            <w:tcW w:w="3117" w:type="dxa"/>
            <w:gridSpan w:val="2"/>
          </w:tcPr>
          <w:p w14:paraId="6376F471" w14:textId="77777777" w:rsidR="00744CAB" w:rsidRDefault="00744CAB" w:rsidP="009551D7"/>
        </w:tc>
        <w:tc>
          <w:tcPr>
            <w:tcW w:w="3117" w:type="dxa"/>
          </w:tcPr>
          <w:p w14:paraId="658C7667" w14:textId="77777777" w:rsidR="00744CAB" w:rsidRDefault="00744CAB" w:rsidP="009551D7"/>
        </w:tc>
      </w:tr>
    </w:tbl>
    <w:p w14:paraId="2484E801" w14:textId="77777777" w:rsidR="00744CAB" w:rsidRDefault="00744CAB" w:rsidP="00744CAB"/>
    <w:p w14:paraId="19C545CF" w14:textId="77777777" w:rsidR="00744CAB" w:rsidRPr="00AC03FF" w:rsidRDefault="00744CAB" w:rsidP="00744CAB">
      <w:pPr>
        <w:pStyle w:val="NormalWeb"/>
        <w:jc w:val="center"/>
        <w:rPr>
          <w:b/>
          <w:bCs/>
        </w:rPr>
      </w:pPr>
      <w:r w:rsidRPr="00AC03FF">
        <w:rPr>
          <w:rFonts w:ascii="Arial,Bold" w:hAnsi="Arial,Bold"/>
          <w:b/>
          <w:bCs/>
          <w:color w:val="FF0000"/>
          <w:sz w:val="20"/>
          <w:szCs w:val="20"/>
        </w:rPr>
        <w:t>"FIRE WATCH PROGRAM"</w:t>
      </w:r>
    </w:p>
    <w:p w14:paraId="4013C8B4" w14:textId="77777777" w:rsidR="00744CAB" w:rsidRDefault="00744CAB" w:rsidP="00744CAB">
      <w:pPr>
        <w:pStyle w:val="NormalWeb"/>
      </w:pPr>
      <w:r>
        <w:rPr>
          <w:rFonts w:ascii="Arial" w:hAnsi="Arial" w:cs="Arial"/>
          <w:sz w:val="20"/>
          <w:szCs w:val="20"/>
        </w:rPr>
        <w:t xml:space="preserve">Refer to current Fire Marshal Manual </w:t>
      </w:r>
    </w:p>
    <w:p w14:paraId="52076533" w14:textId="77777777" w:rsidR="00744CAB" w:rsidRDefault="00744CAB" w:rsidP="00744CAB">
      <w:pPr>
        <w:pStyle w:val="NormalWeb"/>
      </w:pPr>
      <w:r>
        <w:rPr>
          <w:rFonts w:ascii="Arial" w:hAnsi="Arial" w:cs="Arial"/>
        </w:rPr>
        <w:t xml:space="preserve">Fire Watch is the action of an on-site person(s) whose sole responsibility is to watch for the occurrence of a fire. </w:t>
      </w:r>
    </w:p>
    <w:p w14:paraId="00C23E22" w14:textId="77777777" w:rsidR="00744CAB" w:rsidRPr="00AD3D5F" w:rsidRDefault="00744CAB" w:rsidP="00744CAB">
      <w:pPr>
        <w:pStyle w:val="NormalWeb"/>
        <w:ind w:firstLine="360"/>
        <w:rPr>
          <w:b/>
          <w:bCs/>
        </w:rPr>
      </w:pPr>
      <w:r w:rsidRPr="00AD3D5F">
        <w:rPr>
          <w:rFonts w:ascii="Arial,Bold" w:hAnsi="Arial,Bold"/>
          <w:b/>
          <w:bCs/>
        </w:rPr>
        <w:t xml:space="preserve">Requirements </w:t>
      </w:r>
    </w:p>
    <w:p w14:paraId="36D64158" w14:textId="77777777" w:rsidR="00744CAB" w:rsidRDefault="00744CAB" w:rsidP="00744CAB">
      <w:pPr>
        <w:pStyle w:val="NormalWeb"/>
        <w:numPr>
          <w:ilvl w:val="0"/>
          <w:numId w:val="5"/>
        </w:numPr>
      </w:pPr>
      <w:r>
        <w:rPr>
          <w:rFonts w:ascii="Arial" w:hAnsi="Arial" w:cs="Arial"/>
        </w:rPr>
        <w:t xml:space="preserve">fire protection system failure (alarms, sprinklers, etc.) </w:t>
      </w:r>
    </w:p>
    <w:p w14:paraId="5495A024" w14:textId="77777777" w:rsidR="00744CAB" w:rsidRDefault="00744CAB" w:rsidP="00744CAB">
      <w:pPr>
        <w:pStyle w:val="NormalWeb"/>
        <w:numPr>
          <w:ilvl w:val="0"/>
          <w:numId w:val="5"/>
        </w:numPr>
      </w:pPr>
      <w:r>
        <w:rPr>
          <w:rFonts w:ascii="Arial" w:hAnsi="Arial" w:cs="Arial"/>
        </w:rPr>
        <w:t xml:space="preserve">excessive number of accidental activations or nuisance alarms caused by mechanical </w:t>
      </w:r>
      <w:r w:rsidRPr="00AD3D5F">
        <w:rPr>
          <w:rFonts w:ascii="Arial" w:hAnsi="Arial" w:cs="Arial"/>
        </w:rPr>
        <w:t xml:space="preserve">failure, malfunction, improper installation, etc. </w:t>
      </w:r>
    </w:p>
    <w:p w14:paraId="0B2D5BD9" w14:textId="5B6AC712" w:rsidR="00744CAB" w:rsidRPr="00AD3D5F" w:rsidRDefault="00744CAB" w:rsidP="00744CAB">
      <w:pPr>
        <w:pStyle w:val="NormalWeb"/>
        <w:ind w:left="360"/>
        <w:rPr>
          <w:b/>
          <w:bCs/>
        </w:rPr>
      </w:pPr>
      <w:r w:rsidRPr="00C0259D">
        <w:rPr>
          <w:rFonts w:ascii="Arial,Bold" w:hAnsi="Arial,Bold"/>
          <w:b/>
          <w:bCs/>
          <w:color w:val="FF0000"/>
        </w:rPr>
        <w:lastRenderedPageBreak/>
        <w:t xml:space="preserve">Site </w:t>
      </w:r>
      <w:r w:rsidR="00C0259D" w:rsidRPr="00C0259D">
        <w:rPr>
          <w:rFonts w:ascii="Arial,Bold" w:hAnsi="Arial,Bold"/>
          <w:b/>
          <w:bCs/>
          <w:color w:val="FF0000"/>
        </w:rPr>
        <w:t>Director/</w:t>
      </w:r>
      <w:r w:rsidRPr="00C0259D">
        <w:rPr>
          <w:rFonts w:ascii="Arial,Bold" w:hAnsi="Arial,Bold"/>
          <w:b/>
          <w:bCs/>
          <w:color w:val="FF0000"/>
        </w:rPr>
        <w:t>Administrator</w:t>
      </w:r>
      <w:r w:rsidRPr="00AD3D5F">
        <w:rPr>
          <w:rFonts w:ascii="Arial,Bold" w:hAnsi="Arial,Bold"/>
          <w:b/>
          <w:bCs/>
        </w:rPr>
        <w:t xml:space="preserve">/Incident Command Responsibilities </w:t>
      </w:r>
    </w:p>
    <w:p w14:paraId="66295458"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access list of areas with no sprinklers </w:t>
      </w:r>
    </w:p>
    <w:p w14:paraId="5A959CDE"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develop list of areas to be under Fire Watch </w:t>
      </w:r>
    </w:p>
    <w:p w14:paraId="38AFD5E1"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establish, instruct, assign and maintain Fire Watch personnel </w:t>
      </w:r>
    </w:p>
    <w:p w14:paraId="4CACDB6D"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notify alarm company (if applicable) and Fire Department </w:t>
      </w:r>
    </w:p>
    <w:p w14:paraId="1E6AB167"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ensure logs are maintained (refer to "Fire Log" attached to document). Reproduce as many </w:t>
      </w:r>
      <w:r w:rsidRPr="00AD3D5F">
        <w:rPr>
          <w:rFonts w:ascii="Arial" w:hAnsi="Arial" w:cs="Arial"/>
        </w:rPr>
        <w:t xml:space="preserve">copies as is needed </w:t>
      </w:r>
    </w:p>
    <w:p w14:paraId="01758A25" w14:textId="77777777" w:rsidR="00B44E8F" w:rsidRDefault="00B44E8F" w:rsidP="00744CAB">
      <w:pPr>
        <w:pStyle w:val="NormalWeb"/>
        <w:ind w:left="360"/>
        <w:rPr>
          <w:rFonts w:ascii="Arial,Bold" w:hAnsi="Arial,Bold"/>
          <w:b/>
          <w:bCs/>
        </w:rPr>
      </w:pPr>
    </w:p>
    <w:p w14:paraId="07F94B81" w14:textId="77777777" w:rsidR="00B44E8F" w:rsidRDefault="00B44E8F" w:rsidP="00744CAB">
      <w:pPr>
        <w:pStyle w:val="NormalWeb"/>
        <w:ind w:left="360"/>
        <w:rPr>
          <w:rFonts w:ascii="Arial,Bold" w:hAnsi="Arial,Bold"/>
          <w:b/>
          <w:bCs/>
        </w:rPr>
      </w:pPr>
    </w:p>
    <w:p w14:paraId="7E2476DC" w14:textId="15415F7F" w:rsidR="00744CAB" w:rsidRPr="00AD3D5F" w:rsidRDefault="00744CAB" w:rsidP="00744CAB">
      <w:pPr>
        <w:pStyle w:val="NormalWeb"/>
        <w:ind w:left="360"/>
        <w:rPr>
          <w:b/>
          <w:bCs/>
        </w:rPr>
      </w:pPr>
      <w:r w:rsidRPr="00AD3D5F">
        <w:rPr>
          <w:rFonts w:ascii="Arial,Bold" w:hAnsi="Arial,Bold"/>
          <w:b/>
          <w:bCs/>
        </w:rPr>
        <w:t xml:space="preserve">Fire Watch </w:t>
      </w:r>
    </w:p>
    <w:p w14:paraId="57F0C9D6" w14:textId="77777777" w:rsidR="00744CAB" w:rsidRPr="00D231F1" w:rsidRDefault="00744CAB" w:rsidP="00744CAB">
      <w:pPr>
        <w:pStyle w:val="NormalWeb"/>
        <w:numPr>
          <w:ilvl w:val="0"/>
          <w:numId w:val="7"/>
        </w:numPr>
      </w:pPr>
      <w:r>
        <w:rPr>
          <w:rFonts w:ascii="Arial" w:hAnsi="Arial" w:cs="Arial"/>
        </w:rPr>
        <w:t xml:space="preserve">Patrol assigned area/facility every 15 minutes in the following situations: </w:t>
      </w:r>
    </w:p>
    <w:p w14:paraId="4B7BF095" w14:textId="77777777" w:rsidR="00744CAB" w:rsidRPr="00D231F1" w:rsidRDefault="00744CAB" w:rsidP="00744CAB">
      <w:pPr>
        <w:pStyle w:val="NormalWeb"/>
        <w:numPr>
          <w:ilvl w:val="1"/>
          <w:numId w:val="7"/>
        </w:numPr>
      </w:pPr>
      <w:r>
        <w:rPr>
          <w:rFonts w:ascii="Arial" w:hAnsi="Arial" w:cs="Arial"/>
        </w:rPr>
        <w:t xml:space="preserve">facility has people sleeping </w:t>
      </w:r>
    </w:p>
    <w:p w14:paraId="6CC955CC" w14:textId="77777777" w:rsidR="00744CAB" w:rsidRPr="00D231F1" w:rsidRDefault="00744CAB" w:rsidP="00744CAB">
      <w:pPr>
        <w:pStyle w:val="NormalWeb"/>
        <w:numPr>
          <w:ilvl w:val="1"/>
          <w:numId w:val="7"/>
        </w:numPr>
      </w:pPr>
      <w:r w:rsidRPr="00D231F1">
        <w:rPr>
          <w:rFonts w:ascii="Arial" w:hAnsi="Arial" w:cs="Arial"/>
        </w:rPr>
        <w:t>facility is an institutional occupancy</w:t>
      </w:r>
    </w:p>
    <w:p w14:paraId="02ED72DE" w14:textId="77777777" w:rsidR="00744CAB" w:rsidRDefault="00744CAB" w:rsidP="00744CAB">
      <w:pPr>
        <w:pStyle w:val="NormalWeb"/>
        <w:numPr>
          <w:ilvl w:val="1"/>
          <w:numId w:val="7"/>
        </w:numPr>
      </w:pPr>
      <w:r w:rsidRPr="00D231F1">
        <w:rPr>
          <w:rFonts w:ascii="Arial" w:hAnsi="Arial" w:cs="Arial"/>
        </w:rPr>
        <w:t xml:space="preserve">facility is an occupied assembly occupancy </w:t>
      </w:r>
    </w:p>
    <w:p w14:paraId="6A5C5695" w14:textId="77777777" w:rsidR="00744CAB" w:rsidRDefault="00744CAB" w:rsidP="00744CAB">
      <w:pPr>
        <w:pStyle w:val="NormalWeb"/>
        <w:ind w:left="720"/>
      </w:pPr>
      <w:r>
        <w:rPr>
          <w:rFonts w:ascii="Arial" w:hAnsi="Arial" w:cs="Arial"/>
        </w:rPr>
        <w:t xml:space="preserve">Facilities that do not meet the requirements for a 15-minute patrol should be patrolled every 30 minutes. </w:t>
      </w:r>
    </w:p>
    <w:p w14:paraId="73728B36" w14:textId="77777777" w:rsidR="00744CAB" w:rsidRDefault="00744CAB" w:rsidP="00744CAB">
      <w:pPr>
        <w:pStyle w:val="NormalWeb"/>
        <w:numPr>
          <w:ilvl w:val="0"/>
          <w:numId w:val="7"/>
        </w:numPr>
      </w:pPr>
      <w:r>
        <w:rPr>
          <w:rFonts w:ascii="Arial" w:hAnsi="Arial" w:cs="Arial"/>
        </w:rPr>
        <w:t xml:space="preserve">Maintain record of watch (refer to attached "Fire Log Sheet") - complete the following information: </w:t>
      </w:r>
    </w:p>
    <w:p w14:paraId="0C539BD8" w14:textId="77777777" w:rsidR="00744CAB" w:rsidRPr="00D231F1" w:rsidRDefault="00744CAB" w:rsidP="00744CAB">
      <w:pPr>
        <w:pStyle w:val="NormalWeb"/>
        <w:numPr>
          <w:ilvl w:val="1"/>
          <w:numId w:val="7"/>
        </w:numPr>
      </w:pPr>
      <w:r w:rsidRPr="00D231F1">
        <w:rPr>
          <w:rFonts w:ascii="Arial" w:hAnsi="Arial" w:cs="Arial"/>
        </w:rPr>
        <w:t>name of facilit</w:t>
      </w:r>
      <w:r>
        <w:rPr>
          <w:rFonts w:ascii="Arial" w:hAnsi="Arial" w:cs="Arial"/>
        </w:rPr>
        <w:t>y</w:t>
      </w:r>
    </w:p>
    <w:p w14:paraId="7E8E5F71" w14:textId="77777777" w:rsidR="00744CAB" w:rsidRPr="00D231F1" w:rsidRDefault="00744CAB" w:rsidP="00744CAB">
      <w:pPr>
        <w:pStyle w:val="NormalWeb"/>
        <w:numPr>
          <w:ilvl w:val="1"/>
          <w:numId w:val="7"/>
        </w:numPr>
      </w:pPr>
      <w:r w:rsidRPr="00D231F1">
        <w:rPr>
          <w:rFonts w:ascii="Arial" w:hAnsi="Arial" w:cs="Arial"/>
        </w:rPr>
        <w:t>location of facility</w:t>
      </w:r>
    </w:p>
    <w:p w14:paraId="36F0782C" w14:textId="77777777" w:rsidR="00744CAB" w:rsidRPr="00D231F1" w:rsidRDefault="00744CAB" w:rsidP="00744CAB">
      <w:pPr>
        <w:pStyle w:val="NormalWeb"/>
        <w:numPr>
          <w:ilvl w:val="1"/>
          <w:numId w:val="7"/>
        </w:numPr>
      </w:pPr>
      <w:r w:rsidRPr="00D231F1">
        <w:rPr>
          <w:rFonts w:ascii="Arial" w:hAnsi="Arial" w:cs="Arial"/>
        </w:rPr>
        <w:t>area assigned</w:t>
      </w:r>
    </w:p>
    <w:p w14:paraId="423F0F38" w14:textId="77777777" w:rsidR="00744CAB" w:rsidRPr="00D231F1" w:rsidRDefault="00744CAB" w:rsidP="00744CAB">
      <w:pPr>
        <w:pStyle w:val="NormalWeb"/>
        <w:numPr>
          <w:ilvl w:val="1"/>
          <w:numId w:val="7"/>
        </w:numPr>
      </w:pPr>
      <w:r w:rsidRPr="00D231F1">
        <w:rPr>
          <w:rFonts w:ascii="Arial" w:hAnsi="Arial" w:cs="Arial"/>
        </w:rPr>
        <w:t>frequency of patrols</w:t>
      </w:r>
    </w:p>
    <w:p w14:paraId="0837AC04" w14:textId="77777777" w:rsidR="00744CAB" w:rsidRPr="00D231F1" w:rsidRDefault="00744CAB" w:rsidP="00744CAB">
      <w:pPr>
        <w:pStyle w:val="NormalWeb"/>
        <w:numPr>
          <w:ilvl w:val="1"/>
          <w:numId w:val="7"/>
        </w:numPr>
      </w:pPr>
      <w:r w:rsidRPr="00D231F1">
        <w:rPr>
          <w:rFonts w:ascii="Arial" w:hAnsi="Arial" w:cs="Arial"/>
        </w:rPr>
        <w:t>time of each patrol</w:t>
      </w:r>
    </w:p>
    <w:p w14:paraId="5ACED2AB" w14:textId="77777777" w:rsidR="00744CAB" w:rsidRPr="00D231F1" w:rsidRDefault="00744CAB" w:rsidP="00744CAB">
      <w:pPr>
        <w:pStyle w:val="NormalWeb"/>
        <w:numPr>
          <w:ilvl w:val="1"/>
          <w:numId w:val="7"/>
        </w:numPr>
      </w:pPr>
      <w:r w:rsidRPr="00D231F1">
        <w:rPr>
          <w:rFonts w:ascii="Arial" w:hAnsi="Arial" w:cs="Arial"/>
        </w:rPr>
        <w:t>name of person conducting each patrol</w:t>
      </w:r>
    </w:p>
    <w:p w14:paraId="4B74D352" w14:textId="77777777" w:rsidR="00744CAB" w:rsidRDefault="00744CAB" w:rsidP="00744CAB">
      <w:pPr>
        <w:pStyle w:val="NormalWeb"/>
        <w:numPr>
          <w:ilvl w:val="1"/>
          <w:numId w:val="7"/>
        </w:numPr>
      </w:pPr>
      <w:r w:rsidRPr="00D231F1">
        <w:rPr>
          <w:rFonts w:ascii="Arial" w:hAnsi="Arial" w:cs="Arial"/>
        </w:rPr>
        <w:t xml:space="preserve">record all communications sent or received </w:t>
      </w:r>
    </w:p>
    <w:p w14:paraId="5BDBCB87" w14:textId="250EB881" w:rsidR="00744CAB" w:rsidRDefault="00744CAB" w:rsidP="00744CAB">
      <w:pPr>
        <w:pStyle w:val="NormalWeb"/>
        <w:numPr>
          <w:ilvl w:val="0"/>
          <w:numId w:val="7"/>
        </w:numPr>
      </w:pPr>
      <w:r w:rsidRPr="00D231F1">
        <w:rPr>
          <w:rFonts w:ascii="Arial" w:hAnsi="Arial" w:cs="Arial"/>
        </w:rPr>
        <w:t xml:space="preserve">Submit "Fire Log Sheet(s)" to </w:t>
      </w:r>
      <w:r w:rsidRPr="00C0259D">
        <w:rPr>
          <w:rFonts w:ascii="Arial" w:hAnsi="Arial" w:cs="Arial"/>
          <w:color w:val="FF0000"/>
        </w:rPr>
        <w:t xml:space="preserve">Site </w:t>
      </w:r>
      <w:r w:rsidR="00C0259D">
        <w:rPr>
          <w:rFonts w:ascii="Arial" w:hAnsi="Arial" w:cs="Arial"/>
          <w:color w:val="FF0000"/>
        </w:rPr>
        <w:t>Director/</w:t>
      </w:r>
      <w:r w:rsidRPr="00C0259D">
        <w:rPr>
          <w:rFonts w:ascii="Arial" w:hAnsi="Arial" w:cs="Arial"/>
          <w:color w:val="FF0000"/>
        </w:rPr>
        <w:t xml:space="preserve">Administrator </w:t>
      </w:r>
      <w:r w:rsidRPr="00D231F1">
        <w:rPr>
          <w:rFonts w:ascii="Arial" w:hAnsi="Arial" w:cs="Arial"/>
        </w:rPr>
        <w:t>/</w:t>
      </w:r>
      <w:r>
        <w:rPr>
          <w:rFonts w:ascii="Arial" w:hAnsi="Arial" w:cs="Arial"/>
        </w:rPr>
        <w:t xml:space="preserve"> </w:t>
      </w:r>
      <w:r w:rsidRPr="00D231F1">
        <w:rPr>
          <w:rFonts w:ascii="Arial" w:hAnsi="Arial" w:cs="Arial"/>
        </w:rPr>
        <w:t xml:space="preserve">Incident Command when Fire Watch is cancelled </w:t>
      </w:r>
    </w:p>
    <w:p w14:paraId="1A1BD29C" w14:textId="77777777" w:rsidR="00744CAB" w:rsidRPr="00D231F1" w:rsidRDefault="00744CAB" w:rsidP="00744CAB">
      <w:pPr>
        <w:pStyle w:val="NormalWeb"/>
        <w:ind w:left="360"/>
        <w:rPr>
          <w:b/>
          <w:bCs/>
        </w:rPr>
      </w:pPr>
      <w:r w:rsidRPr="00D231F1">
        <w:rPr>
          <w:rFonts w:ascii="Arial,Bold" w:hAnsi="Arial,Bold"/>
          <w:b/>
          <w:bCs/>
        </w:rPr>
        <w:t xml:space="preserve">Cancellation of Fire Watch </w:t>
      </w:r>
    </w:p>
    <w:p w14:paraId="386B78F9" w14:textId="71334533" w:rsidR="00744CAB" w:rsidRDefault="00744CAB" w:rsidP="00744CAB">
      <w:pPr>
        <w:pStyle w:val="NormalWeb"/>
        <w:ind w:left="360"/>
      </w:pPr>
      <w:r>
        <w:rPr>
          <w:rFonts w:ascii="Arial" w:hAnsi="Arial" w:cs="Arial"/>
        </w:rPr>
        <w:t xml:space="preserve">In consultation with </w:t>
      </w:r>
      <w:r w:rsidRPr="00C0259D">
        <w:rPr>
          <w:rFonts w:ascii="Arial" w:hAnsi="Arial" w:cs="Arial"/>
          <w:color w:val="FF0000"/>
        </w:rPr>
        <w:t xml:space="preserve">Site </w:t>
      </w:r>
      <w:r w:rsidR="00C0259D">
        <w:rPr>
          <w:rFonts w:ascii="Arial" w:hAnsi="Arial" w:cs="Arial"/>
          <w:color w:val="FF0000"/>
        </w:rPr>
        <w:t>Director/</w:t>
      </w:r>
      <w:r w:rsidRPr="00C0259D">
        <w:rPr>
          <w:rFonts w:ascii="Arial" w:hAnsi="Arial" w:cs="Arial"/>
          <w:color w:val="FF0000"/>
        </w:rPr>
        <w:t>Administrator/Site Command Post</w:t>
      </w:r>
      <w:r>
        <w:rPr>
          <w:rFonts w:ascii="Arial" w:hAnsi="Arial" w:cs="Arial"/>
        </w:rPr>
        <w:t xml:space="preserve">, Fire Department and others as deemed necessary, will cancel the Fire Watch. </w:t>
      </w:r>
    </w:p>
    <w:p w14:paraId="0E0CBB2E" w14:textId="77777777" w:rsidR="00744CAB" w:rsidRPr="00433850" w:rsidRDefault="00744CAB" w:rsidP="00744CAB">
      <w:pPr>
        <w:jc w:val="center"/>
        <w:rPr>
          <w:rFonts w:ascii="Arial" w:hAnsi="Arial" w:cs="Arial"/>
          <w:b/>
          <w:bCs/>
        </w:rPr>
      </w:pPr>
      <w:r w:rsidRPr="00433850">
        <w:rPr>
          <w:rFonts w:ascii="Arial" w:hAnsi="Arial" w:cs="Arial"/>
          <w:b/>
          <w:bCs/>
        </w:rPr>
        <w:t>FIRE WATCH LOG SHEET</w:t>
      </w:r>
    </w:p>
    <w:p w14:paraId="19759B92" w14:textId="77777777" w:rsidR="00744CAB" w:rsidRPr="00433850" w:rsidRDefault="00744CAB" w:rsidP="00744CAB">
      <w:pPr>
        <w:rPr>
          <w:rFonts w:ascii="Arial" w:hAnsi="Arial" w:cs="Arial"/>
        </w:rPr>
      </w:pPr>
    </w:p>
    <w:p w14:paraId="4FDDEAEF" w14:textId="77777777" w:rsidR="00744CAB" w:rsidRPr="00433850" w:rsidRDefault="00744CAB" w:rsidP="00744CAB">
      <w:pPr>
        <w:rPr>
          <w:rFonts w:ascii="Arial" w:hAnsi="Arial" w:cs="Arial"/>
          <w:u w:val="single"/>
        </w:rPr>
      </w:pPr>
      <w:r w:rsidRPr="00433850">
        <w:rPr>
          <w:rFonts w:ascii="Arial" w:hAnsi="Arial" w:cs="Arial"/>
        </w:rPr>
        <w:t xml:space="preserve">Facility: </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0F8AA3D3" w14:textId="77777777" w:rsidR="00744CAB" w:rsidRPr="00433850" w:rsidRDefault="00744CAB" w:rsidP="00744CAB">
      <w:pPr>
        <w:rPr>
          <w:rFonts w:ascii="Arial" w:hAnsi="Arial" w:cs="Arial"/>
          <w:u w:val="single"/>
        </w:rPr>
      </w:pPr>
      <w:r w:rsidRPr="00433850">
        <w:rPr>
          <w:rFonts w:ascii="Arial" w:hAnsi="Arial" w:cs="Arial"/>
        </w:rPr>
        <w:t>Location:</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54BB96B0" w14:textId="77777777" w:rsidR="00744CAB" w:rsidRPr="00433850" w:rsidRDefault="00744CAB" w:rsidP="00744CAB">
      <w:pPr>
        <w:rPr>
          <w:rFonts w:ascii="Arial" w:hAnsi="Arial" w:cs="Arial"/>
          <w:u w:val="single"/>
        </w:rPr>
      </w:pPr>
      <w:r w:rsidRPr="00433850">
        <w:rPr>
          <w:rFonts w:ascii="Arial" w:hAnsi="Arial" w:cs="Arial"/>
        </w:rPr>
        <w:lastRenderedPageBreak/>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B90D141" w14:textId="77777777" w:rsidR="00744CAB" w:rsidRPr="00433850" w:rsidRDefault="00744CAB" w:rsidP="00744CAB">
      <w:pPr>
        <w:rPr>
          <w:rFonts w:ascii="Arial" w:hAnsi="Arial" w:cs="Arial"/>
          <w:u w:val="single"/>
        </w:rPr>
      </w:pPr>
      <w:r w:rsidRPr="00433850">
        <w:rPr>
          <w:rFonts w:ascii="Arial" w:hAnsi="Arial" w:cs="Arial"/>
        </w:rPr>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DB872FF" w14:textId="77777777" w:rsidR="00744CAB" w:rsidRPr="00433850" w:rsidRDefault="00744CAB" w:rsidP="00744CAB">
      <w:pPr>
        <w:rPr>
          <w:rFonts w:ascii="Arial" w:hAnsi="Arial" w:cs="Arial"/>
        </w:rPr>
      </w:pPr>
      <w:r w:rsidRPr="00433850">
        <w:rPr>
          <w:rFonts w:ascii="Arial" w:hAnsi="Arial" w:cs="Arial"/>
        </w:rPr>
        <w:t xml:space="preserve">Area Assigned: </w:t>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rPr>
        <w:t xml:space="preserve"> Frequency of Patrol: </w:t>
      </w:r>
      <w:r w:rsidRPr="00433850">
        <w:rPr>
          <w:rFonts w:ascii="Arial" w:hAnsi="Arial" w:cs="Arial"/>
        </w:rPr>
        <w:tab/>
        <w:t>15 / 30 min (circle)</w:t>
      </w:r>
    </w:p>
    <w:p w14:paraId="682065F1" w14:textId="77777777" w:rsidR="00744CAB" w:rsidRPr="00433850" w:rsidRDefault="00744CAB" w:rsidP="00744CAB">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44CAB" w:rsidRPr="00433850" w14:paraId="58D75396" w14:textId="77777777" w:rsidTr="009551D7">
        <w:tc>
          <w:tcPr>
            <w:tcW w:w="2337" w:type="dxa"/>
            <w:shd w:val="clear" w:color="auto" w:fill="D0CECE" w:themeFill="background2" w:themeFillShade="E6"/>
          </w:tcPr>
          <w:p w14:paraId="3DF3CF6E" w14:textId="77777777" w:rsidR="00744CAB" w:rsidRPr="00433850" w:rsidRDefault="00744CAB" w:rsidP="009551D7">
            <w:pPr>
              <w:rPr>
                <w:rFonts w:ascii="Arial" w:hAnsi="Arial" w:cs="Arial"/>
                <w:b/>
                <w:bCs/>
              </w:rPr>
            </w:pPr>
            <w:r w:rsidRPr="00433850">
              <w:rPr>
                <w:rFonts w:ascii="Arial" w:hAnsi="Arial" w:cs="Arial"/>
                <w:b/>
                <w:bCs/>
              </w:rPr>
              <w:t>Date</w:t>
            </w:r>
          </w:p>
        </w:tc>
        <w:tc>
          <w:tcPr>
            <w:tcW w:w="2337" w:type="dxa"/>
            <w:shd w:val="clear" w:color="auto" w:fill="D0CECE" w:themeFill="background2" w:themeFillShade="E6"/>
          </w:tcPr>
          <w:p w14:paraId="4D69729F" w14:textId="77777777" w:rsidR="00744CAB" w:rsidRPr="00433850" w:rsidRDefault="00744CAB" w:rsidP="009551D7">
            <w:pPr>
              <w:rPr>
                <w:rFonts w:ascii="Arial" w:hAnsi="Arial" w:cs="Arial"/>
                <w:b/>
                <w:bCs/>
              </w:rPr>
            </w:pPr>
            <w:r w:rsidRPr="00433850">
              <w:rPr>
                <w:rFonts w:ascii="Arial" w:hAnsi="Arial" w:cs="Arial"/>
                <w:b/>
                <w:bCs/>
              </w:rPr>
              <w:t>Time</w:t>
            </w:r>
          </w:p>
        </w:tc>
        <w:tc>
          <w:tcPr>
            <w:tcW w:w="2338" w:type="dxa"/>
            <w:shd w:val="clear" w:color="auto" w:fill="D0CECE" w:themeFill="background2" w:themeFillShade="E6"/>
          </w:tcPr>
          <w:p w14:paraId="615F186C" w14:textId="77777777" w:rsidR="00744CAB" w:rsidRPr="00433850" w:rsidRDefault="00744CAB" w:rsidP="009551D7">
            <w:pPr>
              <w:rPr>
                <w:rFonts w:ascii="Arial" w:hAnsi="Arial" w:cs="Arial"/>
                <w:b/>
                <w:bCs/>
              </w:rPr>
            </w:pPr>
            <w:r w:rsidRPr="00433850">
              <w:rPr>
                <w:rFonts w:ascii="Arial" w:hAnsi="Arial" w:cs="Arial"/>
                <w:b/>
                <w:bCs/>
              </w:rPr>
              <w:t>Watch Person</w:t>
            </w:r>
          </w:p>
        </w:tc>
        <w:tc>
          <w:tcPr>
            <w:tcW w:w="2338" w:type="dxa"/>
            <w:shd w:val="clear" w:color="auto" w:fill="D0CECE" w:themeFill="background2" w:themeFillShade="E6"/>
          </w:tcPr>
          <w:p w14:paraId="1838DF33" w14:textId="77777777" w:rsidR="00744CAB" w:rsidRPr="00433850" w:rsidRDefault="00744CAB" w:rsidP="009551D7">
            <w:pPr>
              <w:rPr>
                <w:rFonts w:ascii="Arial" w:hAnsi="Arial" w:cs="Arial"/>
                <w:b/>
                <w:bCs/>
              </w:rPr>
            </w:pPr>
            <w:r w:rsidRPr="00433850">
              <w:rPr>
                <w:rFonts w:ascii="Arial" w:hAnsi="Arial" w:cs="Arial"/>
                <w:b/>
                <w:bCs/>
              </w:rPr>
              <w:t>Notes</w:t>
            </w:r>
          </w:p>
        </w:tc>
      </w:tr>
      <w:tr w:rsidR="00744CAB" w14:paraId="15748928" w14:textId="77777777" w:rsidTr="009551D7">
        <w:tc>
          <w:tcPr>
            <w:tcW w:w="2337" w:type="dxa"/>
          </w:tcPr>
          <w:p w14:paraId="57AE73D6" w14:textId="77777777" w:rsidR="00744CAB" w:rsidRDefault="00744CAB" w:rsidP="009551D7"/>
          <w:p w14:paraId="5A9ECA7B" w14:textId="77777777" w:rsidR="00744CAB" w:rsidRDefault="00744CAB" w:rsidP="009551D7"/>
          <w:p w14:paraId="18CAC68C" w14:textId="77777777" w:rsidR="00744CAB" w:rsidRDefault="00744CAB" w:rsidP="009551D7"/>
          <w:p w14:paraId="362FB7FC" w14:textId="77777777" w:rsidR="00744CAB" w:rsidRDefault="00744CAB" w:rsidP="009551D7"/>
          <w:p w14:paraId="5FB21131" w14:textId="77777777" w:rsidR="00744CAB" w:rsidRDefault="00744CAB" w:rsidP="009551D7"/>
          <w:p w14:paraId="4D4A6C0D" w14:textId="77777777" w:rsidR="00744CAB" w:rsidRDefault="00744CAB" w:rsidP="009551D7"/>
          <w:p w14:paraId="72194919" w14:textId="77777777" w:rsidR="00744CAB" w:rsidRDefault="00744CAB" w:rsidP="009551D7"/>
          <w:p w14:paraId="4F1625A3" w14:textId="77777777" w:rsidR="00744CAB" w:rsidRDefault="00744CAB" w:rsidP="009551D7"/>
          <w:p w14:paraId="1FAECB3D" w14:textId="77777777" w:rsidR="00744CAB" w:rsidRDefault="00744CAB" w:rsidP="009551D7"/>
          <w:p w14:paraId="0FB7A1A7" w14:textId="77777777" w:rsidR="00744CAB" w:rsidRDefault="00744CAB" w:rsidP="009551D7"/>
          <w:p w14:paraId="12C149E1" w14:textId="77777777" w:rsidR="00744CAB" w:rsidRDefault="00744CAB" w:rsidP="009551D7"/>
        </w:tc>
        <w:tc>
          <w:tcPr>
            <w:tcW w:w="2337" w:type="dxa"/>
          </w:tcPr>
          <w:p w14:paraId="1C3BF7C9" w14:textId="77777777" w:rsidR="00744CAB" w:rsidRDefault="00744CAB" w:rsidP="009551D7"/>
        </w:tc>
        <w:tc>
          <w:tcPr>
            <w:tcW w:w="2338" w:type="dxa"/>
          </w:tcPr>
          <w:p w14:paraId="439D9297" w14:textId="77777777" w:rsidR="00744CAB" w:rsidRDefault="00744CAB" w:rsidP="009551D7"/>
        </w:tc>
        <w:tc>
          <w:tcPr>
            <w:tcW w:w="2338" w:type="dxa"/>
          </w:tcPr>
          <w:p w14:paraId="0F0D8A05" w14:textId="77777777" w:rsidR="00744CAB" w:rsidRDefault="00744CAB" w:rsidP="009551D7"/>
        </w:tc>
      </w:tr>
    </w:tbl>
    <w:p w14:paraId="73747994" w14:textId="77777777" w:rsidR="00B44E8F" w:rsidRDefault="00B44E8F" w:rsidP="00744CAB">
      <w:pPr>
        <w:pStyle w:val="Heading3"/>
        <w:rPr>
          <w:b/>
          <w:bCs/>
        </w:rPr>
      </w:pPr>
    </w:p>
    <w:p w14:paraId="32BE84DF" w14:textId="04DB7DC4" w:rsidR="00744CAB" w:rsidRPr="00B44E8F" w:rsidRDefault="00744CAB" w:rsidP="00744CAB">
      <w:pPr>
        <w:pStyle w:val="Heading3"/>
        <w:rPr>
          <w:b/>
          <w:bCs/>
          <w:sz w:val="32"/>
          <w:szCs w:val="32"/>
        </w:rPr>
      </w:pPr>
      <w:r w:rsidRPr="00B44E8F">
        <w:rPr>
          <w:b/>
          <w:sz w:val="32"/>
          <w:szCs w:val="32"/>
        </w:rPr>
        <w:t>Emergency Plans for Loss of Water</w:t>
      </w:r>
    </w:p>
    <w:p w14:paraId="51FC2179" w14:textId="77777777" w:rsidR="00744CAB" w:rsidRDefault="00744CAB" w:rsidP="00744CAB">
      <w:pPr>
        <w:pStyle w:val="Heading3"/>
        <w:ind w:left="432"/>
        <w:rPr>
          <w:b/>
          <w:bCs/>
        </w:rPr>
      </w:pPr>
    </w:p>
    <w:p w14:paraId="509CFD37" w14:textId="77777777" w:rsidR="00744CAB" w:rsidRPr="00D21A21" w:rsidRDefault="00744CAB" w:rsidP="00744CAB">
      <w:pPr>
        <w:spacing w:before="100" w:beforeAutospacing="1" w:after="100" w:afterAutospacing="1"/>
      </w:pPr>
      <w:r w:rsidRPr="00D21A21">
        <w:rPr>
          <w:rFonts w:ascii="Arial,Bold" w:hAnsi="Arial,Bold"/>
        </w:rPr>
        <w:t xml:space="preserve">1.0 PLANNING CHECKLIST </w:t>
      </w:r>
    </w:p>
    <w:p w14:paraId="31AB1427"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Incident Command System structure is established and exercised for you facility Ensure Code Green-Evacuation Emergency Response Code is in place for your facility </w:t>
      </w:r>
    </w:p>
    <w:p w14:paraId="0B30E899"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Ensure relocation plan is place that can move person to alternate location with interim provisions for care (water, food, beds, pharmacy etc.) </w:t>
      </w:r>
    </w:p>
    <w:p w14:paraId="6E57F38C"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Consult Facilities and Maintenance while utilizing the Impact Assessment- Contingency Planning Template </w:t>
      </w:r>
      <w:r w:rsidRPr="008E481D">
        <w:rPr>
          <w:rFonts w:ascii="Arial,Bold" w:hAnsi="Arial,Bold"/>
        </w:rPr>
        <w:t xml:space="preserve">(Appendix 1) </w:t>
      </w:r>
    </w:p>
    <w:p w14:paraId="3F272404" w14:textId="77777777" w:rsidR="00744CAB" w:rsidRPr="008E481D" w:rsidRDefault="00744CAB" w:rsidP="00744CAB">
      <w:pPr>
        <w:pStyle w:val="ListParagraph"/>
        <w:numPr>
          <w:ilvl w:val="0"/>
          <w:numId w:val="8"/>
        </w:numPr>
        <w:spacing w:before="100" w:beforeAutospacing="1" w:after="100" w:afterAutospacing="1"/>
      </w:pPr>
      <w:r w:rsidRPr="008E481D">
        <w:rPr>
          <w:rFonts w:ascii="Arial" w:hAnsi="Arial" w:cs="Arial"/>
        </w:rPr>
        <w:lastRenderedPageBreak/>
        <w:t xml:space="preserve">Identify, and make a list of, water hauling companies in your area. </w:t>
      </w:r>
      <w:r w:rsidRPr="008E481D">
        <w:rPr>
          <w:rFonts w:ascii="Arial,Bold" w:hAnsi="Arial,Bold"/>
        </w:rPr>
        <w:t xml:space="preserve">(Appendix 2) </w:t>
      </w:r>
      <w:r w:rsidRPr="008E481D">
        <w:rPr>
          <w:rFonts w:ascii="Arial" w:hAnsi="Arial" w:cs="Arial"/>
        </w:rPr>
        <w:t>Ensure there is drinking water on site for a 72-hour period with a stock of bottled water</w:t>
      </w:r>
      <w:r>
        <w:rPr>
          <w:rFonts w:ascii="Arial" w:hAnsi="Arial" w:cs="Arial"/>
        </w:rPr>
        <w:t xml:space="preserve"> </w:t>
      </w:r>
      <w:r w:rsidRPr="008E481D">
        <w:rPr>
          <w:rFonts w:ascii="Arial" w:hAnsi="Arial" w:cs="Arial"/>
        </w:rPr>
        <w:t>calculating 2 bottles/8hours for each staff and client</w:t>
      </w:r>
    </w:p>
    <w:p w14:paraId="5B9D857E"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Ensure signage is pre-built and ready to be posted should Loss of Water situation occur </w:t>
      </w:r>
      <w:r w:rsidRPr="008E481D">
        <w:rPr>
          <w:rFonts w:ascii="Arial,Bold" w:hAnsi="Arial,Bold"/>
        </w:rPr>
        <w:t xml:space="preserve">(Appendix 3) </w:t>
      </w:r>
    </w:p>
    <w:p w14:paraId="45171D06"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Ensure there is sufficient water supply to maintain safe hygiene procedures, should water be unavailable at your site for extended periods </w:t>
      </w:r>
    </w:p>
    <w:p w14:paraId="22C13863"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Maintain an up to date staff fan out lists that includes support, facility/maintenance and clinical staff </w:t>
      </w:r>
    </w:p>
    <w:p w14:paraId="699CF332" w14:textId="1BC0CC64" w:rsidR="00744CAB" w:rsidRPr="008E481D" w:rsidRDefault="00744CAB" w:rsidP="00744CAB">
      <w:pPr>
        <w:pStyle w:val="ListParagraph"/>
        <w:numPr>
          <w:ilvl w:val="0"/>
          <w:numId w:val="8"/>
        </w:numPr>
        <w:spacing w:before="100" w:beforeAutospacing="1" w:after="100" w:afterAutospacing="1"/>
      </w:pPr>
      <w:r w:rsidRPr="008E481D">
        <w:rPr>
          <w:rFonts w:ascii="Arial" w:hAnsi="Arial" w:cs="Arial"/>
        </w:rPr>
        <w:t xml:space="preserve">Ensure </w:t>
      </w:r>
      <w:r w:rsidR="00C0259D">
        <w:rPr>
          <w:rFonts w:ascii="Arial" w:hAnsi="Arial" w:cs="Arial"/>
          <w:color w:val="FF0000"/>
        </w:rPr>
        <w:t>Site-Specific</w:t>
      </w:r>
      <w:r w:rsidRPr="008E481D">
        <w:rPr>
          <w:rFonts w:ascii="Arial" w:hAnsi="Arial" w:cs="Arial"/>
        </w:rPr>
        <w:t xml:space="preserve"> Manager On-Call number is available </w:t>
      </w:r>
      <w:r w:rsidRPr="00C0259D">
        <w:rPr>
          <w:rFonts w:ascii="Arial" w:hAnsi="Arial" w:cs="Arial"/>
          <w:color w:val="FF0000"/>
        </w:rPr>
        <w:t>(zone specific process)</w:t>
      </w:r>
    </w:p>
    <w:p w14:paraId="452ABF13" w14:textId="77777777" w:rsidR="00744CAB" w:rsidRPr="00D21A21" w:rsidRDefault="00744CAB" w:rsidP="00744CAB">
      <w:pPr>
        <w:pStyle w:val="ListParagraph"/>
        <w:numPr>
          <w:ilvl w:val="0"/>
          <w:numId w:val="8"/>
        </w:numPr>
        <w:spacing w:before="100" w:beforeAutospacing="1" w:after="100" w:afterAutospacing="1"/>
      </w:pPr>
      <w:r w:rsidRPr="008E481D">
        <w:rPr>
          <w:rFonts w:ascii="Arial" w:hAnsi="Arial" w:cs="Arial"/>
        </w:rPr>
        <w:t xml:space="preserve">Conduct regular exercises that outline Loss of Water and Code Green-Evacuation situations </w:t>
      </w:r>
    </w:p>
    <w:p w14:paraId="13F103B0" w14:textId="77777777" w:rsidR="00744CAB" w:rsidRDefault="00744CAB" w:rsidP="00744CAB">
      <w:pPr>
        <w:pStyle w:val="NormalWeb"/>
      </w:pPr>
      <w:r>
        <w:rPr>
          <w:rFonts w:ascii="Arial,Bold" w:hAnsi="Arial,Bold"/>
        </w:rPr>
        <w:t xml:space="preserve">2.0 IDENTIFICATION </w:t>
      </w:r>
    </w:p>
    <w:p w14:paraId="20272ADD" w14:textId="77777777" w:rsidR="00744CAB" w:rsidRDefault="00744CAB" w:rsidP="00744CAB">
      <w:pPr>
        <w:pStyle w:val="NormalWeb"/>
      </w:pPr>
      <w:r>
        <w:rPr>
          <w:rFonts w:ascii="Arial" w:hAnsi="Arial" w:cs="Arial"/>
        </w:rPr>
        <w:t xml:space="preserve">One or more of the following situations may indicate a loss of water/water pressure and/or an unsafe water supply: </w:t>
      </w:r>
    </w:p>
    <w:p w14:paraId="19A43568" w14:textId="77777777" w:rsidR="00744CAB" w:rsidRDefault="00744CAB" w:rsidP="00744CAB">
      <w:pPr>
        <w:pStyle w:val="NormalWeb"/>
        <w:numPr>
          <w:ilvl w:val="0"/>
          <w:numId w:val="9"/>
        </w:numPr>
      </w:pPr>
      <w:r>
        <w:rPr>
          <w:rFonts w:ascii="Arial" w:hAnsi="Arial" w:cs="Arial"/>
        </w:rPr>
        <w:t xml:space="preserve">Noted loss of water pressure in taps, toilets, etc. </w:t>
      </w:r>
    </w:p>
    <w:p w14:paraId="4BA19772" w14:textId="77777777" w:rsidR="00744CAB" w:rsidRDefault="00744CAB" w:rsidP="00744CAB">
      <w:pPr>
        <w:pStyle w:val="NormalWeb"/>
        <w:numPr>
          <w:ilvl w:val="0"/>
          <w:numId w:val="9"/>
        </w:numPr>
      </w:pPr>
      <w:r>
        <w:rPr>
          <w:rFonts w:ascii="Arial" w:hAnsi="Arial" w:cs="Arial"/>
        </w:rPr>
        <w:t xml:space="preserve">Notice of unsafe water advisory from Environmental Public Health </w:t>
      </w:r>
    </w:p>
    <w:p w14:paraId="113BC0E4" w14:textId="77777777" w:rsidR="00744CAB" w:rsidRPr="008E481D" w:rsidRDefault="00744CAB" w:rsidP="00744CAB">
      <w:pPr>
        <w:pStyle w:val="NormalWeb"/>
        <w:numPr>
          <w:ilvl w:val="0"/>
          <w:numId w:val="9"/>
        </w:numPr>
      </w:pPr>
      <w:r>
        <w:rPr>
          <w:rFonts w:ascii="Arial" w:hAnsi="Arial" w:cs="Arial"/>
        </w:rPr>
        <w:t xml:space="preserve">Discoloration, unusual taste or odour </w:t>
      </w:r>
    </w:p>
    <w:p w14:paraId="3C63A174" w14:textId="77777777" w:rsidR="00744CAB" w:rsidRDefault="00744CAB" w:rsidP="00744CAB">
      <w:pPr>
        <w:pStyle w:val="NormalWeb"/>
      </w:pPr>
      <w:r>
        <w:rPr>
          <w:rFonts w:ascii="Arial,Bold" w:hAnsi="Arial,Bold"/>
        </w:rPr>
        <w:t xml:space="preserve">3.0 CONFIRMATION </w:t>
      </w:r>
    </w:p>
    <w:p w14:paraId="5535A293" w14:textId="11B7DE46" w:rsidR="00744CAB" w:rsidRDefault="00744CAB" w:rsidP="00744CAB">
      <w:pPr>
        <w:pStyle w:val="NormalWeb"/>
        <w:ind w:left="720"/>
      </w:pPr>
      <w:r>
        <w:rPr>
          <w:rFonts w:ascii="Arial" w:hAnsi="Arial" w:cs="Arial"/>
        </w:rPr>
        <w:t xml:space="preserve">Staff who identify a concern with the water supply should notify their direct Supervisor/Manager. The Supervisor/Manager should notify the Site </w:t>
      </w:r>
      <w:r w:rsidR="00C0259D">
        <w:rPr>
          <w:rFonts w:ascii="Arial" w:hAnsi="Arial" w:cs="Arial"/>
        </w:rPr>
        <w:t>Director/</w:t>
      </w:r>
      <w:r>
        <w:rPr>
          <w:rFonts w:ascii="Arial" w:hAnsi="Arial" w:cs="Arial"/>
        </w:rPr>
        <w:t xml:space="preserve">Administrator along with Facilities &amp; Maintenance. </w:t>
      </w:r>
    </w:p>
    <w:p w14:paraId="05AACD87" w14:textId="77777777" w:rsidR="00744CAB" w:rsidRDefault="00744CAB" w:rsidP="00744CAB">
      <w:pPr>
        <w:pStyle w:val="NormalWeb"/>
      </w:pPr>
      <w:r>
        <w:rPr>
          <w:rFonts w:ascii="Arial,Bold" w:hAnsi="Arial,Bold"/>
        </w:rPr>
        <w:t xml:space="preserve">4.0 NOTIFICATION/ACTIVATION </w:t>
      </w:r>
    </w:p>
    <w:p w14:paraId="049B6BA5" w14:textId="77777777" w:rsidR="00744CAB" w:rsidRDefault="00744CAB" w:rsidP="00744CAB">
      <w:pPr>
        <w:pStyle w:val="NormalWeb"/>
        <w:ind w:left="720"/>
      </w:pPr>
      <w:r>
        <w:rPr>
          <w:rFonts w:ascii="Arial" w:hAnsi="Arial" w:cs="Arial"/>
        </w:rPr>
        <w:t xml:space="preserve">In the event the water supply/water pressure is not, or cannot be immediately restored and/or the water supply is deemed unsafe: </w:t>
      </w:r>
    </w:p>
    <w:p w14:paraId="597D43E0" w14:textId="1D7261A2" w:rsidR="00744CAB" w:rsidRDefault="00744CAB" w:rsidP="00744CAB">
      <w:pPr>
        <w:pStyle w:val="NormalWeb"/>
        <w:ind w:left="720"/>
      </w:pPr>
      <w:r w:rsidRPr="00C0259D">
        <w:rPr>
          <w:rFonts w:ascii="Arial" w:hAnsi="Arial" w:cs="Arial"/>
          <w:color w:val="FF0000"/>
        </w:rPr>
        <w:t xml:space="preserve">Site </w:t>
      </w:r>
      <w:r w:rsidR="00C0259D" w:rsidRPr="00C0259D">
        <w:rPr>
          <w:rFonts w:ascii="Arial" w:hAnsi="Arial" w:cs="Arial"/>
          <w:color w:val="FF0000"/>
        </w:rPr>
        <w:t>Director/</w:t>
      </w:r>
      <w:r w:rsidRPr="00C0259D">
        <w:rPr>
          <w:rFonts w:ascii="Arial" w:hAnsi="Arial" w:cs="Arial"/>
          <w:color w:val="FF0000"/>
        </w:rPr>
        <w:t xml:space="preserve">Administrator </w:t>
      </w:r>
      <w:r>
        <w:rPr>
          <w:rFonts w:ascii="Arial" w:hAnsi="Arial" w:cs="Arial"/>
        </w:rPr>
        <w:t xml:space="preserve">or Incident Commander will: </w:t>
      </w:r>
    </w:p>
    <w:p w14:paraId="35A1C549" w14:textId="77777777" w:rsidR="00744CAB" w:rsidRDefault="00744CAB" w:rsidP="00744CAB">
      <w:pPr>
        <w:pStyle w:val="NormalWeb"/>
        <w:ind w:left="720"/>
        <w:rPr>
          <w:rFonts w:ascii="Arial" w:hAnsi="Arial" w:cs="Arial"/>
        </w:rPr>
      </w:pPr>
      <w:r>
        <w:rPr>
          <w:rFonts w:ascii="Courier New" w:hAnsi="Courier New" w:cs="Courier New"/>
        </w:rPr>
        <w:t xml:space="preserve">o </w:t>
      </w:r>
      <w:r>
        <w:rPr>
          <w:rFonts w:ascii="Arial" w:hAnsi="Arial" w:cs="Arial"/>
        </w:rPr>
        <w:t xml:space="preserve">Establish Incident Command System structure as soon as possible </w:t>
      </w:r>
    </w:p>
    <w:p w14:paraId="1A1A645A" w14:textId="77777777" w:rsidR="00744CAB" w:rsidRDefault="00744CAB" w:rsidP="00744CAB">
      <w:pPr>
        <w:pStyle w:val="NormalWeb"/>
        <w:numPr>
          <w:ilvl w:val="1"/>
          <w:numId w:val="10"/>
        </w:numPr>
        <w:rPr>
          <w:rFonts w:ascii="Arial" w:hAnsi="Arial" w:cs="Arial"/>
        </w:rPr>
      </w:pPr>
      <w:r w:rsidRPr="008E481D">
        <w:rPr>
          <w:rFonts w:ascii="Arial" w:hAnsi="Arial" w:cs="Arial"/>
        </w:rPr>
        <w:t>Direct Site Manager/Supervisor</w:t>
      </w:r>
    </w:p>
    <w:p w14:paraId="01889A94" w14:textId="77777777" w:rsidR="00744CAB" w:rsidRDefault="00744CAB" w:rsidP="00744CAB">
      <w:pPr>
        <w:pStyle w:val="NormalWeb"/>
        <w:numPr>
          <w:ilvl w:val="1"/>
          <w:numId w:val="10"/>
        </w:numPr>
        <w:rPr>
          <w:rFonts w:ascii="Arial" w:hAnsi="Arial" w:cs="Arial"/>
        </w:rPr>
      </w:pPr>
      <w:r w:rsidRPr="008E481D">
        <w:rPr>
          <w:rFonts w:ascii="Arial" w:hAnsi="Arial" w:cs="Arial"/>
        </w:rPr>
        <w:t>Ensure Switchboard is notified</w:t>
      </w:r>
    </w:p>
    <w:p w14:paraId="709ED6FC" w14:textId="15B8E854" w:rsidR="00744CAB" w:rsidRDefault="00744CAB" w:rsidP="00744CAB">
      <w:pPr>
        <w:pStyle w:val="NormalWeb"/>
        <w:numPr>
          <w:ilvl w:val="1"/>
          <w:numId w:val="10"/>
        </w:numPr>
        <w:rPr>
          <w:rFonts w:ascii="Arial" w:hAnsi="Arial" w:cs="Arial"/>
        </w:rPr>
      </w:pPr>
      <w:r w:rsidRPr="008E481D">
        <w:rPr>
          <w:rFonts w:ascii="Arial" w:hAnsi="Arial" w:cs="Arial"/>
        </w:rPr>
        <w:t xml:space="preserve">Contact </w:t>
      </w:r>
      <w:r w:rsidR="009551D7">
        <w:rPr>
          <w:rFonts w:ascii="Arial" w:hAnsi="Arial" w:cs="Arial"/>
          <w:color w:val="FF0000"/>
        </w:rPr>
        <w:t xml:space="preserve">Site-Specific </w:t>
      </w:r>
      <w:r w:rsidRPr="008E481D">
        <w:rPr>
          <w:rFonts w:ascii="Arial" w:hAnsi="Arial" w:cs="Arial"/>
        </w:rPr>
        <w:t xml:space="preserve">Manager on Call </w:t>
      </w:r>
      <w:r w:rsidRPr="009551D7">
        <w:rPr>
          <w:rFonts w:ascii="Arial" w:hAnsi="Arial" w:cs="Arial"/>
          <w:color w:val="FF0000"/>
        </w:rPr>
        <w:t>(ensure you are aware of the process in each of the five AHS Zones)</w:t>
      </w:r>
    </w:p>
    <w:p w14:paraId="18AA7CBC" w14:textId="77777777" w:rsidR="00744CAB" w:rsidRDefault="00744CAB" w:rsidP="00744CAB">
      <w:pPr>
        <w:pStyle w:val="NormalWeb"/>
        <w:numPr>
          <w:ilvl w:val="1"/>
          <w:numId w:val="10"/>
        </w:numPr>
        <w:rPr>
          <w:rFonts w:ascii="Arial" w:hAnsi="Arial" w:cs="Arial"/>
        </w:rPr>
      </w:pPr>
      <w:r w:rsidRPr="008E481D">
        <w:rPr>
          <w:rFonts w:ascii="Arial" w:hAnsi="Arial" w:cs="Arial"/>
        </w:rPr>
        <w:t>Ensure staff both clinical and support are notified</w:t>
      </w:r>
    </w:p>
    <w:p w14:paraId="5F7FE8A0" w14:textId="77777777" w:rsidR="00744CAB" w:rsidRDefault="00744CAB" w:rsidP="00744CAB">
      <w:pPr>
        <w:pStyle w:val="NormalWeb"/>
        <w:numPr>
          <w:ilvl w:val="1"/>
          <w:numId w:val="10"/>
        </w:numPr>
        <w:rPr>
          <w:rFonts w:ascii="Arial" w:hAnsi="Arial" w:cs="Arial"/>
        </w:rPr>
      </w:pPr>
      <w:r w:rsidRPr="008E481D">
        <w:rPr>
          <w:rFonts w:ascii="Arial" w:hAnsi="Arial" w:cs="Arial"/>
        </w:rPr>
        <w:t>Ensure clients/patients are notified when appropriate</w:t>
      </w:r>
    </w:p>
    <w:p w14:paraId="490C2208" w14:textId="77777777" w:rsidR="00744CAB" w:rsidRDefault="00744CAB" w:rsidP="00744CAB">
      <w:pPr>
        <w:pStyle w:val="NormalWeb"/>
        <w:numPr>
          <w:ilvl w:val="1"/>
          <w:numId w:val="10"/>
        </w:numPr>
        <w:rPr>
          <w:rFonts w:ascii="Arial" w:hAnsi="Arial" w:cs="Arial"/>
        </w:rPr>
      </w:pPr>
      <w:r w:rsidRPr="008E481D">
        <w:rPr>
          <w:rFonts w:ascii="Arial" w:hAnsi="Arial" w:cs="Arial"/>
        </w:rPr>
        <w:t>Ensure family/guardians are notified when appropriate</w:t>
      </w:r>
    </w:p>
    <w:p w14:paraId="718279ED" w14:textId="52F82C20" w:rsidR="00744CAB" w:rsidRDefault="00744CAB" w:rsidP="00744CAB">
      <w:pPr>
        <w:pStyle w:val="NormalWeb"/>
        <w:numPr>
          <w:ilvl w:val="1"/>
          <w:numId w:val="10"/>
        </w:numPr>
        <w:rPr>
          <w:rFonts w:ascii="Arial" w:hAnsi="Arial" w:cs="Arial"/>
        </w:rPr>
      </w:pPr>
      <w:r w:rsidRPr="008E481D">
        <w:rPr>
          <w:rFonts w:ascii="Arial" w:hAnsi="Arial" w:cs="Arial"/>
        </w:rPr>
        <w:t xml:space="preserve">Fill out </w:t>
      </w:r>
      <w:r w:rsidR="00C0259D">
        <w:rPr>
          <w:rFonts w:ascii="Arial" w:hAnsi="Arial" w:cs="Arial"/>
          <w:color w:val="FF0000"/>
        </w:rPr>
        <w:t>Site-Specific</w:t>
      </w:r>
      <w:r w:rsidRPr="00C0259D">
        <w:rPr>
          <w:rFonts w:ascii="Arial" w:hAnsi="Arial" w:cs="Arial"/>
          <w:color w:val="FF0000"/>
        </w:rPr>
        <w:t xml:space="preserve"> </w:t>
      </w:r>
      <w:r w:rsidRPr="008E481D">
        <w:rPr>
          <w:rFonts w:ascii="Arial" w:hAnsi="Arial" w:cs="Arial"/>
        </w:rPr>
        <w:t>Reportable Incident Form</w:t>
      </w:r>
    </w:p>
    <w:p w14:paraId="358C5DF4" w14:textId="77777777" w:rsidR="00744CAB" w:rsidRDefault="00744CAB" w:rsidP="00744CAB">
      <w:pPr>
        <w:pStyle w:val="NormalWeb"/>
        <w:numPr>
          <w:ilvl w:val="1"/>
          <w:numId w:val="10"/>
        </w:numPr>
        <w:rPr>
          <w:rFonts w:ascii="Arial" w:hAnsi="Arial" w:cs="Arial"/>
        </w:rPr>
      </w:pPr>
      <w:r w:rsidRPr="008E481D">
        <w:rPr>
          <w:rFonts w:ascii="Arial" w:hAnsi="Arial" w:cs="Arial"/>
        </w:rPr>
        <w:t xml:space="preserve">Notify your Occupational Health and Safety and Infection Prevention and Control staff </w:t>
      </w:r>
    </w:p>
    <w:p w14:paraId="64FD1FFF" w14:textId="77777777" w:rsidR="00744CAB" w:rsidRPr="002C65A4" w:rsidRDefault="00744CAB" w:rsidP="00744CAB">
      <w:pPr>
        <w:pStyle w:val="NormalWeb"/>
        <w:numPr>
          <w:ilvl w:val="1"/>
          <w:numId w:val="10"/>
        </w:numPr>
        <w:rPr>
          <w:rFonts w:ascii="Arial" w:hAnsi="Arial" w:cs="Arial"/>
        </w:rPr>
      </w:pPr>
      <w:r w:rsidRPr="002C65A4">
        <w:rPr>
          <w:rFonts w:ascii="Arial" w:hAnsi="Arial" w:cs="Arial"/>
        </w:rPr>
        <w:lastRenderedPageBreak/>
        <w:t xml:space="preserve">Utilize </w:t>
      </w:r>
      <w:r w:rsidRPr="002C65A4">
        <w:rPr>
          <w:rFonts w:ascii="Arial,Bold" w:hAnsi="Arial,Bold"/>
          <w:i/>
          <w:iCs/>
        </w:rPr>
        <w:t>Activation Checklist</w:t>
      </w:r>
      <w:r w:rsidRPr="002C65A4">
        <w:rPr>
          <w:rFonts w:ascii="Arial,Bold" w:hAnsi="Arial,Bold"/>
        </w:rPr>
        <w:t xml:space="preserve"> </w:t>
      </w:r>
      <w:r w:rsidRPr="002C65A4">
        <w:rPr>
          <w:rFonts w:ascii="Arial" w:hAnsi="Arial" w:cs="Arial"/>
        </w:rPr>
        <w:t xml:space="preserve">for roles and responsibilities of persons and service </w:t>
      </w:r>
    </w:p>
    <w:p w14:paraId="5DC168FB" w14:textId="77777777" w:rsidR="00744CAB" w:rsidRPr="00FE497F" w:rsidRDefault="00744CAB" w:rsidP="00744CAB">
      <w:pPr>
        <w:pStyle w:val="NormalWeb"/>
        <w:numPr>
          <w:ilvl w:val="1"/>
          <w:numId w:val="1"/>
        </w:numPr>
        <w:rPr>
          <w:rFonts w:ascii="Arial,Bold" w:hAnsi="Arial,Bold"/>
        </w:rPr>
      </w:pPr>
      <w:r w:rsidRPr="00FE497F">
        <w:rPr>
          <w:rFonts w:ascii="Arial,Bold" w:hAnsi="Arial,Bold"/>
        </w:rPr>
        <w:t xml:space="preserve">ACTIVATION CHECKLIST </w:t>
      </w:r>
    </w:p>
    <w:p w14:paraId="5FE53BE0" w14:textId="77777777" w:rsidR="00744CAB" w:rsidRPr="00FE497F" w:rsidRDefault="00744CAB" w:rsidP="00744CAB">
      <w:pPr>
        <w:pStyle w:val="NormalWeb"/>
        <w:rPr>
          <w:b/>
          <w:bCs/>
        </w:rPr>
      </w:pPr>
      <w:r w:rsidRPr="00FE497F">
        <w:rPr>
          <w:rFonts w:ascii="Arial,Bold" w:hAnsi="Arial,Bold"/>
          <w:b/>
          <w:bCs/>
        </w:rPr>
        <w:t xml:space="preserve">Notification Considerations: </w:t>
      </w:r>
    </w:p>
    <w:p w14:paraId="7836E048" w14:textId="5BA5466C" w:rsidR="00744CAB" w:rsidRPr="00FE497F" w:rsidRDefault="00744CAB" w:rsidP="00744CAB">
      <w:pPr>
        <w:pStyle w:val="ListParagraph"/>
        <w:numPr>
          <w:ilvl w:val="0"/>
          <w:numId w:val="11"/>
        </w:numPr>
        <w:spacing w:before="100" w:beforeAutospacing="1" w:after="100" w:afterAutospacing="1"/>
      </w:pPr>
      <w:r w:rsidRPr="00C0259D">
        <w:rPr>
          <w:rFonts w:ascii="Arial" w:hAnsi="Arial" w:cs="Arial"/>
          <w:color w:val="FF0000"/>
        </w:rPr>
        <w:t xml:space="preserve">Site </w:t>
      </w:r>
      <w:r w:rsidR="00C0259D" w:rsidRPr="00C0259D">
        <w:rPr>
          <w:rFonts w:ascii="Arial" w:hAnsi="Arial" w:cs="Arial"/>
          <w:color w:val="FF0000"/>
        </w:rPr>
        <w:t>Director/</w:t>
      </w:r>
      <w:r w:rsidRPr="00C0259D">
        <w:rPr>
          <w:rFonts w:ascii="Arial" w:hAnsi="Arial" w:cs="Arial"/>
          <w:color w:val="FF0000"/>
        </w:rPr>
        <w:t xml:space="preserve">Administrator </w:t>
      </w:r>
      <w:r w:rsidRPr="00FE497F">
        <w:rPr>
          <w:rFonts w:ascii="Arial" w:hAnsi="Arial" w:cs="Arial"/>
        </w:rPr>
        <w:t>–Activate Site Command Post as required</w:t>
      </w:r>
    </w:p>
    <w:p w14:paraId="6C47172D"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Notify Facilities &amp; Maintenance and Property Manager (if applicable)</w:t>
      </w:r>
    </w:p>
    <w:p w14:paraId="7E50FE46"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Arrange overhead page or notify others if there is no ability to overhead page: </w:t>
      </w:r>
    </w:p>
    <w:p w14:paraId="0437B70C" w14:textId="77777777" w:rsidR="00744CAB" w:rsidRPr="00FE497F" w:rsidRDefault="00744CAB" w:rsidP="00744CAB">
      <w:pPr>
        <w:pStyle w:val="ListParagraph"/>
        <w:numPr>
          <w:ilvl w:val="1"/>
          <w:numId w:val="11"/>
        </w:numPr>
        <w:spacing w:before="100" w:beforeAutospacing="1" w:after="100" w:afterAutospacing="1"/>
      </w:pPr>
      <w:r w:rsidRPr="00FE497F">
        <w:rPr>
          <w:rFonts w:ascii="Arial,BoldItalic" w:hAnsi="Arial,BoldItalic"/>
          <w:color w:val="FF0000"/>
        </w:rPr>
        <w:t xml:space="preserve">“Attention please, the facility is under a water advisory. Please implement your water contingency plan.” </w:t>
      </w:r>
    </w:p>
    <w:p w14:paraId="68760553"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Post signage where applicable </w:t>
      </w:r>
    </w:p>
    <w:p w14:paraId="12B72350"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Ensure all staff are briefed including clinical, support and supervisor/manager, on/off site physicians, contractor and consider notifying off-shift personnel as well</w:t>
      </w:r>
    </w:p>
    <w:p w14:paraId="16D26598"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Ensure clients and family members/guardians (if applicable) are made aware of the situation </w:t>
      </w:r>
    </w:p>
    <w:p w14:paraId="20902E2B" w14:textId="5DC58466"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 xml:space="preserve">Establish communication link with </w:t>
      </w:r>
      <w:r w:rsidR="00C0259D">
        <w:rPr>
          <w:rFonts w:ascii="Arial" w:hAnsi="Arial" w:cs="Arial"/>
          <w:color w:val="FF0000"/>
        </w:rPr>
        <w:t xml:space="preserve">Site-Specific </w:t>
      </w:r>
      <w:r w:rsidRPr="00FE497F">
        <w:rPr>
          <w:rFonts w:ascii="Arial" w:hAnsi="Arial" w:cs="Arial"/>
        </w:rPr>
        <w:t xml:space="preserve">Manager-On Call </w:t>
      </w:r>
      <w:r w:rsidRPr="00C0259D">
        <w:rPr>
          <w:rFonts w:ascii="Arial" w:hAnsi="Arial" w:cs="Arial"/>
          <w:color w:val="FF0000"/>
        </w:rPr>
        <w:t>(zone specific process)</w:t>
      </w:r>
    </w:p>
    <w:p w14:paraId="5647F911" w14:textId="77777777" w:rsidR="00744CAB" w:rsidRPr="00FE497F" w:rsidRDefault="00744CAB" w:rsidP="00744CAB">
      <w:pPr>
        <w:pStyle w:val="ListParagraph"/>
        <w:numPr>
          <w:ilvl w:val="0"/>
          <w:numId w:val="11"/>
        </w:numPr>
        <w:spacing w:before="100" w:beforeAutospacing="1" w:after="100" w:afterAutospacing="1"/>
      </w:pPr>
      <w:r w:rsidRPr="00FE497F">
        <w:rPr>
          <w:rFonts w:ascii="Arial" w:hAnsi="Arial" w:cs="Arial"/>
        </w:rPr>
        <w:t>Provide ongoing updates at regular intervals or as directed to relevant stakeholders</w:t>
      </w:r>
    </w:p>
    <w:p w14:paraId="222AEC07" w14:textId="77777777" w:rsidR="00744CAB" w:rsidRPr="008E481D" w:rsidRDefault="00744CAB" w:rsidP="00744CAB">
      <w:pPr>
        <w:pStyle w:val="ListParagraph"/>
        <w:numPr>
          <w:ilvl w:val="0"/>
          <w:numId w:val="11"/>
        </w:numPr>
        <w:spacing w:before="100" w:beforeAutospacing="1" w:after="100" w:afterAutospacing="1"/>
      </w:pPr>
      <w:r w:rsidRPr="00FE497F">
        <w:rPr>
          <w:rFonts w:ascii="Arial" w:hAnsi="Arial" w:cs="Arial"/>
        </w:rPr>
        <w:t xml:space="preserve">Monitor all broadcast media for accurate information </w:t>
      </w:r>
    </w:p>
    <w:p w14:paraId="63AD7CC4" w14:textId="77777777" w:rsidR="00744CAB" w:rsidRPr="008E481D" w:rsidRDefault="00744CAB" w:rsidP="00744CAB">
      <w:pPr>
        <w:spacing w:before="100" w:beforeAutospacing="1" w:after="100" w:afterAutospacing="1"/>
        <w:rPr>
          <w:b/>
          <w:bCs/>
        </w:rPr>
      </w:pPr>
      <w:r w:rsidRPr="008E481D">
        <w:rPr>
          <w:rFonts w:ascii="Arial,Bold" w:hAnsi="Arial,Bold"/>
          <w:b/>
          <w:bCs/>
        </w:rPr>
        <w:t xml:space="preserve">Staffing Considerations: </w:t>
      </w:r>
    </w:p>
    <w:p w14:paraId="11985C33" w14:textId="77777777" w:rsidR="00744CAB" w:rsidRPr="00FE497F" w:rsidRDefault="00744CAB" w:rsidP="00744CAB">
      <w:pPr>
        <w:pStyle w:val="ListParagraph"/>
        <w:numPr>
          <w:ilvl w:val="0"/>
          <w:numId w:val="12"/>
        </w:numPr>
        <w:spacing w:before="100" w:beforeAutospacing="1" w:after="100" w:afterAutospacing="1"/>
      </w:pPr>
      <w:r w:rsidRPr="00FE497F">
        <w:rPr>
          <w:rFonts w:ascii="Arial" w:hAnsi="Arial" w:cs="Arial"/>
        </w:rPr>
        <w:t>Assess the need for suspension or modification of some of your services and prioritize those essential to delivering care to clients/patients</w:t>
      </w:r>
    </w:p>
    <w:p w14:paraId="1D15C0B5" w14:textId="77777777" w:rsidR="00744CAB" w:rsidRPr="008E481D" w:rsidRDefault="00744CAB" w:rsidP="00744CAB">
      <w:pPr>
        <w:pStyle w:val="ListParagraph"/>
        <w:numPr>
          <w:ilvl w:val="0"/>
          <w:numId w:val="12"/>
        </w:numPr>
        <w:spacing w:before="100" w:beforeAutospacing="1" w:after="100" w:afterAutospacing="1"/>
      </w:pPr>
      <w:r w:rsidRPr="00FE497F">
        <w:rPr>
          <w:rFonts w:ascii="Arial" w:hAnsi="Arial" w:cs="Arial"/>
        </w:rPr>
        <w:t xml:space="preserve">Consider need for additional staff through staff fan out list and call for assistance as needed </w:t>
      </w:r>
    </w:p>
    <w:p w14:paraId="668EB1B9" w14:textId="77777777" w:rsidR="00744CAB" w:rsidRDefault="00744CAB" w:rsidP="00744CAB">
      <w:pPr>
        <w:spacing w:before="100" w:beforeAutospacing="1" w:after="100" w:afterAutospacing="1"/>
        <w:ind w:left="360"/>
        <w:rPr>
          <w:rFonts w:ascii="Arial,Bold" w:hAnsi="Arial,Bold"/>
          <w:b/>
          <w:bCs/>
        </w:rPr>
      </w:pPr>
      <w:r w:rsidRPr="00FE497F">
        <w:rPr>
          <w:rFonts w:ascii="Arial,Bold" w:hAnsi="Arial,Bold"/>
          <w:b/>
          <w:bCs/>
        </w:rPr>
        <w:t>Water Supplies:</w:t>
      </w:r>
    </w:p>
    <w:p w14:paraId="0B44FB79" w14:textId="77777777" w:rsidR="00744CAB" w:rsidRDefault="00744CAB" w:rsidP="00744CAB">
      <w:pPr>
        <w:pStyle w:val="ListParagraph"/>
        <w:numPr>
          <w:ilvl w:val="0"/>
          <w:numId w:val="13"/>
        </w:numPr>
        <w:spacing w:before="100" w:beforeAutospacing="1" w:after="100" w:afterAutospacing="1"/>
        <w:rPr>
          <w:rFonts w:ascii="Arial" w:hAnsi="Arial" w:cs="Arial"/>
        </w:rPr>
      </w:pPr>
      <w:r w:rsidRPr="00FE497F">
        <w:rPr>
          <w:rFonts w:ascii="Arial" w:hAnsi="Arial" w:cs="Arial"/>
        </w:rPr>
        <w:t xml:space="preserve">Arrange for delivery of potable water from the </w:t>
      </w:r>
      <w:r>
        <w:rPr>
          <w:rFonts w:ascii="Arial" w:hAnsi="Arial" w:cs="Arial"/>
        </w:rPr>
        <w:t>“</w:t>
      </w:r>
      <w:r w:rsidRPr="00FE497F">
        <w:rPr>
          <w:rFonts w:ascii="Arial" w:hAnsi="Arial" w:cs="Arial"/>
        </w:rPr>
        <w:t xml:space="preserve">Water Hauler‟ list </w:t>
      </w:r>
    </w:p>
    <w:p w14:paraId="70700EB2" w14:textId="77777777" w:rsidR="00744CAB" w:rsidRPr="00FE497F" w:rsidRDefault="00744CAB" w:rsidP="00744CAB">
      <w:pPr>
        <w:spacing w:before="100" w:beforeAutospacing="1" w:after="100" w:afterAutospacing="1"/>
        <w:ind w:left="720"/>
        <w:rPr>
          <w:b/>
          <w:bCs/>
        </w:rPr>
      </w:pPr>
      <w:r w:rsidRPr="00FE497F">
        <w:rPr>
          <w:rFonts w:ascii="Arial,Bold" w:hAnsi="Arial,Bold"/>
          <w:b/>
          <w:bCs/>
          <w:color w:val="FF0000"/>
        </w:rPr>
        <w:t xml:space="preserve">Note: </w:t>
      </w:r>
      <w:r w:rsidRPr="00FE497F">
        <w:rPr>
          <w:rFonts w:ascii="Arial,Bold" w:hAnsi="Arial,Bold"/>
          <w:b/>
          <w:bCs/>
        </w:rPr>
        <w:t xml:space="preserve">Potable water is water that is safe for drinking and cooking. Non-potable water is water that is unsafe or unpalatable to drink because it contains pollutants, contaminants, minerals or infective agents. </w:t>
      </w:r>
    </w:p>
    <w:p w14:paraId="15F0B648"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the need for drinking water for your Staff and arrange for 2 bottles for each staff member per each 8-hour shift </w:t>
      </w:r>
    </w:p>
    <w:p w14:paraId="4E8DA61F"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Conduct inventory of current bottled drinking water/juices, etc. and estimate how long these supplies will last (implement rationing if situation dictates) </w:t>
      </w:r>
    </w:p>
    <w:p w14:paraId="2B2AD56B"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Conduct inventory of current water supply for hand washing </w:t>
      </w:r>
    </w:p>
    <w:p w14:paraId="254A41C4"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Consider ways to reduce water consumption e.g. prioritization of services such as determining which toilets and sinks will remain open and which will be closed </w:t>
      </w:r>
    </w:p>
    <w:p w14:paraId="2CC9B22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Identify which toilets and sinks will remain open and which may be closed and post signage where applicable </w:t>
      </w:r>
      <w:r w:rsidRPr="00FE497F">
        <w:rPr>
          <w:rFonts w:ascii="Arial,Bold" w:hAnsi="Arial,Bold"/>
        </w:rPr>
        <w:t xml:space="preserve">(Appendix 3) </w:t>
      </w:r>
    </w:p>
    <w:p w14:paraId="50C4539D"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Fire Watch: </w:t>
      </w:r>
    </w:p>
    <w:p w14:paraId="16C898E3"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lastRenderedPageBreak/>
        <w:t xml:space="preserve">Assign personnel to “Fire Watch” provide handout of role/responsibilities -Refer to Fire Watch Assignment Sheet and Roles and Responsibilities </w:t>
      </w:r>
      <w:r w:rsidRPr="00FE497F">
        <w:rPr>
          <w:rFonts w:ascii="Arial,Bold" w:hAnsi="Arial,Bold"/>
        </w:rPr>
        <w:t xml:space="preserve">(Appendix 4) </w:t>
      </w:r>
    </w:p>
    <w:p w14:paraId="289DF0B1"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Facilities and Maintenance Considerations: </w:t>
      </w:r>
    </w:p>
    <w:p w14:paraId="4E2780EE"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all equipment that is steam-fed or requires a water feed </w:t>
      </w:r>
    </w:p>
    <w:p w14:paraId="5C8A0100"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Hand Hygiene Considerations: </w:t>
      </w:r>
    </w:p>
    <w:p w14:paraId="35555556"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Coordinate access of supplies/materials to ensure appropriate hand hygiene: Hand wash stations </w:t>
      </w:r>
      <w:r w:rsidRPr="00FE497F">
        <w:rPr>
          <w:rFonts w:ascii="Arial,Bold" w:hAnsi="Arial,Bold"/>
        </w:rPr>
        <w:t xml:space="preserve">(Appendix 5) </w:t>
      </w:r>
    </w:p>
    <w:p w14:paraId="25B79325"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Disposable gloves</w:t>
      </w:r>
      <w:r w:rsidRPr="00FE497F">
        <w:rPr>
          <w:rFonts w:ascii="Arial" w:hAnsi="Arial" w:cs="Arial"/>
        </w:rPr>
        <w:br/>
        <w:t xml:space="preserve">Provide antiseptic hand rub </w:t>
      </w:r>
    </w:p>
    <w:p w14:paraId="0E94B030"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Food Services Considerations: </w:t>
      </w:r>
    </w:p>
    <w:p w14:paraId="7937C852"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ability to provide the next meal, identify any required menu changes </w:t>
      </w:r>
    </w:p>
    <w:p w14:paraId="6C0CFC6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Estimate the number of meals that can be served utilizing your existing food stores and implement rationing if situation dictates, or look at alternate food delivery services </w:t>
      </w:r>
    </w:p>
    <w:p w14:paraId="493BFD1E"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requirements to continue disinfection/cleaning of food preparation services </w:t>
      </w:r>
    </w:p>
    <w:p w14:paraId="1D6A51ED" w14:textId="77777777" w:rsidR="00744CAB" w:rsidRPr="00FE497F" w:rsidRDefault="00744CAB" w:rsidP="00744CAB">
      <w:pPr>
        <w:spacing w:before="100" w:beforeAutospacing="1" w:after="100" w:afterAutospacing="1"/>
        <w:ind w:left="360"/>
        <w:rPr>
          <w:b/>
          <w:bCs/>
        </w:rPr>
      </w:pPr>
      <w:r w:rsidRPr="00FE497F">
        <w:rPr>
          <w:rFonts w:ascii="Arial,Bold" w:hAnsi="Arial,Bold"/>
          <w:b/>
          <w:bCs/>
        </w:rPr>
        <w:t xml:space="preserve">Supply Considerations: </w:t>
      </w:r>
    </w:p>
    <w:p w14:paraId="12D5A56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Coordinate access of supplies/materials to ensure appropriate hand hygiene i.e. disposable bathing products, antiseptic hand rub and disposable gloves </w:t>
      </w:r>
    </w:p>
    <w:p w14:paraId="29370BA7" w14:textId="77777777" w:rsidR="00744CAB" w:rsidRPr="00FE497F" w:rsidRDefault="00744CAB" w:rsidP="00744CAB">
      <w:pPr>
        <w:pStyle w:val="ListParagraph"/>
        <w:numPr>
          <w:ilvl w:val="0"/>
          <w:numId w:val="13"/>
        </w:numPr>
        <w:spacing w:before="100" w:beforeAutospacing="1" w:after="100" w:afterAutospacing="1"/>
      </w:pPr>
      <w:r w:rsidRPr="00FE497F">
        <w:rPr>
          <w:rFonts w:ascii="Arial" w:hAnsi="Arial" w:cs="Arial"/>
        </w:rPr>
        <w:t xml:space="preserve">Assess the need to accommodate an increased volume of disposable waste </w:t>
      </w:r>
    </w:p>
    <w:p w14:paraId="3FC6D817" w14:textId="77777777" w:rsidR="00744CAB" w:rsidRDefault="00744CAB" w:rsidP="00744CAB">
      <w:pPr>
        <w:spacing w:before="100" w:beforeAutospacing="1" w:after="100" w:afterAutospacing="1"/>
        <w:ind w:left="360"/>
        <w:rPr>
          <w:rFonts w:ascii="Arial,Bold" w:hAnsi="Arial,Bold"/>
          <w:b/>
          <w:bCs/>
        </w:rPr>
      </w:pPr>
      <w:r w:rsidRPr="00FE497F">
        <w:rPr>
          <w:rFonts w:ascii="Arial,Bold" w:hAnsi="Arial,Bold"/>
          <w:b/>
          <w:bCs/>
        </w:rPr>
        <w:t xml:space="preserve">Housekeeping Considerations: </w:t>
      </w:r>
    </w:p>
    <w:p w14:paraId="4A5CBCB4"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 xml:space="preserve">Identify and prioritize areas that will require the continuance of essential cleaning standards </w:t>
      </w:r>
    </w:p>
    <w:p w14:paraId="62C010C4"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Take inventory of the amount of disposable cloth disinfectants in stock</w:t>
      </w:r>
    </w:p>
    <w:p w14:paraId="7D502510"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Availability of existing premixed quantities of disinfectant</w:t>
      </w:r>
    </w:p>
    <w:p w14:paraId="06AACC4E"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 xml:space="preserve">Use of disinfection bleach solutions </w:t>
      </w:r>
    </w:p>
    <w:p w14:paraId="616C789E" w14:textId="77777777" w:rsidR="00744CAB" w:rsidRPr="00FE497F" w:rsidRDefault="00744CAB" w:rsidP="00744CAB">
      <w:pPr>
        <w:pStyle w:val="ListParagraph"/>
        <w:numPr>
          <w:ilvl w:val="0"/>
          <w:numId w:val="14"/>
        </w:numPr>
        <w:spacing w:before="100" w:beforeAutospacing="1" w:after="100" w:afterAutospacing="1"/>
      </w:pPr>
      <w:r w:rsidRPr="00FE497F">
        <w:rPr>
          <w:rFonts w:ascii="Arial" w:hAnsi="Arial" w:cs="Arial"/>
        </w:rPr>
        <w:t xml:space="preserve">Assess what additional supplies should be ordered to maintain essential cleaning standards </w:t>
      </w:r>
    </w:p>
    <w:p w14:paraId="195C2CA7" w14:textId="77777777" w:rsidR="00744CAB" w:rsidRPr="00FE497F" w:rsidRDefault="00744CAB" w:rsidP="00744CAB">
      <w:pPr>
        <w:spacing w:before="100" w:beforeAutospacing="1" w:after="100" w:afterAutospacing="1"/>
        <w:rPr>
          <w:b/>
          <w:bCs/>
        </w:rPr>
      </w:pPr>
      <w:r w:rsidRPr="00FE497F">
        <w:rPr>
          <w:rFonts w:ascii="Arial,Bold" w:hAnsi="Arial,Bold"/>
          <w:b/>
          <w:bCs/>
        </w:rPr>
        <w:t xml:space="preserve">Infection Control Considerations: </w:t>
      </w:r>
    </w:p>
    <w:p w14:paraId="0029C1B0" w14:textId="77777777" w:rsidR="00744CAB" w:rsidRPr="00FE497F" w:rsidRDefault="00744CAB" w:rsidP="00744CAB">
      <w:pPr>
        <w:pStyle w:val="ListParagraph"/>
        <w:numPr>
          <w:ilvl w:val="0"/>
          <w:numId w:val="15"/>
        </w:numPr>
        <w:spacing w:before="100" w:beforeAutospacing="1" w:after="100" w:afterAutospacing="1"/>
      </w:pPr>
      <w:r w:rsidRPr="00FE497F">
        <w:rPr>
          <w:rFonts w:ascii="Arial" w:hAnsi="Arial" w:cs="Arial"/>
        </w:rPr>
        <w:t xml:space="preserve">Assess IPC requirements for staff caring for: </w:t>
      </w:r>
    </w:p>
    <w:p w14:paraId="5CF82732" w14:textId="77777777" w:rsidR="00744CAB" w:rsidRPr="00FE497F" w:rsidRDefault="00744CAB" w:rsidP="00744CAB">
      <w:pPr>
        <w:pStyle w:val="ListParagraph"/>
        <w:numPr>
          <w:ilvl w:val="1"/>
          <w:numId w:val="15"/>
        </w:numPr>
        <w:spacing w:before="100" w:beforeAutospacing="1" w:after="100" w:afterAutospacing="1"/>
      </w:pPr>
      <w:r w:rsidRPr="00FE497F">
        <w:rPr>
          <w:rFonts w:ascii="Arial" w:hAnsi="Arial" w:cs="Arial"/>
        </w:rPr>
        <w:t xml:space="preserve">Residents/clients with general/regular IPC requirements </w:t>
      </w:r>
    </w:p>
    <w:p w14:paraId="37049417" w14:textId="77777777" w:rsidR="00744CAB" w:rsidRPr="00FE497F" w:rsidRDefault="00744CAB" w:rsidP="00744CAB">
      <w:pPr>
        <w:pStyle w:val="ListParagraph"/>
        <w:numPr>
          <w:ilvl w:val="1"/>
          <w:numId w:val="15"/>
        </w:numPr>
        <w:spacing w:before="100" w:beforeAutospacing="1" w:after="100" w:afterAutospacing="1"/>
      </w:pPr>
      <w:r w:rsidRPr="00FE497F">
        <w:rPr>
          <w:rFonts w:ascii="Arial" w:hAnsi="Arial" w:cs="Arial"/>
        </w:rPr>
        <w:t>Residents/clients with diarrhea</w:t>
      </w:r>
    </w:p>
    <w:p w14:paraId="45B1FFEF" w14:textId="77777777" w:rsidR="00744CAB" w:rsidRPr="00FE497F" w:rsidRDefault="00744CAB" w:rsidP="00744CAB">
      <w:pPr>
        <w:pStyle w:val="ListParagraph"/>
        <w:numPr>
          <w:ilvl w:val="1"/>
          <w:numId w:val="15"/>
        </w:numPr>
        <w:spacing w:before="100" w:beforeAutospacing="1" w:after="100" w:afterAutospacing="1"/>
      </w:pPr>
      <w:r w:rsidRPr="00FE497F">
        <w:rPr>
          <w:rFonts w:ascii="Arial" w:hAnsi="Arial" w:cs="Arial"/>
        </w:rPr>
        <w:t xml:space="preserve">Residents/clients at high risk(i.e. immune-compromised) </w:t>
      </w:r>
    </w:p>
    <w:p w14:paraId="58B45BE6" w14:textId="77777777" w:rsidR="00744CAB" w:rsidRPr="00FE497F" w:rsidRDefault="00744CAB" w:rsidP="00744CAB">
      <w:pPr>
        <w:pStyle w:val="ListParagraph"/>
        <w:numPr>
          <w:ilvl w:val="0"/>
          <w:numId w:val="15"/>
        </w:numPr>
        <w:spacing w:before="100" w:beforeAutospacing="1" w:after="100" w:afterAutospacing="1"/>
      </w:pPr>
      <w:r w:rsidRPr="00FE497F">
        <w:rPr>
          <w:rFonts w:ascii="Arial" w:hAnsi="Arial" w:cs="Arial"/>
        </w:rPr>
        <w:t>Assess ability to keep surfaces disinfected</w:t>
      </w:r>
    </w:p>
    <w:p w14:paraId="1A366BDC" w14:textId="77777777" w:rsidR="00744CAB" w:rsidRPr="00FE497F" w:rsidRDefault="00744CAB" w:rsidP="00744CAB">
      <w:pPr>
        <w:pStyle w:val="ListParagraph"/>
        <w:numPr>
          <w:ilvl w:val="0"/>
          <w:numId w:val="15"/>
        </w:numPr>
        <w:spacing w:before="100" w:beforeAutospacing="1" w:after="100" w:afterAutospacing="1"/>
        <w:rPr>
          <w:i/>
          <w:iCs/>
        </w:rPr>
      </w:pPr>
      <w:r w:rsidRPr="00FE497F">
        <w:rPr>
          <w:rFonts w:ascii="Arial" w:hAnsi="Arial" w:cs="Arial"/>
        </w:rPr>
        <w:t xml:space="preserve">Review: </w:t>
      </w:r>
      <w:r w:rsidRPr="00FE497F">
        <w:rPr>
          <w:rFonts w:ascii="Arial" w:hAnsi="Arial" w:cs="Arial"/>
          <w:i/>
          <w:iCs/>
        </w:rPr>
        <w:t xml:space="preserve">Guidelines for Health Care Facilities During Boil Water Advisory </w:t>
      </w:r>
    </w:p>
    <w:p w14:paraId="34D4A094" w14:textId="77777777" w:rsidR="00744CAB" w:rsidRDefault="00744CAB" w:rsidP="00744CAB">
      <w:pPr>
        <w:pStyle w:val="NormalWeb"/>
      </w:pPr>
      <w:r>
        <w:rPr>
          <w:rFonts w:ascii="Arial,Bold" w:hAnsi="Arial,Bold"/>
        </w:rPr>
        <w:t xml:space="preserve">6.0 RECOVERY CHECKLIST </w:t>
      </w:r>
    </w:p>
    <w:p w14:paraId="5C211672" w14:textId="1D9308C1" w:rsidR="00744CAB" w:rsidRDefault="00744CAB" w:rsidP="00744CAB">
      <w:pPr>
        <w:pStyle w:val="NormalWeb"/>
      </w:pPr>
      <w:r>
        <w:rPr>
          <w:rFonts w:ascii="Arial" w:hAnsi="Arial" w:cs="Arial"/>
        </w:rPr>
        <w:lastRenderedPageBreak/>
        <w:t xml:space="preserve">Once full or partial service is restored and under the direction of the </w:t>
      </w:r>
      <w:r w:rsidRPr="00C0259D">
        <w:rPr>
          <w:rFonts w:ascii="Arial" w:hAnsi="Arial" w:cs="Arial"/>
          <w:color w:val="FF0000"/>
        </w:rPr>
        <w:t xml:space="preserve">Site </w:t>
      </w:r>
      <w:r w:rsidR="00C0259D" w:rsidRPr="00C0259D">
        <w:rPr>
          <w:rFonts w:ascii="Arial" w:hAnsi="Arial" w:cs="Arial"/>
          <w:color w:val="FF0000"/>
        </w:rPr>
        <w:t>Director/</w:t>
      </w:r>
      <w:r w:rsidRPr="00C0259D">
        <w:rPr>
          <w:rFonts w:ascii="Arial" w:hAnsi="Arial" w:cs="Arial"/>
          <w:color w:val="FF0000"/>
        </w:rPr>
        <w:t>Administrator/Incident Command</w:t>
      </w:r>
      <w:r w:rsidR="00C0259D" w:rsidRPr="00C0259D">
        <w:rPr>
          <w:rFonts w:ascii="Arial" w:hAnsi="Arial" w:cs="Arial"/>
          <w:color w:val="FF0000"/>
        </w:rPr>
        <w:t>er</w:t>
      </w:r>
      <w:r>
        <w:rPr>
          <w:rFonts w:ascii="Arial" w:hAnsi="Arial" w:cs="Arial"/>
        </w:rPr>
        <w:t xml:space="preserve">, the Switchboard (or inform others) will make the appropriate overhead announcement: </w:t>
      </w:r>
    </w:p>
    <w:p w14:paraId="7C66F498" w14:textId="77777777" w:rsidR="00744CAB" w:rsidRDefault="00744CAB" w:rsidP="00744CAB">
      <w:pPr>
        <w:pStyle w:val="NormalWeb"/>
        <w:ind w:left="720"/>
      </w:pPr>
      <w:r>
        <w:rPr>
          <w:rFonts w:ascii="Arial,BoldItalic" w:hAnsi="Arial,BoldItalic"/>
          <w:color w:val="FF0000"/>
        </w:rPr>
        <w:t xml:space="preserve">“Attention please: The water supply has been restored. However, assume the water is not safe to drink until otherwise notified.” </w:t>
      </w:r>
    </w:p>
    <w:p w14:paraId="14C25B9D" w14:textId="77777777" w:rsidR="00744CAB" w:rsidRDefault="00744CAB" w:rsidP="00744CAB">
      <w:pPr>
        <w:pStyle w:val="NormalWeb"/>
        <w:numPr>
          <w:ilvl w:val="0"/>
          <w:numId w:val="16"/>
        </w:numPr>
      </w:pPr>
      <w:r>
        <w:rPr>
          <w:rFonts w:ascii="Arial" w:hAnsi="Arial" w:cs="Arial"/>
        </w:rPr>
        <w:t xml:space="preserve">Flush all water lines </w:t>
      </w:r>
    </w:p>
    <w:p w14:paraId="7F415B31" w14:textId="77777777" w:rsidR="00744CAB" w:rsidRDefault="00744CAB" w:rsidP="00744CAB">
      <w:pPr>
        <w:pStyle w:val="NormalWeb"/>
        <w:numPr>
          <w:ilvl w:val="0"/>
          <w:numId w:val="16"/>
        </w:numPr>
      </w:pPr>
      <w:r w:rsidRPr="00FE497F">
        <w:rPr>
          <w:rFonts w:ascii="Arial" w:hAnsi="Arial" w:cs="Arial"/>
        </w:rPr>
        <w:t xml:space="preserve">If necessary, liaise with the Fire Service to have the sprinkler system checked </w:t>
      </w:r>
    </w:p>
    <w:p w14:paraId="095459BF" w14:textId="77777777" w:rsidR="00744CAB" w:rsidRDefault="00744CAB" w:rsidP="00744CAB">
      <w:pPr>
        <w:pStyle w:val="NormalWeb"/>
        <w:numPr>
          <w:ilvl w:val="0"/>
          <w:numId w:val="16"/>
        </w:numPr>
      </w:pPr>
      <w:r w:rsidRPr="00FE497F">
        <w:rPr>
          <w:rFonts w:ascii="Arial" w:hAnsi="Arial" w:cs="Arial"/>
        </w:rPr>
        <w:t xml:space="preserve">If necessary, liaise with an Environmental Public Health Officer to have the water supply tested. </w:t>
      </w:r>
    </w:p>
    <w:p w14:paraId="04039A14" w14:textId="77777777" w:rsidR="00744CAB" w:rsidRDefault="00744CAB" w:rsidP="00744CAB">
      <w:pPr>
        <w:pStyle w:val="NormalWeb"/>
        <w:numPr>
          <w:ilvl w:val="1"/>
          <w:numId w:val="16"/>
        </w:numPr>
      </w:pPr>
      <w:r w:rsidRPr="00FE497F">
        <w:rPr>
          <w:rFonts w:ascii="Arial" w:hAnsi="Arial" w:cs="Arial"/>
        </w:rPr>
        <w:t xml:space="preserve">Facilities and Maintenance will help coordinate the return of the facility to normal operations. Depending upon how long the water has been out, the water may run dirty for a period of time </w:t>
      </w:r>
    </w:p>
    <w:p w14:paraId="193AB2C1" w14:textId="77777777" w:rsidR="00744CAB" w:rsidRDefault="00744CAB" w:rsidP="00744CAB">
      <w:pPr>
        <w:pStyle w:val="NormalWeb"/>
        <w:numPr>
          <w:ilvl w:val="1"/>
          <w:numId w:val="16"/>
        </w:numPr>
      </w:pPr>
      <w:r w:rsidRPr="00FE497F">
        <w:rPr>
          <w:rFonts w:ascii="Arial" w:hAnsi="Arial" w:cs="Arial"/>
        </w:rPr>
        <w:t xml:space="preserve">Water will start to flow to all open sinks, some toilets may remain open until Facilities and Maintenance can repair them </w:t>
      </w:r>
    </w:p>
    <w:p w14:paraId="7BE86682" w14:textId="77777777" w:rsidR="00744CAB" w:rsidRDefault="00744CAB" w:rsidP="00744CAB">
      <w:pPr>
        <w:pStyle w:val="NormalWeb"/>
        <w:numPr>
          <w:ilvl w:val="1"/>
          <w:numId w:val="16"/>
        </w:numPr>
      </w:pPr>
      <w:r w:rsidRPr="00FE497F">
        <w:rPr>
          <w:rFonts w:ascii="Arial" w:hAnsi="Arial" w:cs="Arial"/>
        </w:rPr>
        <w:t xml:space="preserve">Post signs on any washrooms that are not to be used </w:t>
      </w:r>
      <w:r w:rsidRPr="00FE497F">
        <w:rPr>
          <w:rFonts w:ascii="Arial,Bold" w:hAnsi="Arial,Bold"/>
        </w:rPr>
        <w:t xml:space="preserve">(Appendix 3) </w:t>
      </w:r>
    </w:p>
    <w:p w14:paraId="1DB1859C" w14:textId="7402D540" w:rsidR="00744CAB" w:rsidRPr="00A42219" w:rsidRDefault="00744CAB" w:rsidP="00744CAB">
      <w:pPr>
        <w:pStyle w:val="NormalWeb"/>
        <w:numPr>
          <w:ilvl w:val="1"/>
          <w:numId w:val="16"/>
        </w:numPr>
      </w:pPr>
      <w:r w:rsidRPr="009551D7">
        <w:rPr>
          <w:rFonts w:ascii="Arial" w:hAnsi="Arial" w:cs="Arial"/>
          <w:color w:val="FF0000"/>
        </w:rPr>
        <w:t xml:space="preserve">Site </w:t>
      </w:r>
      <w:r w:rsidR="009551D7">
        <w:rPr>
          <w:rFonts w:ascii="Arial" w:hAnsi="Arial" w:cs="Arial"/>
          <w:color w:val="FF0000"/>
        </w:rPr>
        <w:t>Director/</w:t>
      </w:r>
      <w:r w:rsidRPr="009551D7">
        <w:rPr>
          <w:rFonts w:ascii="Arial" w:hAnsi="Arial" w:cs="Arial"/>
          <w:color w:val="FF0000"/>
        </w:rPr>
        <w:t xml:space="preserve">Administrator </w:t>
      </w:r>
      <w:r w:rsidRPr="00FE497F">
        <w:rPr>
          <w:rFonts w:ascii="Arial" w:hAnsi="Arial" w:cs="Arial"/>
        </w:rPr>
        <w:t>will conduct a debriefing of the incident. All comments regarding</w:t>
      </w:r>
      <w:r>
        <w:t xml:space="preserve"> </w:t>
      </w:r>
      <w:r w:rsidRPr="00E448DF">
        <w:rPr>
          <w:rFonts w:ascii="Arial" w:hAnsi="Arial" w:cs="Arial"/>
        </w:rPr>
        <w:t>this incident follow-up should be forwarded to the appropriate facility personnel</w:t>
      </w:r>
      <w:r>
        <w:rPr>
          <w:rFonts w:ascii="Arial" w:hAnsi="Arial" w:cs="Arial"/>
        </w:rPr>
        <w:t>.</w:t>
      </w:r>
    </w:p>
    <w:p w14:paraId="3E5F793B" w14:textId="77777777" w:rsidR="00744CAB" w:rsidRDefault="00744CAB" w:rsidP="00744CAB">
      <w:pPr>
        <w:rPr>
          <w:rFonts w:ascii="Arial" w:hAnsi="Arial" w:cs="Arial"/>
          <w:b/>
          <w:bCs/>
        </w:rPr>
      </w:pPr>
      <w:r>
        <w:rPr>
          <w:rFonts w:ascii="Arial" w:hAnsi="Arial" w:cs="Arial"/>
          <w:b/>
          <w:bCs/>
        </w:rPr>
        <w:br w:type="page"/>
      </w:r>
    </w:p>
    <w:p w14:paraId="6FBA91D1" w14:textId="77777777" w:rsidR="00744CAB" w:rsidRPr="005B26A1" w:rsidRDefault="00744CAB" w:rsidP="00744CAB">
      <w:pPr>
        <w:spacing w:before="100" w:beforeAutospacing="1" w:after="100" w:afterAutospacing="1"/>
        <w:ind w:left="360" w:firstLine="360"/>
        <w:rPr>
          <w:rFonts w:ascii="Arial" w:hAnsi="Arial" w:cs="Arial"/>
          <w:b/>
          <w:bCs/>
        </w:rPr>
      </w:pPr>
      <w:r w:rsidRPr="005B26A1">
        <w:rPr>
          <w:rFonts w:ascii="Arial" w:hAnsi="Arial" w:cs="Arial"/>
          <w:b/>
          <w:bCs/>
        </w:rPr>
        <w:lastRenderedPageBreak/>
        <w:t>Contingency Planning Template</w:t>
      </w:r>
    </w:p>
    <w:tbl>
      <w:tblPr>
        <w:tblStyle w:val="TableGrid"/>
        <w:tblW w:w="0" w:type="auto"/>
        <w:tblInd w:w="360" w:type="dxa"/>
        <w:tblLook w:val="04A0" w:firstRow="1" w:lastRow="0" w:firstColumn="1" w:lastColumn="0" w:noHBand="0" w:noVBand="1"/>
      </w:tblPr>
      <w:tblGrid>
        <w:gridCol w:w="3030"/>
        <w:gridCol w:w="1992"/>
        <w:gridCol w:w="980"/>
        <w:gridCol w:w="2988"/>
      </w:tblGrid>
      <w:tr w:rsidR="00744CAB" w14:paraId="260C837C" w14:textId="77777777" w:rsidTr="009551D7">
        <w:tc>
          <w:tcPr>
            <w:tcW w:w="5022" w:type="dxa"/>
            <w:gridSpan w:val="2"/>
          </w:tcPr>
          <w:p w14:paraId="6378E068" w14:textId="77777777" w:rsidR="00744CAB" w:rsidRPr="00D31C95" w:rsidRDefault="00744CAB" w:rsidP="009551D7">
            <w:pPr>
              <w:spacing w:before="100" w:beforeAutospacing="1" w:after="100" w:afterAutospacing="1"/>
              <w:rPr>
                <w:rFonts w:ascii="Arial" w:hAnsi="Arial" w:cs="Arial"/>
                <w:b/>
                <w:bCs/>
              </w:rPr>
            </w:pPr>
            <w:r w:rsidRPr="00D31C95">
              <w:rPr>
                <w:rFonts w:ascii="Arial" w:hAnsi="Arial" w:cs="Arial"/>
                <w:b/>
                <w:bCs/>
              </w:rPr>
              <w:t>Site:</w:t>
            </w:r>
          </w:p>
        </w:tc>
        <w:tc>
          <w:tcPr>
            <w:tcW w:w="3968" w:type="dxa"/>
            <w:gridSpan w:val="2"/>
          </w:tcPr>
          <w:p w14:paraId="2F45DBC3" w14:textId="77777777" w:rsidR="00744CAB" w:rsidRDefault="00744CAB" w:rsidP="009551D7">
            <w:pPr>
              <w:spacing w:before="100" w:beforeAutospacing="1" w:after="100" w:afterAutospacing="1"/>
              <w:rPr>
                <w:rFonts w:ascii="Arial" w:hAnsi="Arial" w:cs="Arial"/>
                <w:b/>
                <w:bCs/>
              </w:rPr>
            </w:pPr>
            <w:r>
              <w:rPr>
                <w:rFonts w:ascii="Arial" w:hAnsi="Arial" w:cs="Arial"/>
                <w:b/>
                <w:bCs/>
              </w:rPr>
              <w:t>Date Completed:</w:t>
            </w:r>
          </w:p>
        </w:tc>
      </w:tr>
      <w:tr w:rsidR="00744CAB" w14:paraId="333E4620" w14:textId="77777777" w:rsidTr="009551D7">
        <w:tc>
          <w:tcPr>
            <w:tcW w:w="5022" w:type="dxa"/>
            <w:gridSpan w:val="2"/>
          </w:tcPr>
          <w:p w14:paraId="491CF600" w14:textId="77777777" w:rsidR="00744CAB" w:rsidRDefault="00744CAB" w:rsidP="009551D7">
            <w:pPr>
              <w:spacing w:before="100" w:beforeAutospacing="1" w:after="100" w:afterAutospacing="1"/>
              <w:rPr>
                <w:rFonts w:ascii="Arial" w:hAnsi="Arial" w:cs="Arial"/>
                <w:b/>
                <w:bCs/>
              </w:rPr>
            </w:pPr>
            <w:r w:rsidRPr="00D31C95">
              <w:rPr>
                <w:rFonts w:ascii="Arial" w:hAnsi="Arial" w:cs="Arial"/>
                <w:b/>
                <w:bCs/>
              </w:rPr>
              <w:t>Name of Person(s) completing:</w:t>
            </w:r>
          </w:p>
          <w:p w14:paraId="7716428D" w14:textId="77777777" w:rsidR="00744CAB" w:rsidRPr="00D31C95" w:rsidRDefault="00744CAB" w:rsidP="009551D7">
            <w:pPr>
              <w:spacing w:before="100" w:beforeAutospacing="1" w:after="100" w:afterAutospacing="1"/>
              <w:rPr>
                <w:rFonts w:ascii="Arial" w:hAnsi="Arial" w:cs="Arial"/>
                <w:b/>
                <w:bCs/>
              </w:rPr>
            </w:pPr>
          </w:p>
        </w:tc>
        <w:tc>
          <w:tcPr>
            <w:tcW w:w="3968" w:type="dxa"/>
            <w:gridSpan w:val="2"/>
          </w:tcPr>
          <w:p w14:paraId="2C041249" w14:textId="77777777" w:rsidR="00744CAB" w:rsidRPr="00D31C95" w:rsidRDefault="00744CAB" w:rsidP="009551D7">
            <w:pPr>
              <w:spacing w:before="100" w:beforeAutospacing="1" w:after="100" w:afterAutospacing="1"/>
              <w:rPr>
                <w:rFonts w:ascii="Arial" w:hAnsi="Arial" w:cs="Arial"/>
                <w:b/>
                <w:bCs/>
              </w:rPr>
            </w:pPr>
            <w:r>
              <w:rPr>
                <w:rFonts w:ascii="Arial" w:hAnsi="Arial" w:cs="Arial"/>
                <w:b/>
                <w:bCs/>
              </w:rPr>
              <w:t>Time:</w:t>
            </w:r>
          </w:p>
        </w:tc>
      </w:tr>
      <w:tr w:rsidR="00744CAB" w14:paraId="784B39A4" w14:textId="77777777" w:rsidTr="009551D7">
        <w:tc>
          <w:tcPr>
            <w:tcW w:w="3030" w:type="dxa"/>
            <w:shd w:val="clear" w:color="auto" w:fill="D0CECE" w:themeFill="background2" w:themeFillShade="E6"/>
          </w:tcPr>
          <w:p w14:paraId="7714F7AA" w14:textId="77777777" w:rsidR="00744CAB" w:rsidRPr="00AD3D5F" w:rsidRDefault="00744CAB" w:rsidP="009551D7">
            <w:pPr>
              <w:rPr>
                <w:rFonts w:ascii="Arial" w:hAnsi="Arial" w:cs="Arial"/>
                <w:b/>
                <w:bCs/>
                <w:sz w:val="20"/>
                <w:szCs w:val="20"/>
              </w:rPr>
            </w:pPr>
            <w:r>
              <w:rPr>
                <w:rFonts w:ascii="Arial" w:hAnsi="Arial" w:cs="Arial"/>
                <w:b/>
                <w:bCs/>
                <w:sz w:val="20"/>
                <w:szCs w:val="20"/>
              </w:rPr>
              <w:t>Service / Function impaired</w:t>
            </w:r>
          </w:p>
        </w:tc>
        <w:tc>
          <w:tcPr>
            <w:tcW w:w="2972" w:type="dxa"/>
            <w:gridSpan w:val="2"/>
            <w:shd w:val="clear" w:color="auto" w:fill="D0CECE" w:themeFill="background2" w:themeFillShade="E6"/>
          </w:tcPr>
          <w:p w14:paraId="7A6E1DE1" w14:textId="77777777" w:rsidR="00744CAB" w:rsidRPr="00AD3D5F" w:rsidRDefault="00744CAB" w:rsidP="009551D7">
            <w:pPr>
              <w:rPr>
                <w:rFonts w:ascii="Arial" w:hAnsi="Arial" w:cs="Arial"/>
                <w:b/>
                <w:bCs/>
                <w:sz w:val="20"/>
                <w:szCs w:val="20"/>
              </w:rPr>
            </w:pPr>
            <w:r>
              <w:rPr>
                <w:rFonts w:ascii="Arial" w:hAnsi="Arial" w:cs="Arial"/>
                <w:b/>
                <w:bCs/>
                <w:sz w:val="20"/>
                <w:szCs w:val="20"/>
              </w:rPr>
              <w:t>Replacement required</w:t>
            </w:r>
          </w:p>
        </w:tc>
        <w:tc>
          <w:tcPr>
            <w:tcW w:w="2988" w:type="dxa"/>
            <w:shd w:val="clear" w:color="auto" w:fill="D0CECE" w:themeFill="background2" w:themeFillShade="E6"/>
          </w:tcPr>
          <w:p w14:paraId="6D7D3AF2" w14:textId="77777777" w:rsidR="00744CAB" w:rsidRPr="00AD3D5F" w:rsidRDefault="00744CAB" w:rsidP="009551D7">
            <w:pPr>
              <w:rPr>
                <w:rFonts w:ascii="Arial" w:hAnsi="Arial" w:cs="Arial"/>
                <w:b/>
                <w:bCs/>
                <w:sz w:val="20"/>
                <w:szCs w:val="20"/>
              </w:rPr>
            </w:pPr>
            <w:r>
              <w:rPr>
                <w:rFonts w:ascii="Arial" w:hAnsi="Arial" w:cs="Arial"/>
                <w:b/>
                <w:bCs/>
                <w:sz w:val="20"/>
                <w:szCs w:val="20"/>
              </w:rPr>
              <w:t>Resources Required</w:t>
            </w:r>
          </w:p>
        </w:tc>
      </w:tr>
      <w:tr w:rsidR="00744CAB" w14:paraId="631198EF" w14:textId="77777777" w:rsidTr="009551D7">
        <w:tc>
          <w:tcPr>
            <w:tcW w:w="3030" w:type="dxa"/>
          </w:tcPr>
          <w:p w14:paraId="78EF3FC9" w14:textId="77777777" w:rsidR="00744CAB" w:rsidRPr="00AD3D5F" w:rsidRDefault="00744CAB" w:rsidP="009551D7">
            <w:pPr>
              <w:rPr>
                <w:rFonts w:ascii="Arial" w:hAnsi="Arial" w:cs="Arial"/>
              </w:rPr>
            </w:pPr>
            <w:r>
              <w:rPr>
                <w:rFonts w:ascii="Arial" w:hAnsi="Arial" w:cs="Arial"/>
              </w:rPr>
              <w:t>Drinking Water</w:t>
            </w:r>
          </w:p>
        </w:tc>
        <w:tc>
          <w:tcPr>
            <w:tcW w:w="2972" w:type="dxa"/>
            <w:gridSpan w:val="2"/>
          </w:tcPr>
          <w:p w14:paraId="0D6F01ED" w14:textId="77777777" w:rsidR="00744CAB" w:rsidRDefault="00744CAB" w:rsidP="009551D7"/>
        </w:tc>
        <w:tc>
          <w:tcPr>
            <w:tcW w:w="2988" w:type="dxa"/>
          </w:tcPr>
          <w:p w14:paraId="76A996F8" w14:textId="77777777" w:rsidR="00744CAB" w:rsidRDefault="00744CAB" w:rsidP="009551D7"/>
        </w:tc>
      </w:tr>
      <w:tr w:rsidR="00744CAB" w14:paraId="23C17282" w14:textId="77777777" w:rsidTr="009551D7">
        <w:tc>
          <w:tcPr>
            <w:tcW w:w="3030" w:type="dxa"/>
          </w:tcPr>
          <w:p w14:paraId="3524F7F2" w14:textId="77777777" w:rsidR="00744CAB" w:rsidRPr="00AD3D5F" w:rsidRDefault="00744CAB" w:rsidP="009551D7">
            <w:pPr>
              <w:rPr>
                <w:rFonts w:ascii="Arial" w:hAnsi="Arial" w:cs="Arial"/>
              </w:rPr>
            </w:pPr>
            <w:r>
              <w:rPr>
                <w:rFonts w:ascii="Arial" w:hAnsi="Arial" w:cs="Arial"/>
              </w:rPr>
              <w:t>Non- potable (bathing, cleaning)</w:t>
            </w:r>
          </w:p>
        </w:tc>
        <w:tc>
          <w:tcPr>
            <w:tcW w:w="2972" w:type="dxa"/>
            <w:gridSpan w:val="2"/>
          </w:tcPr>
          <w:p w14:paraId="6648C0B3" w14:textId="77777777" w:rsidR="00744CAB" w:rsidRDefault="00744CAB" w:rsidP="009551D7"/>
        </w:tc>
        <w:tc>
          <w:tcPr>
            <w:tcW w:w="2988" w:type="dxa"/>
          </w:tcPr>
          <w:p w14:paraId="10157F4D" w14:textId="77777777" w:rsidR="00744CAB" w:rsidRDefault="00744CAB" w:rsidP="009551D7"/>
        </w:tc>
      </w:tr>
      <w:tr w:rsidR="00744CAB" w14:paraId="6C4D1183" w14:textId="77777777" w:rsidTr="009551D7">
        <w:tc>
          <w:tcPr>
            <w:tcW w:w="3030" w:type="dxa"/>
          </w:tcPr>
          <w:p w14:paraId="4F52AE48" w14:textId="77777777" w:rsidR="00744CAB" w:rsidRPr="00AD3D5F" w:rsidRDefault="00744CAB" w:rsidP="009551D7">
            <w:pPr>
              <w:rPr>
                <w:rFonts w:ascii="Arial" w:hAnsi="Arial" w:cs="Arial"/>
              </w:rPr>
            </w:pPr>
            <w:r>
              <w:rPr>
                <w:rFonts w:ascii="Arial" w:hAnsi="Arial" w:cs="Arial"/>
              </w:rPr>
              <w:t>Sewage / toilets</w:t>
            </w:r>
          </w:p>
        </w:tc>
        <w:tc>
          <w:tcPr>
            <w:tcW w:w="2972" w:type="dxa"/>
            <w:gridSpan w:val="2"/>
          </w:tcPr>
          <w:p w14:paraId="31F4DDD1" w14:textId="77777777" w:rsidR="00744CAB" w:rsidRDefault="00744CAB" w:rsidP="009551D7"/>
        </w:tc>
        <w:tc>
          <w:tcPr>
            <w:tcW w:w="2988" w:type="dxa"/>
          </w:tcPr>
          <w:p w14:paraId="19EE76B7" w14:textId="77777777" w:rsidR="00744CAB" w:rsidRDefault="00744CAB" w:rsidP="009551D7"/>
        </w:tc>
      </w:tr>
      <w:tr w:rsidR="00744CAB" w14:paraId="66BF33EA" w14:textId="77777777" w:rsidTr="009551D7">
        <w:tc>
          <w:tcPr>
            <w:tcW w:w="3030" w:type="dxa"/>
          </w:tcPr>
          <w:p w14:paraId="63A5AFEB" w14:textId="77777777" w:rsidR="00744CAB" w:rsidRPr="00AD3D5F" w:rsidRDefault="00744CAB" w:rsidP="009551D7">
            <w:pPr>
              <w:rPr>
                <w:rFonts w:ascii="Arial" w:hAnsi="Arial" w:cs="Arial"/>
              </w:rPr>
            </w:pPr>
            <w:r>
              <w:rPr>
                <w:rFonts w:ascii="Arial" w:hAnsi="Arial" w:cs="Arial"/>
              </w:rPr>
              <w:t>Suction</w:t>
            </w:r>
          </w:p>
        </w:tc>
        <w:tc>
          <w:tcPr>
            <w:tcW w:w="2972" w:type="dxa"/>
            <w:gridSpan w:val="2"/>
          </w:tcPr>
          <w:p w14:paraId="665AC8C6" w14:textId="77777777" w:rsidR="00744CAB" w:rsidRDefault="00744CAB" w:rsidP="009551D7"/>
        </w:tc>
        <w:tc>
          <w:tcPr>
            <w:tcW w:w="2988" w:type="dxa"/>
          </w:tcPr>
          <w:p w14:paraId="43D53E2E" w14:textId="77777777" w:rsidR="00744CAB" w:rsidRDefault="00744CAB" w:rsidP="009551D7"/>
        </w:tc>
      </w:tr>
      <w:tr w:rsidR="00744CAB" w14:paraId="47B53D0B" w14:textId="77777777" w:rsidTr="009551D7">
        <w:tc>
          <w:tcPr>
            <w:tcW w:w="3030" w:type="dxa"/>
          </w:tcPr>
          <w:p w14:paraId="5037839B" w14:textId="77777777" w:rsidR="00744CAB" w:rsidRPr="00AD3D5F" w:rsidRDefault="00744CAB" w:rsidP="009551D7">
            <w:pPr>
              <w:rPr>
                <w:rFonts w:ascii="Arial" w:hAnsi="Arial" w:cs="Arial"/>
              </w:rPr>
            </w:pPr>
            <w:r>
              <w:rPr>
                <w:rFonts w:ascii="Arial" w:hAnsi="Arial" w:cs="Arial"/>
              </w:rPr>
              <w:t>Medical air</w:t>
            </w:r>
          </w:p>
        </w:tc>
        <w:tc>
          <w:tcPr>
            <w:tcW w:w="2972" w:type="dxa"/>
            <w:gridSpan w:val="2"/>
          </w:tcPr>
          <w:p w14:paraId="7CC0A4DA" w14:textId="77777777" w:rsidR="00744CAB" w:rsidRDefault="00744CAB" w:rsidP="009551D7"/>
        </w:tc>
        <w:tc>
          <w:tcPr>
            <w:tcW w:w="2988" w:type="dxa"/>
          </w:tcPr>
          <w:p w14:paraId="05812D58" w14:textId="77777777" w:rsidR="00744CAB" w:rsidRDefault="00744CAB" w:rsidP="009551D7"/>
        </w:tc>
      </w:tr>
      <w:tr w:rsidR="00744CAB" w14:paraId="42E340B8" w14:textId="77777777" w:rsidTr="009551D7">
        <w:tc>
          <w:tcPr>
            <w:tcW w:w="3030" w:type="dxa"/>
          </w:tcPr>
          <w:p w14:paraId="0EF3B20E" w14:textId="77777777" w:rsidR="00744CAB" w:rsidRPr="00AD3D5F" w:rsidRDefault="00744CAB" w:rsidP="009551D7">
            <w:pPr>
              <w:rPr>
                <w:rFonts w:ascii="Arial" w:hAnsi="Arial" w:cs="Arial"/>
              </w:rPr>
            </w:pPr>
            <w:r>
              <w:rPr>
                <w:rFonts w:ascii="Arial" w:hAnsi="Arial" w:cs="Arial"/>
              </w:rPr>
              <w:t xml:space="preserve">Air conditioning </w:t>
            </w:r>
          </w:p>
        </w:tc>
        <w:tc>
          <w:tcPr>
            <w:tcW w:w="2972" w:type="dxa"/>
            <w:gridSpan w:val="2"/>
          </w:tcPr>
          <w:p w14:paraId="36027B82" w14:textId="77777777" w:rsidR="00744CAB" w:rsidRDefault="00744CAB" w:rsidP="009551D7"/>
        </w:tc>
        <w:tc>
          <w:tcPr>
            <w:tcW w:w="2988" w:type="dxa"/>
          </w:tcPr>
          <w:p w14:paraId="1848FB74" w14:textId="77777777" w:rsidR="00744CAB" w:rsidRDefault="00744CAB" w:rsidP="009551D7"/>
        </w:tc>
      </w:tr>
      <w:tr w:rsidR="00744CAB" w14:paraId="068F2682" w14:textId="77777777" w:rsidTr="009551D7">
        <w:tc>
          <w:tcPr>
            <w:tcW w:w="3030" w:type="dxa"/>
          </w:tcPr>
          <w:p w14:paraId="2336B9CC" w14:textId="77777777" w:rsidR="00744CAB" w:rsidRPr="00AD3D5F" w:rsidRDefault="00744CAB" w:rsidP="009551D7">
            <w:pPr>
              <w:rPr>
                <w:rFonts w:ascii="Arial" w:hAnsi="Arial" w:cs="Arial"/>
              </w:rPr>
            </w:pPr>
            <w:r>
              <w:rPr>
                <w:rFonts w:ascii="Arial" w:hAnsi="Arial" w:cs="Arial"/>
              </w:rPr>
              <w:t>Boilers</w:t>
            </w:r>
          </w:p>
        </w:tc>
        <w:tc>
          <w:tcPr>
            <w:tcW w:w="2972" w:type="dxa"/>
            <w:gridSpan w:val="2"/>
          </w:tcPr>
          <w:p w14:paraId="0582909E" w14:textId="77777777" w:rsidR="00744CAB" w:rsidRDefault="00744CAB" w:rsidP="009551D7"/>
        </w:tc>
        <w:tc>
          <w:tcPr>
            <w:tcW w:w="2988" w:type="dxa"/>
          </w:tcPr>
          <w:p w14:paraId="7CF2B824" w14:textId="77777777" w:rsidR="00744CAB" w:rsidRDefault="00744CAB" w:rsidP="009551D7"/>
        </w:tc>
      </w:tr>
      <w:tr w:rsidR="00744CAB" w14:paraId="4E39DE82" w14:textId="77777777" w:rsidTr="009551D7">
        <w:tc>
          <w:tcPr>
            <w:tcW w:w="3030" w:type="dxa"/>
          </w:tcPr>
          <w:p w14:paraId="3CC4EC38" w14:textId="77777777" w:rsidR="00744CAB" w:rsidRPr="00AD3D5F" w:rsidRDefault="00744CAB" w:rsidP="009551D7">
            <w:pPr>
              <w:rPr>
                <w:rFonts w:ascii="Arial" w:hAnsi="Arial" w:cs="Arial"/>
              </w:rPr>
            </w:pPr>
            <w:r>
              <w:rPr>
                <w:rFonts w:ascii="Arial" w:hAnsi="Arial" w:cs="Arial"/>
              </w:rPr>
              <w:t>Sprinkler systems</w:t>
            </w:r>
          </w:p>
        </w:tc>
        <w:tc>
          <w:tcPr>
            <w:tcW w:w="2972" w:type="dxa"/>
            <w:gridSpan w:val="2"/>
          </w:tcPr>
          <w:p w14:paraId="69A6F383" w14:textId="77777777" w:rsidR="00744CAB" w:rsidRDefault="00744CAB" w:rsidP="009551D7"/>
        </w:tc>
        <w:tc>
          <w:tcPr>
            <w:tcW w:w="2988" w:type="dxa"/>
          </w:tcPr>
          <w:p w14:paraId="44D8DA42" w14:textId="77777777" w:rsidR="00744CAB" w:rsidRDefault="00744CAB" w:rsidP="009551D7"/>
        </w:tc>
      </w:tr>
      <w:tr w:rsidR="00744CAB" w14:paraId="4C9BD917" w14:textId="77777777" w:rsidTr="009551D7">
        <w:tc>
          <w:tcPr>
            <w:tcW w:w="3030" w:type="dxa"/>
          </w:tcPr>
          <w:p w14:paraId="1D19F479" w14:textId="77777777" w:rsidR="00744CAB" w:rsidRPr="00AD3D5F" w:rsidRDefault="00744CAB" w:rsidP="009551D7">
            <w:pPr>
              <w:rPr>
                <w:rFonts w:ascii="Arial" w:hAnsi="Arial" w:cs="Arial"/>
              </w:rPr>
            </w:pPr>
            <w:r>
              <w:rPr>
                <w:rFonts w:ascii="Arial" w:hAnsi="Arial" w:cs="Arial"/>
              </w:rPr>
              <w:t>Food services equipment</w:t>
            </w:r>
          </w:p>
        </w:tc>
        <w:tc>
          <w:tcPr>
            <w:tcW w:w="2972" w:type="dxa"/>
            <w:gridSpan w:val="2"/>
          </w:tcPr>
          <w:p w14:paraId="07C4983B" w14:textId="77777777" w:rsidR="00744CAB" w:rsidRDefault="00744CAB" w:rsidP="009551D7"/>
        </w:tc>
        <w:tc>
          <w:tcPr>
            <w:tcW w:w="2988" w:type="dxa"/>
          </w:tcPr>
          <w:p w14:paraId="1C10D3D8" w14:textId="77777777" w:rsidR="00744CAB" w:rsidRDefault="00744CAB" w:rsidP="009551D7"/>
        </w:tc>
      </w:tr>
      <w:tr w:rsidR="00744CAB" w14:paraId="35A893A5" w14:textId="77777777" w:rsidTr="009551D7">
        <w:tc>
          <w:tcPr>
            <w:tcW w:w="3030" w:type="dxa"/>
          </w:tcPr>
          <w:p w14:paraId="11E4161C" w14:textId="77777777" w:rsidR="00744CAB" w:rsidRPr="00AD3D5F" w:rsidRDefault="00744CAB" w:rsidP="009551D7">
            <w:pPr>
              <w:rPr>
                <w:rFonts w:ascii="Arial" w:hAnsi="Arial" w:cs="Arial"/>
              </w:rPr>
            </w:pPr>
            <w:r>
              <w:rPr>
                <w:rFonts w:ascii="Arial" w:hAnsi="Arial" w:cs="Arial"/>
              </w:rPr>
              <w:t>Flash sterilizers</w:t>
            </w:r>
          </w:p>
        </w:tc>
        <w:tc>
          <w:tcPr>
            <w:tcW w:w="2972" w:type="dxa"/>
            <w:gridSpan w:val="2"/>
          </w:tcPr>
          <w:p w14:paraId="7630DFF9" w14:textId="77777777" w:rsidR="00744CAB" w:rsidRDefault="00744CAB" w:rsidP="009551D7"/>
        </w:tc>
        <w:tc>
          <w:tcPr>
            <w:tcW w:w="2988" w:type="dxa"/>
          </w:tcPr>
          <w:p w14:paraId="4C0D4F50" w14:textId="77777777" w:rsidR="00744CAB" w:rsidRDefault="00744CAB" w:rsidP="009551D7"/>
        </w:tc>
      </w:tr>
      <w:tr w:rsidR="00744CAB" w14:paraId="74763341" w14:textId="77777777" w:rsidTr="009551D7">
        <w:tc>
          <w:tcPr>
            <w:tcW w:w="3030" w:type="dxa"/>
          </w:tcPr>
          <w:p w14:paraId="1F34E3C8" w14:textId="77777777" w:rsidR="00744CAB" w:rsidRPr="00AD3D5F" w:rsidRDefault="00744CAB" w:rsidP="009551D7">
            <w:pPr>
              <w:rPr>
                <w:rFonts w:ascii="Arial" w:hAnsi="Arial" w:cs="Arial"/>
              </w:rPr>
            </w:pPr>
            <w:r>
              <w:rPr>
                <w:rFonts w:ascii="Arial" w:hAnsi="Arial" w:cs="Arial"/>
              </w:rPr>
              <w:t>Other</w:t>
            </w:r>
          </w:p>
        </w:tc>
        <w:tc>
          <w:tcPr>
            <w:tcW w:w="2972" w:type="dxa"/>
            <w:gridSpan w:val="2"/>
          </w:tcPr>
          <w:p w14:paraId="4B132408" w14:textId="77777777" w:rsidR="00744CAB" w:rsidRDefault="00744CAB" w:rsidP="009551D7"/>
        </w:tc>
        <w:tc>
          <w:tcPr>
            <w:tcW w:w="2988" w:type="dxa"/>
          </w:tcPr>
          <w:p w14:paraId="385A1F79" w14:textId="77777777" w:rsidR="00744CAB" w:rsidRDefault="00744CAB" w:rsidP="009551D7"/>
        </w:tc>
      </w:tr>
    </w:tbl>
    <w:p w14:paraId="75993DB2" w14:textId="77777777" w:rsidR="00744CAB" w:rsidRDefault="00744CAB" w:rsidP="00744CAB">
      <w:pPr>
        <w:pStyle w:val="NormalWeb"/>
        <w:rPr>
          <w:rFonts w:ascii="Arial" w:hAnsi="Arial" w:cs="Arial"/>
          <w:b/>
          <w:bCs/>
        </w:rPr>
      </w:pPr>
      <w:r>
        <w:rPr>
          <w:rFonts w:ascii="Arial" w:hAnsi="Arial" w:cs="Arial"/>
          <w:b/>
          <w:bCs/>
        </w:rPr>
        <w:tab/>
        <w:t>Water Haulers (Potable Water)</w:t>
      </w:r>
    </w:p>
    <w:p w14:paraId="12E0C3E3" w14:textId="77777777" w:rsidR="00744CAB" w:rsidRDefault="00744CAB" w:rsidP="00744CAB">
      <w:pPr>
        <w:pStyle w:val="NormalWeb"/>
        <w:rPr>
          <w:rFonts w:ascii="Arial" w:hAnsi="Arial" w:cs="Arial"/>
          <w:color w:val="FF0000"/>
        </w:rPr>
      </w:pPr>
      <w:r>
        <w:rPr>
          <w:rFonts w:ascii="Arial" w:hAnsi="Arial" w:cs="Arial"/>
          <w:b/>
          <w:bCs/>
        </w:rPr>
        <w:tab/>
      </w:r>
      <w:r w:rsidRPr="00AC03FF">
        <w:rPr>
          <w:rFonts w:ascii="Arial" w:hAnsi="Arial" w:cs="Arial"/>
          <w:color w:val="FF0000"/>
        </w:rPr>
        <w:t>Insert full list of potable water haulers in your area/zone</w:t>
      </w:r>
    </w:p>
    <w:tbl>
      <w:tblPr>
        <w:tblStyle w:val="TableGrid"/>
        <w:tblW w:w="0" w:type="auto"/>
        <w:tblInd w:w="426" w:type="dxa"/>
        <w:tblLook w:val="04A0" w:firstRow="1" w:lastRow="0" w:firstColumn="1" w:lastColumn="0" w:noHBand="0" w:noVBand="1"/>
      </w:tblPr>
      <w:tblGrid>
        <w:gridCol w:w="4446"/>
        <w:gridCol w:w="4478"/>
      </w:tblGrid>
      <w:tr w:rsidR="00744CAB" w14:paraId="605C1229" w14:textId="77777777" w:rsidTr="009551D7">
        <w:tc>
          <w:tcPr>
            <w:tcW w:w="4675" w:type="dxa"/>
          </w:tcPr>
          <w:p w14:paraId="53C7966F" w14:textId="77777777" w:rsidR="00744CAB" w:rsidRPr="00AC03FF" w:rsidRDefault="00744CAB" w:rsidP="009551D7">
            <w:pPr>
              <w:pStyle w:val="NormalWeb"/>
              <w:rPr>
                <w:rFonts w:ascii="Arial" w:hAnsi="Arial" w:cs="Arial"/>
                <w:b/>
                <w:bCs/>
                <w:color w:val="000000" w:themeColor="text1"/>
              </w:rPr>
            </w:pPr>
            <w:r w:rsidRPr="00AC03FF">
              <w:rPr>
                <w:rFonts w:ascii="Arial" w:hAnsi="Arial" w:cs="Arial"/>
                <w:b/>
                <w:bCs/>
                <w:color w:val="000000" w:themeColor="text1"/>
              </w:rPr>
              <w:t>Water Hauler Name</w:t>
            </w:r>
          </w:p>
        </w:tc>
        <w:tc>
          <w:tcPr>
            <w:tcW w:w="4675" w:type="dxa"/>
          </w:tcPr>
          <w:p w14:paraId="2AE2F84B" w14:textId="77777777" w:rsidR="00744CAB" w:rsidRPr="00AC03FF" w:rsidRDefault="00744CAB" w:rsidP="009551D7">
            <w:pPr>
              <w:pStyle w:val="NormalWeb"/>
              <w:rPr>
                <w:rFonts w:ascii="Arial" w:hAnsi="Arial" w:cs="Arial"/>
                <w:b/>
                <w:bCs/>
                <w:color w:val="000000" w:themeColor="text1"/>
              </w:rPr>
            </w:pPr>
            <w:r w:rsidRPr="00AC03FF">
              <w:rPr>
                <w:rFonts w:ascii="Arial" w:hAnsi="Arial" w:cs="Arial"/>
                <w:b/>
                <w:bCs/>
                <w:color w:val="000000" w:themeColor="text1"/>
              </w:rPr>
              <w:t>Contact Information</w:t>
            </w:r>
          </w:p>
        </w:tc>
      </w:tr>
      <w:tr w:rsidR="00744CAB" w14:paraId="1AD468C4" w14:textId="77777777" w:rsidTr="009551D7">
        <w:tc>
          <w:tcPr>
            <w:tcW w:w="4675" w:type="dxa"/>
          </w:tcPr>
          <w:p w14:paraId="4731A295" w14:textId="77777777" w:rsidR="00744CAB" w:rsidRDefault="00744CAB" w:rsidP="009551D7">
            <w:pPr>
              <w:pStyle w:val="NormalWeb"/>
              <w:rPr>
                <w:rFonts w:ascii="Arial" w:hAnsi="Arial" w:cs="Arial"/>
                <w:color w:val="FF0000"/>
              </w:rPr>
            </w:pPr>
          </w:p>
        </w:tc>
        <w:tc>
          <w:tcPr>
            <w:tcW w:w="4675" w:type="dxa"/>
          </w:tcPr>
          <w:p w14:paraId="5637195A" w14:textId="77777777" w:rsidR="00744CAB" w:rsidRDefault="00744CAB" w:rsidP="009551D7">
            <w:pPr>
              <w:pStyle w:val="NormalWeb"/>
              <w:rPr>
                <w:rFonts w:ascii="Arial" w:hAnsi="Arial" w:cs="Arial"/>
                <w:color w:val="FF0000"/>
              </w:rPr>
            </w:pPr>
          </w:p>
        </w:tc>
      </w:tr>
      <w:tr w:rsidR="00744CAB" w14:paraId="6439C5C6" w14:textId="77777777" w:rsidTr="009551D7">
        <w:tc>
          <w:tcPr>
            <w:tcW w:w="4675" w:type="dxa"/>
          </w:tcPr>
          <w:p w14:paraId="61C3DD3A" w14:textId="77777777" w:rsidR="00744CAB" w:rsidRDefault="00744CAB" w:rsidP="009551D7">
            <w:pPr>
              <w:pStyle w:val="NormalWeb"/>
              <w:rPr>
                <w:rFonts w:ascii="Arial" w:hAnsi="Arial" w:cs="Arial"/>
                <w:color w:val="FF0000"/>
              </w:rPr>
            </w:pPr>
          </w:p>
        </w:tc>
        <w:tc>
          <w:tcPr>
            <w:tcW w:w="4675" w:type="dxa"/>
          </w:tcPr>
          <w:p w14:paraId="320AD27D" w14:textId="77777777" w:rsidR="00744CAB" w:rsidRDefault="00744CAB" w:rsidP="009551D7">
            <w:pPr>
              <w:pStyle w:val="NormalWeb"/>
              <w:rPr>
                <w:rFonts w:ascii="Arial" w:hAnsi="Arial" w:cs="Arial"/>
                <w:color w:val="FF0000"/>
              </w:rPr>
            </w:pPr>
          </w:p>
        </w:tc>
      </w:tr>
      <w:tr w:rsidR="00744CAB" w14:paraId="221E12E9" w14:textId="77777777" w:rsidTr="009551D7">
        <w:tc>
          <w:tcPr>
            <w:tcW w:w="4675" w:type="dxa"/>
          </w:tcPr>
          <w:p w14:paraId="176517E5" w14:textId="77777777" w:rsidR="00744CAB" w:rsidRDefault="00744CAB" w:rsidP="009551D7">
            <w:pPr>
              <w:pStyle w:val="NormalWeb"/>
              <w:rPr>
                <w:rFonts w:ascii="Arial" w:hAnsi="Arial" w:cs="Arial"/>
                <w:color w:val="FF0000"/>
              </w:rPr>
            </w:pPr>
          </w:p>
        </w:tc>
        <w:tc>
          <w:tcPr>
            <w:tcW w:w="4675" w:type="dxa"/>
          </w:tcPr>
          <w:p w14:paraId="1C52734D" w14:textId="77777777" w:rsidR="00744CAB" w:rsidRDefault="00744CAB" w:rsidP="009551D7">
            <w:pPr>
              <w:pStyle w:val="NormalWeb"/>
              <w:rPr>
                <w:rFonts w:ascii="Arial" w:hAnsi="Arial" w:cs="Arial"/>
                <w:color w:val="FF0000"/>
              </w:rPr>
            </w:pPr>
          </w:p>
        </w:tc>
      </w:tr>
      <w:tr w:rsidR="00744CAB" w14:paraId="7F8EA120" w14:textId="77777777" w:rsidTr="009551D7">
        <w:tc>
          <w:tcPr>
            <w:tcW w:w="4675" w:type="dxa"/>
          </w:tcPr>
          <w:p w14:paraId="76C8487C" w14:textId="77777777" w:rsidR="00744CAB" w:rsidRDefault="00744CAB" w:rsidP="009551D7">
            <w:pPr>
              <w:pStyle w:val="NormalWeb"/>
              <w:rPr>
                <w:rFonts w:ascii="Arial" w:hAnsi="Arial" w:cs="Arial"/>
                <w:color w:val="FF0000"/>
              </w:rPr>
            </w:pPr>
          </w:p>
        </w:tc>
        <w:tc>
          <w:tcPr>
            <w:tcW w:w="4675" w:type="dxa"/>
          </w:tcPr>
          <w:p w14:paraId="7C91C710" w14:textId="77777777" w:rsidR="00744CAB" w:rsidRDefault="00744CAB" w:rsidP="009551D7">
            <w:pPr>
              <w:pStyle w:val="NormalWeb"/>
              <w:rPr>
                <w:rFonts w:ascii="Arial" w:hAnsi="Arial" w:cs="Arial"/>
                <w:color w:val="FF0000"/>
              </w:rPr>
            </w:pPr>
          </w:p>
        </w:tc>
      </w:tr>
      <w:tr w:rsidR="00744CAB" w14:paraId="17A4AF75" w14:textId="77777777" w:rsidTr="009551D7">
        <w:tc>
          <w:tcPr>
            <w:tcW w:w="4675" w:type="dxa"/>
          </w:tcPr>
          <w:p w14:paraId="1DC8539F" w14:textId="77777777" w:rsidR="00744CAB" w:rsidRDefault="00744CAB" w:rsidP="009551D7">
            <w:pPr>
              <w:pStyle w:val="NormalWeb"/>
              <w:rPr>
                <w:rFonts w:ascii="Arial" w:hAnsi="Arial" w:cs="Arial"/>
                <w:color w:val="FF0000"/>
              </w:rPr>
            </w:pPr>
          </w:p>
        </w:tc>
        <w:tc>
          <w:tcPr>
            <w:tcW w:w="4675" w:type="dxa"/>
          </w:tcPr>
          <w:p w14:paraId="293CAC24" w14:textId="77777777" w:rsidR="00744CAB" w:rsidRDefault="00744CAB" w:rsidP="009551D7">
            <w:pPr>
              <w:pStyle w:val="NormalWeb"/>
              <w:rPr>
                <w:rFonts w:ascii="Arial" w:hAnsi="Arial" w:cs="Arial"/>
                <w:color w:val="FF0000"/>
              </w:rPr>
            </w:pPr>
          </w:p>
        </w:tc>
      </w:tr>
      <w:tr w:rsidR="00744CAB" w14:paraId="19818B2B" w14:textId="77777777" w:rsidTr="009551D7">
        <w:tc>
          <w:tcPr>
            <w:tcW w:w="4675" w:type="dxa"/>
          </w:tcPr>
          <w:p w14:paraId="23EBCED5" w14:textId="77777777" w:rsidR="00744CAB" w:rsidRDefault="00744CAB" w:rsidP="009551D7">
            <w:pPr>
              <w:pStyle w:val="NormalWeb"/>
              <w:rPr>
                <w:rFonts w:ascii="Arial" w:hAnsi="Arial" w:cs="Arial"/>
                <w:color w:val="FF0000"/>
              </w:rPr>
            </w:pPr>
          </w:p>
        </w:tc>
        <w:tc>
          <w:tcPr>
            <w:tcW w:w="4675" w:type="dxa"/>
          </w:tcPr>
          <w:p w14:paraId="286A851E" w14:textId="77777777" w:rsidR="00744CAB" w:rsidRDefault="00744CAB" w:rsidP="009551D7">
            <w:pPr>
              <w:pStyle w:val="NormalWeb"/>
              <w:rPr>
                <w:rFonts w:ascii="Arial" w:hAnsi="Arial" w:cs="Arial"/>
                <w:color w:val="FF0000"/>
              </w:rPr>
            </w:pPr>
          </w:p>
        </w:tc>
      </w:tr>
    </w:tbl>
    <w:p w14:paraId="19C4BE19" w14:textId="77777777" w:rsidR="00744CAB" w:rsidRDefault="00744CAB" w:rsidP="00744CAB">
      <w:pPr>
        <w:pStyle w:val="NormalWeb"/>
        <w:ind w:left="426"/>
        <w:rPr>
          <w:rFonts w:ascii="Arial" w:hAnsi="Arial" w:cs="Arial"/>
          <w:color w:val="FF0000"/>
        </w:rPr>
      </w:pPr>
    </w:p>
    <w:p w14:paraId="2BBD97E1" w14:textId="77777777" w:rsidR="00744CAB" w:rsidRDefault="00744CAB" w:rsidP="00744CAB">
      <w:pPr>
        <w:rPr>
          <w:rFonts w:ascii="Arial" w:hAnsi="Arial" w:cs="Arial"/>
          <w:color w:val="FF0000"/>
        </w:rPr>
      </w:pPr>
      <w:r>
        <w:rPr>
          <w:rFonts w:ascii="Arial" w:hAnsi="Arial" w:cs="Arial"/>
          <w:color w:val="FF0000"/>
        </w:rPr>
        <w:br w:type="page"/>
      </w:r>
    </w:p>
    <w:p w14:paraId="23786191" w14:textId="77777777" w:rsidR="00744CAB" w:rsidRPr="00AC03FF" w:rsidRDefault="00744CAB" w:rsidP="00744CAB">
      <w:pPr>
        <w:pStyle w:val="NormalWeb"/>
        <w:ind w:left="426"/>
        <w:rPr>
          <w:rFonts w:ascii="Arial" w:hAnsi="Arial" w:cs="Arial"/>
          <w:color w:val="FF0000"/>
        </w:rPr>
      </w:pPr>
    </w:p>
    <w:p w14:paraId="5C43AE72" w14:textId="77777777" w:rsidR="00744CAB" w:rsidRDefault="00744CAB" w:rsidP="00744CAB">
      <w:pPr>
        <w:spacing w:before="100" w:beforeAutospacing="1" w:after="100" w:afterAutospacing="1"/>
        <w:jc w:val="center"/>
        <w:rPr>
          <w:rFonts w:ascii="Arial,Bold" w:hAnsi="Arial,Bold"/>
          <w:color w:val="FF0000"/>
          <w:sz w:val="96"/>
          <w:szCs w:val="96"/>
        </w:rPr>
      </w:pPr>
      <w:r w:rsidRPr="00AC03FF">
        <w:rPr>
          <w:rFonts w:ascii="Arial,Bold" w:hAnsi="Arial,Bold"/>
          <w:color w:val="FF0000"/>
          <w:sz w:val="96"/>
          <w:szCs w:val="96"/>
        </w:rPr>
        <w:t>PLEASE NOTE</w:t>
      </w:r>
    </w:p>
    <w:p w14:paraId="2B884327" w14:textId="77777777" w:rsidR="00744CAB" w:rsidRPr="00AC03FF" w:rsidRDefault="00744CAB" w:rsidP="00744CAB">
      <w:pPr>
        <w:spacing w:before="100" w:beforeAutospacing="1" w:after="100" w:afterAutospacing="1"/>
        <w:jc w:val="center"/>
        <w:rPr>
          <w:rFonts w:ascii="Arial,Bold" w:hAnsi="Arial,Bold"/>
          <w:color w:val="FF0000"/>
          <w:sz w:val="96"/>
          <w:szCs w:val="96"/>
        </w:rPr>
      </w:pPr>
    </w:p>
    <w:p w14:paraId="2584ECB0" w14:textId="77777777" w:rsidR="00744CAB" w:rsidRDefault="00744CAB" w:rsidP="00744CAB">
      <w:pPr>
        <w:spacing w:before="100" w:beforeAutospacing="1" w:after="100" w:afterAutospacing="1"/>
        <w:jc w:val="center"/>
        <w:rPr>
          <w:rFonts w:ascii="Arial,Bold" w:hAnsi="Arial,Bold"/>
          <w:sz w:val="72"/>
          <w:szCs w:val="72"/>
        </w:rPr>
      </w:pPr>
      <w:r w:rsidRPr="00AC03FF">
        <w:rPr>
          <w:rFonts w:ascii="Arial,Bold" w:hAnsi="Arial,Bold"/>
          <w:sz w:val="72"/>
          <w:szCs w:val="72"/>
        </w:rPr>
        <w:t>This washroom is out of service.</w:t>
      </w:r>
    </w:p>
    <w:p w14:paraId="7778D448" w14:textId="77777777" w:rsidR="00744CAB" w:rsidRPr="00AC03FF" w:rsidRDefault="00744CAB" w:rsidP="00744CAB">
      <w:pPr>
        <w:spacing w:before="100" w:beforeAutospacing="1" w:after="100" w:afterAutospacing="1"/>
        <w:jc w:val="center"/>
      </w:pPr>
    </w:p>
    <w:p w14:paraId="7174BEC5" w14:textId="77777777" w:rsidR="00744CAB" w:rsidRPr="00AC03FF" w:rsidRDefault="00744CAB" w:rsidP="00744CAB">
      <w:pPr>
        <w:spacing w:before="100" w:beforeAutospacing="1" w:after="100" w:afterAutospacing="1"/>
        <w:jc w:val="center"/>
      </w:pPr>
      <w:r w:rsidRPr="00AC03FF">
        <w:rPr>
          <w:rFonts w:ascii="Arial,Bold" w:hAnsi="Arial,Bold"/>
          <w:sz w:val="72"/>
          <w:szCs w:val="72"/>
        </w:rPr>
        <w:t>Please proceed to: _______________________</w:t>
      </w:r>
    </w:p>
    <w:p w14:paraId="26C78C12" w14:textId="77777777" w:rsidR="00744CAB" w:rsidRDefault="00744CAB" w:rsidP="00744CAB">
      <w:r>
        <w:br w:type="page"/>
      </w:r>
    </w:p>
    <w:p w14:paraId="505555CC" w14:textId="77777777" w:rsidR="00744CAB" w:rsidRPr="00AC03FF" w:rsidRDefault="00744CAB" w:rsidP="00744CAB">
      <w:pPr>
        <w:spacing w:before="100" w:beforeAutospacing="1" w:after="100" w:afterAutospacing="1"/>
        <w:jc w:val="center"/>
      </w:pPr>
      <w:r w:rsidRPr="00AC03FF">
        <w:rPr>
          <w:rFonts w:ascii="Arial,Bold" w:hAnsi="Arial,Bold"/>
          <w:color w:val="FF0000"/>
          <w:sz w:val="96"/>
          <w:szCs w:val="96"/>
        </w:rPr>
        <w:lastRenderedPageBreak/>
        <w:t>WARNING</w:t>
      </w:r>
    </w:p>
    <w:p w14:paraId="74C942FB" w14:textId="77777777" w:rsidR="00744CAB" w:rsidRPr="00AC03FF" w:rsidRDefault="00744CAB" w:rsidP="00744CAB">
      <w:pPr>
        <w:spacing w:before="100" w:beforeAutospacing="1" w:after="100" w:afterAutospacing="1"/>
        <w:jc w:val="center"/>
      </w:pPr>
      <w:r w:rsidRPr="00AC03FF">
        <w:rPr>
          <w:rFonts w:ascii="Arial,Bold" w:hAnsi="Arial,Bold"/>
          <w:sz w:val="96"/>
          <w:szCs w:val="96"/>
        </w:rPr>
        <w:t>This water is considered unfit for drinking or domestic use.</w:t>
      </w:r>
    </w:p>
    <w:p w14:paraId="681B8926" w14:textId="77777777" w:rsidR="00744CAB" w:rsidRPr="00AC03FF" w:rsidRDefault="00744CAB" w:rsidP="00744CAB">
      <w:pPr>
        <w:jc w:val="center"/>
      </w:pPr>
      <w:r w:rsidRPr="00AC03FF">
        <w:fldChar w:fldCharType="begin"/>
      </w:r>
      <w:r w:rsidRPr="00AC03FF">
        <w:instrText xml:space="preserve"> INCLUDEPICTURE "/var/folders/5n/h_0nj_7161z7llq96jhmt3gr0000gn/T/com.microsoft.Word/WebArchiveCopyPasteTempFiles/page10image3892032" \* MERGEFORMATINET </w:instrText>
      </w:r>
      <w:r w:rsidRPr="00AC03FF">
        <w:fldChar w:fldCharType="separate"/>
      </w:r>
      <w:r w:rsidRPr="00AC03FF">
        <w:rPr>
          <w:noProof/>
        </w:rPr>
        <w:drawing>
          <wp:inline distT="0" distB="0" distL="0" distR="0" wp14:anchorId="57399464" wp14:editId="56FE978B">
            <wp:extent cx="2070735" cy="2070735"/>
            <wp:effectExtent l="0" t="0" r="0" b="0"/>
            <wp:docPr id="7492" name="Picture 7492" descr="page10image389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page10image3892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735" cy="2070735"/>
                    </a:xfrm>
                    <a:prstGeom prst="rect">
                      <a:avLst/>
                    </a:prstGeom>
                    <a:noFill/>
                    <a:ln>
                      <a:noFill/>
                    </a:ln>
                  </pic:spPr>
                </pic:pic>
              </a:graphicData>
            </a:graphic>
          </wp:inline>
        </w:drawing>
      </w:r>
      <w:r w:rsidRPr="00AC03FF">
        <w:fldChar w:fldCharType="end"/>
      </w:r>
    </w:p>
    <w:p w14:paraId="03695B4A" w14:textId="77777777" w:rsidR="00744CAB" w:rsidRPr="00FE497F" w:rsidRDefault="00744CAB" w:rsidP="00744CAB">
      <w:pPr>
        <w:spacing w:before="100" w:beforeAutospacing="1" w:after="100" w:afterAutospacing="1"/>
      </w:pPr>
    </w:p>
    <w:p w14:paraId="7BDFC93F" w14:textId="77777777" w:rsidR="00744CAB" w:rsidRPr="00FE497F" w:rsidRDefault="00744CAB" w:rsidP="00744CAB">
      <w:pPr>
        <w:spacing w:before="100" w:beforeAutospacing="1" w:after="100" w:afterAutospacing="1"/>
        <w:ind w:left="360"/>
        <w:rPr>
          <w:b/>
          <w:bCs/>
        </w:rPr>
      </w:pPr>
    </w:p>
    <w:p w14:paraId="53386BE6" w14:textId="77777777" w:rsidR="00744CAB" w:rsidRDefault="00744CAB" w:rsidP="00744CAB">
      <w:pPr>
        <w:rPr>
          <w:rFonts w:ascii="Arial" w:hAnsi="Arial" w:cs="Arial"/>
        </w:rPr>
      </w:pPr>
      <w:r>
        <w:rPr>
          <w:rFonts w:ascii="Arial" w:hAnsi="Arial" w:cs="Arial"/>
        </w:rPr>
        <w:br w:type="page"/>
      </w:r>
    </w:p>
    <w:p w14:paraId="369033B1" w14:textId="77777777" w:rsidR="00744CAB" w:rsidRPr="00AC03FF" w:rsidRDefault="00744CAB" w:rsidP="00744CAB">
      <w:pPr>
        <w:pStyle w:val="NormalWeb"/>
        <w:jc w:val="center"/>
        <w:rPr>
          <w:b/>
          <w:bCs/>
        </w:rPr>
      </w:pPr>
      <w:r w:rsidRPr="00AC03FF">
        <w:rPr>
          <w:rFonts w:ascii="Arial,Bold" w:hAnsi="Arial,Bold"/>
          <w:b/>
          <w:bCs/>
          <w:color w:val="FF0000"/>
          <w:sz w:val="20"/>
          <w:szCs w:val="20"/>
        </w:rPr>
        <w:lastRenderedPageBreak/>
        <w:t>"FIRE WATCH PROGRAM"</w:t>
      </w:r>
    </w:p>
    <w:p w14:paraId="551BDEAC" w14:textId="77777777" w:rsidR="00744CAB" w:rsidRDefault="00744CAB" w:rsidP="00744CAB">
      <w:pPr>
        <w:pStyle w:val="NormalWeb"/>
      </w:pPr>
      <w:r>
        <w:rPr>
          <w:rFonts w:ascii="Arial" w:hAnsi="Arial" w:cs="Arial"/>
          <w:sz w:val="20"/>
          <w:szCs w:val="20"/>
        </w:rPr>
        <w:t xml:space="preserve">Refer to current Fire Marshal Manual </w:t>
      </w:r>
    </w:p>
    <w:p w14:paraId="293A505E" w14:textId="77777777" w:rsidR="00744CAB" w:rsidRDefault="00744CAB" w:rsidP="00744CAB">
      <w:pPr>
        <w:pStyle w:val="NormalWeb"/>
      </w:pPr>
      <w:r>
        <w:rPr>
          <w:rFonts w:ascii="Arial" w:hAnsi="Arial" w:cs="Arial"/>
        </w:rPr>
        <w:t xml:space="preserve">Fire Watch is the action of an on-site person(s) whose sole responsibility is to watch for the occurrence of a fire. </w:t>
      </w:r>
    </w:p>
    <w:p w14:paraId="3D29DE7F" w14:textId="77777777" w:rsidR="00744CAB" w:rsidRPr="00AD3D5F" w:rsidRDefault="00744CAB" w:rsidP="00744CAB">
      <w:pPr>
        <w:pStyle w:val="NormalWeb"/>
        <w:ind w:firstLine="360"/>
        <w:rPr>
          <w:b/>
          <w:bCs/>
        </w:rPr>
      </w:pPr>
      <w:r w:rsidRPr="00AD3D5F">
        <w:rPr>
          <w:rFonts w:ascii="Arial,Bold" w:hAnsi="Arial,Bold"/>
          <w:b/>
          <w:bCs/>
        </w:rPr>
        <w:t xml:space="preserve">Requirements </w:t>
      </w:r>
    </w:p>
    <w:p w14:paraId="0A497865" w14:textId="77777777" w:rsidR="00744CAB" w:rsidRDefault="00744CAB" w:rsidP="00744CAB">
      <w:pPr>
        <w:pStyle w:val="NormalWeb"/>
        <w:numPr>
          <w:ilvl w:val="0"/>
          <w:numId w:val="5"/>
        </w:numPr>
      </w:pPr>
      <w:r>
        <w:rPr>
          <w:rFonts w:ascii="Arial" w:hAnsi="Arial" w:cs="Arial"/>
        </w:rPr>
        <w:t xml:space="preserve">fire protection system failure (alarms, sprinklers, etc.) </w:t>
      </w:r>
    </w:p>
    <w:p w14:paraId="3F9C6E64" w14:textId="77777777" w:rsidR="00744CAB" w:rsidRDefault="00744CAB" w:rsidP="00744CAB">
      <w:pPr>
        <w:pStyle w:val="NormalWeb"/>
        <w:numPr>
          <w:ilvl w:val="0"/>
          <w:numId w:val="5"/>
        </w:numPr>
      </w:pPr>
      <w:r>
        <w:rPr>
          <w:rFonts w:ascii="Arial" w:hAnsi="Arial" w:cs="Arial"/>
        </w:rPr>
        <w:t xml:space="preserve">excessive number of accidental activations or nuisance alarms caused by mechanical </w:t>
      </w:r>
      <w:r w:rsidRPr="00AD3D5F">
        <w:rPr>
          <w:rFonts w:ascii="Arial" w:hAnsi="Arial" w:cs="Arial"/>
        </w:rPr>
        <w:t xml:space="preserve">failure, malfunction, improper installation, etc. </w:t>
      </w:r>
    </w:p>
    <w:p w14:paraId="6F43D8E7" w14:textId="70AD02DC" w:rsidR="00744CAB" w:rsidRPr="00AD3D5F" w:rsidRDefault="00744CAB" w:rsidP="00744CAB">
      <w:pPr>
        <w:pStyle w:val="NormalWeb"/>
        <w:ind w:left="360"/>
        <w:rPr>
          <w:b/>
          <w:bCs/>
        </w:rPr>
      </w:pPr>
      <w:r w:rsidRPr="00AD3D5F">
        <w:rPr>
          <w:rFonts w:ascii="Arial,Bold" w:hAnsi="Arial,Bold"/>
          <w:b/>
          <w:bCs/>
        </w:rPr>
        <w:t xml:space="preserve">Site </w:t>
      </w:r>
      <w:r w:rsidR="009551D7">
        <w:rPr>
          <w:rFonts w:ascii="Arial,Bold" w:hAnsi="Arial,Bold"/>
          <w:b/>
          <w:bCs/>
        </w:rPr>
        <w:t>Director/</w:t>
      </w:r>
      <w:r w:rsidRPr="00AD3D5F">
        <w:rPr>
          <w:rFonts w:ascii="Arial,Bold" w:hAnsi="Arial,Bold"/>
          <w:b/>
          <w:bCs/>
        </w:rPr>
        <w:t xml:space="preserve">Administrator/Incident Command Responsibilities </w:t>
      </w:r>
    </w:p>
    <w:p w14:paraId="18E5094F"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access list of areas with no sprinklers </w:t>
      </w:r>
    </w:p>
    <w:p w14:paraId="25A2EB0D"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develop list of areas to be under Fire Watch </w:t>
      </w:r>
    </w:p>
    <w:p w14:paraId="762012E8"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establish, instruct, assign and maintain Fire Watch personnel </w:t>
      </w:r>
    </w:p>
    <w:p w14:paraId="47824F88"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notify alarm company (if applicable) and Fire Department </w:t>
      </w:r>
    </w:p>
    <w:p w14:paraId="6D31FAFB" w14:textId="77777777" w:rsidR="00744CAB" w:rsidRDefault="00744CAB" w:rsidP="00744CAB">
      <w:pPr>
        <w:pStyle w:val="NormalWeb"/>
        <w:numPr>
          <w:ilvl w:val="0"/>
          <w:numId w:val="6"/>
        </w:numPr>
      </w:pPr>
      <w:r>
        <w:rPr>
          <w:rFonts w:ascii="Symbol" w:hAnsi="Symbol"/>
          <w:sz w:val="20"/>
          <w:szCs w:val="20"/>
        </w:rPr>
        <w:sym w:font="Symbol" w:char="F0B7"/>
      </w:r>
      <w:r>
        <w:rPr>
          <w:rFonts w:ascii="Symbol" w:hAnsi="Symbol"/>
          <w:sz w:val="20"/>
          <w:szCs w:val="20"/>
        </w:rPr>
        <w:t xml:space="preserve"> </w:t>
      </w:r>
      <w:r>
        <w:rPr>
          <w:rFonts w:ascii="Cambria" w:hAnsi="Cambria" w:cs="Cambria"/>
          <w:sz w:val="20"/>
          <w:szCs w:val="20"/>
        </w:rPr>
        <w:t> </w:t>
      </w:r>
      <w:r>
        <w:rPr>
          <w:rFonts w:ascii="Arial" w:hAnsi="Arial" w:cs="Arial"/>
        </w:rPr>
        <w:t xml:space="preserve">ensure logs are maintained (refer to "Fire Log" attached to document). Reproduce as many </w:t>
      </w:r>
      <w:r w:rsidRPr="00AD3D5F">
        <w:rPr>
          <w:rFonts w:ascii="Arial" w:hAnsi="Arial" w:cs="Arial"/>
        </w:rPr>
        <w:t xml:space="preserve">copies as is needed </w:t>
      </w:r>
    </w:p>
    <w:p w14:paraId="31766293" w14:textId="77777777" w:rsidR="00744CAB" w:rsidRPr="00AD3D5F" w:rsidRDefault="00744CAB" w:rsidP="00744CAB">
      <w:pPr>
        <w:pStyle w:val="NormalWeb"/>
        <w:ind w:left="360"/>
        <w:rPr>
          <w:b/>
          <w:bCs/>
        </w:rPr>
      </w:pPr>
      <w:r w:rsidRPr="00AD3D5F">
        <w:rPr>
          <w:rFonts w:ascii="Arial,Bold" w:hAnsi="Arial,Bold"/>
          <w:b/>
          <w:bCs/>
        </w:rPr>
        <w:t xml:space="preserve">Fire Watch </w:t>
      </w:r>
    </w:p>
    <w:p w14:paraId="25B070C1" w14:textId="77777777" w:rsidR="00744CAB" w:rsidRPr="00D231F1" w:rsidRDefault="00744CAB" w:rsidP="00744CAB">
      <w:pPr>
        <w:pStyle w:val="NormalWeb"/>
        <w:numPr>
          <w:ilvl w:val="0"/>
          <w:numId w:val="7"/>
        </w:numPr>
      </w:pPr>
      <w:r>
        <w:rPr>
          <w:rFonts w:ascii="Arial" w:hAnsi="Arial" w:cs="Arial"/>
        </w:rPr>
        <w:t xml:space="preserve">Patrol assigned area/facility every 15 minutes in the following situations: </w:t>
      </w:r>
    </w:p>
    <w:p w14:paraId="7CE25D4C" w14:textId="77777777" w:rsidR="00744CAB" w:rsidRPr="00D231F1" w:rsidRDefault="00744CAB" w:rsidP="00744CAB">
      <w:pPr>
        <w:pStyle w:val="NormalWeb"/>
        <w:numPr>
          <w:ilvl w:val="1"/>
          <w:numId w:val="7"/>
        </w:numPr>
      </w:pPr>
      <w:r>
        <w:rPr>
          <w:rFonts w:ascii="Arial" w:hAnsi="Arial" w:cs="Arial"/>
        </w:rPr>
        <w:t xml:space="preserve">facility has people sleeping </w:t>
      </w:r>
    </w:p>
    <w:p w14:paraId="13222DDD" w14:textId="77777777" w:rsidR="00744CAB" w:rsidRPr="00D231F1" w:rsidRDefault="00744CAB" w:rsidP="00744CAB">
      <w:pPr>
        <w:pStyle w:val="NormalWeb"/>
        <w:numPr>
          <w:ilvl w:val="1"/>
          <w:numId w:val="7"/>
        </w:numPr>
      </w:pPr>
      <w:r w:rsidRPr="00D231F1">
        <w:rPr>
          <w:rFonts w:ascii="Arial" w:hAnsi="Arial" w:cs="Arial"/>
        </w:rPr>
        <w:t>facility is an institutional occupancy</w:t>
      </w:r>
    </w:p>
    <w:p w14:paraId="21463780" w14:textId="77777777" w:rsidR="00744CAB" w:rsidRDefault="00744CAB" w:rsidP="00744CAB">
      <w:pPr>
        <w:pStyle w:val="NormalWeb"/>
        <w:numPr>
          <w:ilvl w:val="1"/>
          <w:numId w:val="7"/>
        </w:numPr>
      </w:pPr>
      <w:r w:rsidRPr="00D231F1">
        <w:rPr>
          <w:rFonts w:ascii="Arial" w:hAnsi="Arial" w:cs="Arial"/>
        </w:rPr>
        <w:t xml:space="preserve">facility is an occupied assembly occupancy </w:t>
      </w:r>
    </w:p>
    <w:p w14:paraId="1DCBF687" w14:textId="77777777" w:rsidR="00744CAB" w:rsidRDefault="00744CAB" w:rsidP="00744CAB">
      <w:pPr>
        <w:pStyle w:val="NormalWeb"/>
        <w:ind w:left="720"/>
      </w:pPr>
      <w:r>
        <w:rPr>
          <w:rFonts w:ascii="Arial" w:hAnsi="Arial" w:cs="Arial"/>
        </w:rPr>
        <w:t xml:space="preserve">Facilities that do not meet the requirements for a 15-minute patrol should be patrolled every 30 minutes. </w:t>
      </w:r>
    </w:p>
    <w:p w14:paraId="34BD6865" w14:textId="77777777" w:rsidR="00744CAB" w:rsidRDefault="00744CAB" w:rsidP="00744CAB">
      <w:pPr>
        <w:pStyle w:val="NormalWeb"/>
        <w:numPr>
          <w:ilvl w:val="0"/>
          <w:numId w:val="7"/>
        </w:numPr>
      </w:pPr>
      <w:r>
        <w:rPr>
          <w:rFonts w:ascii="Arial" w:hAnsi="Arial" w:cs="Arial"/>
        </w:rPr>
        <w:t xml:space="preserve">Maintain record of watch (refer to attached "Fire Log Sheet") - complete the following information: </w:t>
      </w:r>
    </w:p>
    <w:p w14:paraId="615AABE1" w14:textId="77777777" w:rsidR="00744CAB" w:rsidRPr="00D231F1" w:rsidRDefault="00744CAB" w:rsidP="00744CAB">
      <w:pPr>
        <w:pStyle w:val="NormalWeb"/>
        <w:numPr>
          <w:ilvl w:val="1"/>
          <w:numId w:val="7"/>
        </w:numPr>
      </w:pPr>
      <w:r w:rsidRPr="00D231F1">
        <w:rPr>
          <w:rFonts w:ascii="Arial" w:hAnsi="Arial" w:cs="Arial"/>
        </w:rPr>
        <w:t>name of facilit</w:t>
      </w:r>
      <w:r>
        <w:rPr>
          <w:rFonts w:ascii="Arial" w:hAnsi="Arial" w:cs="Arial"/>
        </w:rPr>
        <w:t>y</w:t>
      </w:r>
    </w:p>
    <w:p w14:paraId="6E80B1A0" w14:textId="77777777" w:rsidR="00744CAB" w:rsidRPr="00D231F1" w:rsidRDefault="00744CAB" w:rsidP="00744CAB">
      <w:pPr>
        <w:pStyle w:val="NormalWeb"/>
        <w:numPr>
          <w:ilvl w:val="1"/>
          <w:numId w:val="7"/>
        </w:numPr>
      </w:pPr>
      <w:r w:rsidRPr="00D231F1">
        <w:rPr>
          <w:rFonts w:ascii="Arial" w:hAnsi="Arial" w:cs="Arial"/>
        </w:rPr>
        <w:t>location of facility</w:t>
      </w:r>
    </w:p>
    <w:p w14:paraId="5A2B2DA0" w14:textId="77777777" w:rsidR="00744CAB" w:rsidRPr="00D231F1" w:rsidRDefault="00744CAB" w:rsidP="00744CAB">
      <w:pPr>
        <w:pStyle w:val="NormalWeb"/>
        <w:numPr>
          <w:ilvl w:val="1"/>
          <w:numId w:val="7"/>
        </w:numPr>
      </w:pPr>
      <w:r w:rsidRPr="00D231F1">
        <w:rPr>
          <w:rFonts w:ascii="Arial" w:hAnsi="Arial" w:cs="Arial"/>
        </w:rPr>
        <w:t>area assigned</w:t>
      </w:r>
    </w:p>
    <w:p w14:paraId="45823F8C" w14:textId="77777777" w:rsidR="00744CAB" w:rsidRPr="00D231F1" w:rsidRDefault="00744CAB" w:rsidP="00744CAB">
      <w:pPr>
        <w:pStyle w:val="NormalWeb"/>
        <w:numPr>
          <w:ilvl w:val="1"/>
          <w:numId w:val="7"/>
        </w:numPr>
      </w:pPr>
      <w:r w:rsidRPr="00D231F1">
        <w:rPr>
          <w:rFonts w:ascii="Arial" w:hAnsi="Arial" w:cs="Arial"/>
        </w:rPr>
        <w:t>frequency of patrols</w:t>
      </w:r>
    </w:p>
    <w:p w14:paraId="30CCB155" w14:textId="77777777" w:rsidR="00744CAB" w:rsidRPr="00D231F1" w:rsidRDefault="00744CAB" w:rsidP="00744CAB">
      <w:pPr>
        <w:pStyle w:val="NormalWeb"/>
        <w:numPr>
          <w:ilvl w:val="1"/>
          <w:numId w:val="7"/>
        </w:numPr>
      </w:pPr>
      <w:r w:rsidRPr="00D231F1">
        <w:rPr>
          <w:rFonts w:ascii="Arial" w:hAnsi="Arial" w:cs="Arial"/>
        </w:rPr>
        <w:t>time of each patrol</w:t>
      </w:r>
    </w:p>
    <w:p w14:paraId="37BBCAB1" w14:textId="77777777" w:rsidR="00744CAB" w:rsidRPr="00D231F1" w:rsidRDefault="00744CAB" w:rsidP="00744CAB">
      <w:pPr>
        <w:pStyle w:val="NormalWeb"/>
        <w:numPr>
          <w:ilvl w:val="1"/>
          <w:numId w:val="7"/>
        </w:numPr>
      </w:pPr>
      <w:r w:rsidRPr="00D231F1">
        <w:rPr>
          <w:rFonts w:ascii="Arial" w:hAnsi="Arial" w:cs="Arial"/>
        </w:rPr>
        <w:t>name of person conducting each patrol</w:t>
      </w:r>
    </w:p>
    <w:p w14:paraId="3A5BC6B6" w14:textId="77777777" w:rsidR="00744CAB" w:rsidRDefault="00744CAB" w:rsidP="00744CAB">
      <w:pPr>
        <w:pStyle w:val="NormalWeb"/>
        <w:numPr>
          <w:ilvl w:val="1"/>
          <w:numId w:val="7"/>
        </w:numPr>
      </w:pPr>
      <w:r w:rsidRPr="00D231F1">
        <w:rPr>
          <w:rFonts w:ascii="Arial" w:hAnsi="Arial" w:cs="Arial"/>
        </w:rPr>
        <w:t xml:space="preserve">record all communications sent or received </w:t>
      </w:r>
    </w:p>
    <w:p w14:paraId="6DE308DC" w14:textId="77777777" w:rsidR="00744CAB" w:rsidRDefault="00744CAB" w:rsidP="00744CAB">
      <w:pPr>
        <w:pStyle w:val="NormalWeb"/>
        <w:numPr>
          <w:ilvl w:val="0"/>
          <w:numId w:val="7"/>
        </w:numPr>
      </w:pPr>
      <w:r w:rsidRPr="00D231F1">
        <w:rPr>
          <w:rFonts w:ascii="Arial" w:hAnsi="Arial" w:cs="Arial"/>
        </w:rPr>
        <w:t>Submit "Fire Log Sheet(s)" to Site Administrator</w:t>
      </w:r>
      <w:r>
        <w:rPr>
          <w:rFonts w:ascii="Arial" w:hAnsi="Arial" w:cs="Arial"/>
        </w:rPr>
        <w:t xml:space="preserve"> </w:t>
      </w:r>
      <w:r w:rsidRPr="00D231F1">
        <w:rPr>
          <w:rFonts w:ascii="Arial" w:hAnsi="Arial" w:cs="Arial"/>
        </w:rPr>
        <w:t>/</w:t>
      </w:r>
      <w:r>
        <w:rPr>
          <w:rFonts w:ascii="Arial" w:hAnsi="Arial" w:cs="Arial"/>
        </w:rPr>
        <w:t xml:space="preserve"> </w:t>
      </w:r>
      <w:r w:rsidRPr="00D231F1">
        <w:rPr>
          <w:rFonts w:ascii="Arial" w:hAnsi="Arial" w:cs="Arial"/>
        </w:rPr>
        <w:t xml:space="preserve">Incident Command when Fire Watch is cancelled </w:t>
      </w:r>
    </w:p>
    <w:p w14:paraId="39D7CA78" w14:textId="77777777" w:rsidR="00744CAB" w:rsidRPr="00D231F1" w:rsidRDefault="00744CAB" w:rsidP="00744CAB">
      <w:pPr>
        <w:pStyle w:val="NormalWeb"/>
        <w:ind w:left="360"/>
        <w:rPr>
          <w:b/>
          <w:bCs/>
        </w:rPr>
      </w:pPr>
      <w:r w:rsidRPr="00D231F1">
        <w:rPr>
          <w:rFonts w:ascii="Arial,Bold" w:hAnsi="Arial,Bold"/>
          <w:b/>
          <w:bCs/>
        </w:rPr>
        <w:t xml:space="preserve">Cancellation of Fire Watch </w:t>
      </w:r>
    </w:p>
    <w:p w14:paraId="267F42D3" w14:textId="7C35E9E2" w:rsidR="00744CAB" w:rsidRDefault="00744CAB" w:rsidP="00744CAB">
      <w:pPr>
        <w:pStyle w:val="NormalWeb"/>
        <w:ind w:left="360"/>
      </w:pPr>
      <w:r>
        <w:rPr>
          <w:rFonts w:ascii="Arial" w:hAnsi="Arial" w:cs="Arial"/>
        </w:rPr>
        <w:lastRenderedPageBreak/>
        <w:t xml:space="preserve">In consultation with </w:t>
      </w:r>
      <w:r w:rsidRPr="009551D7">
        <w:rPr>
          <w:rFonts w:ascii="Arial" w:hAnsi="Arial" w:cs="Arial"/>
          <w:color w:val="FF0000"/>
        </w:rPr>
        <w:t xml:space="preserve">Site </w:t>
      </w:r>
      <w:r w:rsidR="009551D7" w:rsidRPr="009551D7">
        <w:rPr>
          <w:rFonts w:ascii="Arial" w:hAnsi="Arial" w:cs="Arial"/>
          <w:color w:val="FF0000"/>
        </w:rPr>
        <w:t>Director/</w:t>
      </w:r>
      <w:r w:rsidRPr="009551D7">
        <w:rPr>
          <w:rFonts w:ascii="Arial" w:hAnsi="Arial" w:cs="Arial"/>
          <w:color w:val="FF0000"/>
        </w:rPr>
        <w:t>Administrator</w:t>
      </w:r>
      <w:r>
        <w:rPr>
          <w:rFonts w:ascii="Arial" w:hAnsi="Arial" w:cs="Arial"/>
        </w:rPr>
        <w:t xml:space="preserve">/Site Command Post, Fire Department and others as deemed necessary, will cancel the Fire Watch. </w:t>
      </w:r>
    </w:p>
    <w:p w14:paraId="7B335B56" w14:textId="77777777" w:rsidR="00744CAB" w:rsidRPr="00433850" w:rsidRDefault="00744CAB" w:rsidP="00744CAB">
      <w:pPr>
        <w:jc w:val="center"/>
        <w:rPr>
          <w:rFonts w:ascii="Arial" w:hAnsi="Arial" w:cs="Arial"/>
          <w:b/>
          <w:bCs/>
        </w:rPr>
      </w:pPr>
      <w:r w:rsidRPr="00433850">
        <w:rPr>
          <w:rFonts w:ascii="Arial" w:hAnsi="Arial" w:cs="Arial"/>
          <w:b/>
          <w:bCs/>
        </w:rPr>
        <w:t>FIRE WATCH LOG SHEET</w:t>
      </w:r>
    </w:p>
    <w:p w14:paraId="7C43E567" w14:textId="77777777" w:rsidR="00744CAB" w:rsidRPr="00433850" w:rsidRDefault="00744CAB" w:rsidP="00744CAB">
      <w:pPr>
        <w:rPr>
          <w:rFonts w:ascii="Arial" w:hAnsi="Arial" w:cs="Arial"/>
        </w:rPr>
      </w:pPr>
    </w:p>
    <w:p w14:paraId="53C4A7AA" w14:textId="77777777" w:rsidR="00744CAB" w:rsidRPr="00433850" w:rsidRDefault="00744CAB" w:rsidP="00744CAB">
      <w:pPr>
        <w:rPr>
          <w:rFonts w:ascii="Arial" w:hAnsi="Arial" w:cs="Arial"/>
          <w:u w:val="single"/>
        </w:rPr>
      </w:pPr>
      <w:r w:rsidRPr="00433850">
        <w:rPr>
          <w:rFonts w:ascii="Arial" w:hAnsi="Arial" w:cs="Arial"/>
        </w:rPr>
        <w:t xml:space="preserve">Facility: </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A60F95A" w14:textId="77777777" w:rsidR="00744CAB" w:rsidRPr="00433850" w:rsidRDefault="00744CAB" w:rsidP="00744CAB">
      <w:pPr>
        <w:rPr>
          <w:rFonts w:ascii="Arial" w:hAnsi="Arial" w:cs="Arial"/>
          <w:u w:val="single"/>
        </w:rPr>
      </w:pPr>
      <w:r w:rsidRPr="00433850">
        <w:rPr>
          <w:rFonts w:ascii="Arial" w:hAnsi="Arial" w:cs="Arial"/>
        </w:rPr>
        <w:t>Location:</w:t>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354ACE4F" w14:textId="77777777" w:rsidR="00744CAB" w:rsidRPr="00433850" w:rsidRDefault="00744CAB" w:rsidP="00744CAB">
      <w:pPr>
        <w:rPr>
          <w:rFonts w:ascii="Arial" w:hAnsi="Arial" w:cs="Arial"/>
          <w:u w:val="single"/>
        </w:rPr>
      </w:pPr>
      <w:r w:rsidRPr="00433850">
        <w:rPr>
          <w:rFonts w:ascii="Arial" w:hAnsi="Arial" w:cs="Arial"/>
        </w:rPr>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11D973A9" w14:textId="77777777" w:rsidR="00744CAB" w:rsidRPr="00433850" w:rsidRDefault="00744CAB" w:rsidP="00744CAB">
      <w:pPr>
        <w:rPr>
          <w:rFonts w:ascii="Arial" w:hAnsi="Arial" w:cs="Arial"/>
          <w:u w:val="single"/>
        </w:rPr>
      </w:pPr>
      <w:r w:rsidRPr="00433850">
        <w:rPr>
          <w:rFonts w:ascii="Arial" w:hAnsi="Arial" w:cs="Arial"/>
        </w:rPr>
        <w:tab/>
      </w:r>
      <w:r w:rsidRPr="00433850">
        <w:rPr>
          <w:rFonts w:ascii="Arial" w:hAnsi="Arial" w:cs="Arial"/>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p>
    <w:p w14:paraId="5E36CE65" w14:textId="77777777" w:rsidR="00744CAB" w:rsidRPr="00433850" w:rsidRDefault="00744CAB" w:rsidP="00744CAB">
      <w:pPr>
        <w:rPr>
          <w:rFonts w:ascii="Arial" w:hAnsi="Arial" w:cs="Arial"/>
        </w:rPr>
      </w:pPr>
      <w:r w:rsidRPr="00433850">
        <w:rPr>
          <w:rFonts w:ascii="Arial" w:hAnsi="Arial" w:cs="Arial"/>
        </w:rPr>
        <w:t xml:space="preserve">Area Assigned: </w:t>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u w:val="single"/>
        </w:rPr>
        <w:tab/>
      </w:r>
      <w:r w:rsidRPr="00433850">
        <w:rPr>
          <w:rFonts w:ascii="Arial" w:hAnsi="Arial" w:cs="Arial"/>
        </w:rPr>
        <w:t xml:space="preserve"> Frequency of Patrol: </w:t>
      </w:r>
      <w:r w:rsidRPr="00433850">
        <w:rPr>
          <w:rFonts w:ascii="Arial" w:hAnsi="Arial" w:cs="Arial"/>
        </w:rPr>
        <w:tab/>
        <w:t>15 / 30 min (circle)</w:t>
      </w:r>
    </w:p>
    <w:p w14:paraId="7798D4C6" w14:textId="77777777" w:rsidR="00744CAB" w:rsidRPr="00433850" w:rsidRDefault="00744CAB" w:rsidP="00744CAB">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44CAB" w:rsidRPr="00433850" w14:paraId="6CDE941A" w14:textId="77777777" w:rsidTr="009551D7">
        <w:tc>
          <w:tcPr>
            <w:tcW w:w="2337" w:type="dxa"/>
            <w:shd w:val="clear" w:color="auto" w:fill="D0CECE" w:themeFill="background2" w:themeFillShade="E6"/>
          </w:tcPr>
          <w:p w14:paraId="3D27B933" w14:textId="77777777" w:rsidR="00744CAB" w:rsidRPr="00433850" w:rsidRDefault="00744CAB" w:rsidP="009551D7">
            <w:pPr>
              <w:rPr>
                <w:rFonts w:ascii="Arial" w:hAnsi="Arial" w:cs="Arial"/>
                <w:b/>
                <w:bCs/>
              </w:rPr>
            </w:pPr>
            <w:r w:rsidRPr="00433850">
              <w:rPr>
                <w:rFonts w:ascii="Arial" w:hAnsi="Arial" w:cs="Arial"/>
                <w:b/>
                <w:bCs/>
              </w:rPr>
              <w:t>Date</w:t>
            </w:r>
          </w:p>
        </w:tc>
        <w:tc>
          <w:tcPr>
            <w:tcW w:w="2337" w:type="dxa"/>
            <w:shd w:val="clear" w:color="auto" w:fill="D0CECE" w:themeFill="background2" w:themeFillShade="E6"/>
          </w:tcPr>
          <w:p w14:paraId="37F8AA60" w14:textId="77777777" w:rsidR="00744CAB" w:rsidRPr="00433850" w:rsidRDefault="00744CAB" w:rsidP="009551D7">
            <w:pPr>
              <w:rPr>
                <w:rFonts w:ascii="Arial" w:hAnsi="Arial" w:cs="Arial"/>
                <w:b/>
                <w:bCs/>
              </w:rPr>
            </w:pPr>
            <w:r w:rsidRPr="00433850">
              <w:rPr>
                <w:rFonts w:ascii="Arial" w:hAnsi="Arial" w:cs="Arial"/>
                <w:b/>
                <w:bCs/>
              </w:rPr>
              <w:t>Time</w:t>
            </w:r>
          </w:p>
        </w:tc>
        <w:tc>
          <w:tcPr>
            <w:tcW w:w="2338" w:type="dxa"/>
            <w:shd w:val="clear" w:color="auto" w:fill="D0CECE" w:themeFill="background2" w:themeFillShade="E6"/>
          </w:tcPr>
          <w:p w14:paraId="59ACFE57" w14:textId="77777777" w:rsidR="00744CAB" w:rsidRPr="00433850" w:rsidRDefault="00744CAB" w:rsidP="009551D7">
            <w:pPr>
              <w:rPr>
                <w:rFonts w:ascii="Arial" w:hAnsi="Arial" w:cs="Arial"/>
                <w:b/>
                <w:bCs/>
              </w:rPr>
            </w:pPr>
            <w:r w:rsidRPr="00433850">
              <w:rPr>
                <w:rFonts w:ascii="Arial" w:hAnsi="Arial" w:cs="Arial"/>
                <w:b/>
                <w:bCs/>
              </w:rPr>
              <w:t>Watch Person</w:t>
            </w:r>
          </w:p>
        </w:tc>
        <w:tc>
          <w:tcPr>
            <w:tcW w:w="2338" w:type="dxa"/>
            <w:shd w:val="clear" w:color="auto" w:fill="D0CECE" w:themeFill="background2" w:themeFillShade="E6"/>
          </w:tcPr>
          <w:p w14:paraId="5CA624CC" w14:textId="77777777" w:rsidR="00744CAB" w:rsidRPr="00433850" w:rsidRDefault="00744CAB" w:rsidP="009551D7">
            <w:pPr>
              <w:rPr>
                <w:rFonts w:ascii="Arial" w:hAnsi="Arial" w:cs="Arial"/>
                <w:b/>
                <w:bCs/>
              </w:rPr>
            </w:pPr>
            <w:r w:rsidRPr="00433850">
              <w:rPr>
                <w:rFonts w:ascii="Arial" w:hAnsi="Arial" w:cs="Arial"/>
                <w:b/>
                <w:bCs/>
              </w:rPr>
              <w:t>Notes</w:t>
            </w:r>
          </w:p>
        </w:tc>
      </w:tr>
      <w:tr w:rsidR="00744CAB" w14:paraId="58EEF8C3" w14:textId="77777777" w:rsidTr="009551D7">
        <w:tc>
          <w:tcPr>
            <w:tcW w:w="2337" w:type="dxa"/>
          </w:tcPr>
          <w:p w14:paraId="31E49C29" w14:textId="77777777" w:rsidR="00744CAB" w:rsidRDefault="00744CAB" w:rsidP="009551D7"/>
          <w:p w14:paraId="2A47AE55" w14:textId="77777777" w:rsidR="00744CAB" w:rsidRDefault="00744CAB" w:rsidP="009551D7"/>
          <w:p w14:paraId="1AF7B9C3" w14:textId="77777777" w:rsidR="00744CAB" w:rsidRDefault="00744CAB" w:rsidP="009551D7"/>
          <w:p w14:paraId="2C9E413D" w14:textId="77777777" w:rsidR="00744CAB" w:rsidRDefault="00744CAB" w:rsidP="009551D7"/>
          <w:p w14:paraId="4E397B01" w14:textId="77777777" w:rsidR="00744CAB" w:rsidRDefault="00744CAB" w:rsidP="009551D7"/>
          <w:p w14:paraId="0E30B7E6" w14:textId="77777777" w:rsidR="00744CAB" w:rsidRDefault="00744CAB" w:rsidP="009551D7"/>
          <w:p w14:paraId="7E0BA08F" w14:textId="77777777" w:rsidR="00744CAB" w:rsidRDefault="00744CAB" w:rsidP="009551D7"/>
          <w:p w14:paraId="1F1B7C05" w14:textId="77777777" w:rsidR="00744CAB" w:rsidRDefault="00744CAB" w:rsidP="009551D7"/>
          <w:p w14:paraId="7C719F35" w14:textId="77777777" w:rsidR="00744CAB" w:rsidRDefault="00744CAB" w:rsidP="009551D7"/>
          <w:p w14:paraId="2DF5BAD4" w14:textId="77777777" w:rsidR="00744CAB" w:rsidRDefault="00744CAB" w:rsidP="009551D7"/>
          <w:p w14:paraId="470D132F" w14:textId="77777777" w:rsidR="00744CAB" w:rsidRDefault="00744CAB" w:rsidP="009551D7"/>
          <w:p w14:paraId="5BA5C671" w14:textId="77777777" w:rsidR="00744CAB" w:rsidRDefault="00744CAB" w:rsidP="009551D7"/>
          <w:p w14:paraId="01BACB20" w14:textId="77777777" w:rsidR="00744CAB" w:rsidRDefault="00744CAB" w:rsidP="009551D7"/>
        </w:tc>
        <w:tc>
          <w:tcPr>
            <w:tcW w:w="2337" w:type="dxa"/>
          </w:tcPr>
          <w:p w14:paraId="760F3794" w14:textId="77777777" w:rsidR="00744CAB" w:rsidRDefault="00744CAB" w:rsidP="009551D7"/>
        </w:tc>
        <w:tc>
          <w:tcPr>
            <w:tcW w:w="2338" w:type="dxa"/>
          </w:tcPr>
          <w:p w14:paraId="40D4285F" w14:textId="77777777" w:rsidR="00744CAB" w:rsidRDefault="00744CAB" w:rsidP="009551D7"/>
        </w:tc>
        <w:tc>
          <w:tcPr>
            <w:tcW w:w="2338" w:type="dxa"/>
          </w:tcPr>
          <w:p w14:paraId="261D9BCE" w14:textId="77777777" w:rsidR="00744CAB" w:rsidRDefault="00744CAB" w:rsidP="009551D7"/>
        </w:tc>
      </w:tr>
    </w:tbl>
    <w:p w14:paraId="62CA4341" w14:textId="77777777" w:rsidR="00744CAB" w:rsidRPr="00EE252A" w:rsidRDefault="00744CAB" w:rsidP="00744CAB">
      <w:pPr>
        <w:spacing w:before="100" w:beforeAutospacing="1" w:after="100" w:afterAutospacing="1"/>
        <w:rPr>
          <w:b/>
          <w:bCs/>
        </w:rPr>
      </w:pPr>
      <w:r w:rsidRPr="00EE252A">
        <w:rPr>
          <w:rFonts w:ascii="Arial,Bold" w:hAnsi="Arial,Bold"/>
          <w:b/>
          <w:bCs/>
        </w:rPr>
        <w:t xml:space="preserve">HAND HYGIENE DURING A WATER INTERRUPTION OR BOIL WATER ADVISORY </w:t>
      </w:r>
    </w:p>
    <w:p w14:paraId="0482FC78" w14:textId="77777777" w:rsidR="00744CAB" w:rsidRPr="00EE252A" w:rsidRDefault="00744CAB" w:rsidP="00744CAB">
      <w:pPr>
        <w:spacing w:before="100" w:beforeAutospacing="1" w:after="100" w:afterAutospacing="1"/>
      </w:pPr>
      <w:r w:rsidRPr="00EE252A">
        <w:rPr>
          <w:rFonts w:ascii="Arial,Bold" w:hAnsi="Arial,Bold"/>
        </w:rPr>
        <w:t xml:space="preserve">Temporary Hand Wash Basins </w:t>
      </w:r>
    </w:p>
    <w:p w14:paraId="301C31A1" w14:textId="77777777" w:rsidR="00744CAB" w:rsidRPr="00EE252A" w:rsidRDefault="00744CAB" w:rsidP="00744CAB">
      <w:pPr>
        <w:spacing w:before="100" w:beforeAutospacing="1" w:after="100" w:afterAutospacing="1"/>
      </w:pPr>
      <w:r w:rsidRPr="00EE252A">
        <w:rPr>
          <w:rFonts w:ascii="Arial" w:hAnsi="Arial" w:cs="Arial"/>
        </w:rPr>
        <w:lastRenderedPageBreak/>
        <w:t xml:space="preserve">Temporary hand basins are permitted in limited circumstances such as when water supply has been disconnected or interrupted in a health care facility. </w:t>
      </w:r>
    </w:p>
    <w:p w14:paraId="44A8C382" w14:textId="77777777" w:rsidR="00744CAB" w:rsidRPr="00EE252A" w:rsidRDefault="00744CAB" w:rsidP="00744CAB">
      <w:pPr>
        <w:spacing w:before="100" w:beforeAutospacing="1" w:after="100" w:afterAutospacing="1"/>
      </w:pPr>
      <w:r w:rsidRPr="00EE252A">
        <w:rPr>
          <w:rFonts w:ascii="Arial" w:hAnsi="Arial" w:cs="Arial"/>
        </w:rPr>
        <w:t>Provided is a description of how to set up a temporary hand wash basin:</w:t>
      </w:r>
      <w:r w:rsidRPr="00EE252A">
        <w:rPr>
          <w:rFonts w:ascii="Arial" w:hAnsi="Arial" w:cs="Arial"/>
        </w:rPr>
        <w:br/>
        <w:t xml:space="preserve">1. A potable water source (at room temperature) which allows both hands to be washed at the same time in a stream of water. A minimum of five (5) gallons (22 L) is required. (Coffee urns or camp jugs with spigots are good examples). </w:t>
      </w:r>
    </w:p>
    <w:p w14:paraId="196119C9" w14:textId="2FC6E1FB" w:rsidR="00744CAB" w:rsidRPr="00EE252A" w:rsidRDefault="00744CAB" w:rsidP="00744CAB">
      <w:pPr>
        <w:spacing w:before="100" w:beforeAutospacing="1" w:after="100" w:afterAutospacing="1"/>
      </w:pPr>
      <w:r w:rsidRPr="00EE252A">
        <w:rPr>
          <w:rFonts w:ascii="Arial" w:hAnsi="Arial" w:cs="Arial"/>
        </w:rPr>
        <w:t xml:space="preserve">2. An enclosed collection system to catch the </w:t>
      </w:r>
      <w:r w:rsidR="00B44E8F" w:rsidRPr="00EE252A">
        <w:rPr>
          <w:rFonts w:ascii="Arial" w:hAnsi="Arial" w:cs="Arial"/>
        </w:rPr>
        <w:t>waste</w:t>
      </w:r>
      <w:r w:rsidR="00B44E8F">
        <w:rPr>
          <w:rFonts w:ascii="Arial" w:hAnsi="Arial" w:cs="Arial"/>
        </w:rPr>
        <w:t>water</w:t>
      </w:r>
      <w:r w:rsidRPr="00EE252A">
        <w:rPr>
          <w:rFonts w:ascii="Arial" w:hAnsi="Arial" w:cs="Arial"/>
        </w:rPr>
        <w:t xml:space="preserve"> from the hand washing procedure. The waste collection system must be equal or greater in capacity than the water source and must be located so that the </w:t>
      </w:r>
      <w:r w:rsidR="00B44E8F" w:rsidRPr="00EE252A">
        <w:rPr>
          <w:rFonts w:ascii="Arial" w:hAnsi="Arial" w:cs="Arial"/>
        </w:rPr>
        <w:t>waste</w:t>
      </w:r>
      <w:r w:rsidR="00B44E8F">
        <w:rPr>
          <w:rFonts w:ascii="Arial" w:hAnsi="Arial" w:cs="Arial"/>
        </w:rPr>
        <w:t>water</w:t>
      </w:r>
      <w:r w:rsidRPr="00EE252A">
        <w:rPr>
          <w:rFonts w:ascii="Arial" w:hAnsi="Arial" w:cs="Arial"/>
        </w:rPr>
        <w:t xml:space="preserve"> does not splash up and contaminate the hands being washed. This can be achieved by inserting a large funnel into an empty five (5) gallon pail, e.g. a large automotive funnel will fit entirely over the top of an open five (5) gallon pail. A smaller funnel can be inserted into a hole in the lid of the pail. The funnel should be large enough to trap all the </w:t>
      </w:r>
      <w:r w:rsidR="00B44E8F" w:rsidRPr="00EE252A">
        <w:rPr>
          <w:rFonts w:ascii="Arial" w:hAnsi="Arial" w:cs="Arial"/>
        </w:rPr>
        <w:t>waste</w:t>
      </w:r>
      <w:r w:rsidR="00B44E8F">
        <w:rPr>
          <w:rFonts w:ascii="Arial" w:hAnsi="Arial" w:cs="Arial"/>
        </w:rPr>
        <w:t>water</w:t>
      </w:r>
      <w:r w:rsidRPr="00EE252A">
        <w:rPr>
          <w:rFonts w:ascii="Arial" w:hAnsi="Arial" w:cs="Arial"/>
        </w:rPr>
        <w:t xml:space="preserve">. </w:t>
      </w:r>
    </w:p>
    <w:p w14:paraId="3D26F967" w14:textId="2FE640A3" w:rsidR="00744CAB" w:rsidRDefault="00744CAB" w:rsidP="00744CAB">
      <w:pPr>
        <w:spacing w:before="100" w:beforeAutospacing="1" w:after="100" w:afterAutospacing="1"/>
        <w:rPr>
          <w:rFonts w:ascii="Arial" w:hAnsi="Arial" w:cs="Arial"/>
        </w:rPr>
      </w:pPr>
      <w:r w:rsidRPr="00EE252A">
        <w:rPr>
          <w:rFonts w:ascii="Arial" w:hAnsi="Arial" w:cs="Arial"/>
        </w:rPr>
        <w:t>3. Single use towels and liquid soap in a pump action and non-refillable container.</w:t>
      </w:r>
      <w:r w:rsidRPr="00EE252A">
        <w:rPr>
          <w:rFonts w:ascii="Arial" w:hAnsi="Arial" w:cs="Arial"/>
        </w:rPr>
        <w:br/>
        <w:t xml:space="preserve">Hand wash basins must be operational before any food is handled. Hands must be washed in a stream of running water and not in water that is resting in a hand wash basin or a catch basin. </w:t>
      </w:r>
      <w:r w:rsidR="00B44E8F" w:rsidRPr="00EE252A">
        <w:rPr>
          <w:rFonts w:ascii="Arial" w:hAnsi="Arial" w:cs="Arial"/>
        </w:rPr>
        <w:t>Wastewater</w:t>
      </w:r>
      <w:r w:rsidRPr="00EE252A">
        <w:rPr>
          <w:rFonts w:ascii="Arial" w:hAnsi="Arial" w:cs="Arial"/>
        </w:rPr>
        <w:t xml:space="preserve"> from hand washing shall be disposed of in a toilet or other receptacle connected to a sanitary sewer. </w:t>
      </w:r>
    </w:p>
    <w:p w14:paraId="1B3AC5E7" w14:textId="77777777" w:rsidR="00744CAB" w:rsidRPr="00EE252A" w:rsidRDefault="00744CAB" w:rsidP="00744CAB">
      <w:pPr>
        <w:spacing w:before="100" w:beforeAutospacing="1" w:after="100" w:afterAutospacing="1"/>
        <w:jc w:val="center"/>
      </w:pPr>
      <w:r w:rsidRPr="00EE252A">
        <w:rPr>
          <w:rFonts w:ascii="Arial,Bold" w:hAnsi="Arial,Bold"/>
        </w:rPr>
        <w:t>Guidelines for Health Care Facilities During</w:t>
      </w:r>
      <w:r w:rsidRPr="00EE252A">
        <w:rPr>
          <w:rFonts w:ascii="Arial,Bold" w:hAnsi="Arial,Bold"/>
        </w:rPr>
        <w:br/>
        <w:t>Boil Water Advisory</w:t>
      </w:r>
    </w:p>
    <w:p w14:paraId="38C6EE75" w14:textId="77777777" w:rsidR="00744CAB" w:rsidRPr="00EE252A" w:rsidRDefault="00744CAB" w:rsidP="00744CAB">
      <w:pPr>
        <w:spacing w:before="100" w:beforeAutospacing="1" w:after="100" w:afterAutospacing="1"/>
      </w:pPr>
      <w:r w:rsidRPr="00EE252A">
        <w:rPr>
          <w:rFonts w:ascii="Arial,Bold" w:hAnsi="Arial,Bold"/>
          <w:b/>
          <w:bCs/>
        </w:rPr>
        <w:t>Disinfection Guidelines</w:t>
      </w:r>
      <w:r w:rsidRPr="00EE252A">
        <w:rPr>
          <w:rFonts w:ascii="Arial,Bold" w:hAnsi="Arial,Bold"/>
        </w:rPr>
        <w:br/>
        <w:t xml:space="preserve">GUIDELINES FOR HEALTH CARE FACILITIES DURING BOIL WATER ADVISORY </w:t>
      </w:r>
    </w:p>
    <w:p w14:paraId="42B6D98B" w14:textId="77777777" w:rsidR="00744CAB" w:rsidRPr="00EE252A" w:rsidRDefault="00744CAB" w:rsidP="00744CAB">
      <w:pPr>
        <w:spacing w:before="100" w:beforeAutospacing="1" w:after="100" w:afterAutospacing="1"/>
      </w:pPr>
      <w:r w:rsidRPr="00EE252A">
        <w:rPr>
          <w:rFonts w:ascii="Arial,Bold" w:hAnsi="Arial,Bold"/>
        </w:rPr>
        <w:t xml:space="preserve">Adapted from the Environmental Public Health Manual for Safe Drinking Water, 3rd edition, Technical Advisory Committee for Safe Drinking Water, Alberta Health and Wellness, 2007. </w:t>
      </w:r>
    </w:p>
    <w:p w14:paraId="7BC47791" w14:textId="77777777" w:rsidR="00744CAB" w:rsidRPr="00EE252A" w:rsidRDefault="00744CAB" w:rsidP="00744CAB">
      <w:pPr>
        <w:spacing w:before="100" w:beforeAutospacing="1" w:after="100" w:afterAutospacing="1"/>
      </w:pPr>
      <w:r w:rsidRPr="00EE252A">
        <w:rPr>
          <w:rFonts w:ascii="Arial" w:hAnsi="Arial" w:cs="Arial"/>
        </w:rPr>
        <w:t xml:space="preserve">The following is provided to Health Care facilities as information in the event a Boil Water Advisory has been issued to your facility or community. </w:t>
      </w:r>
    </w:p>
    <w:p w14:paraId="3B2C0038" w14:textId="77777777" w:rsidR="00744CAB" w:rsidRPr="00EE252A" w:rsidRDefault="00744CAB" w:rsidP="00744CAB">
      <w:pPr>
        <w:spacing w:before="100" w:beforeAutospacing="1" w:after="100" w:afterAutospacing="1"/>
        <w:rPr>
          <w:b/>
          <w:bCs/>
        </w:rPr>
      </w:pPr>
      <w:r w:rsidRPr="00EE252A">
        <w:rPr>
          <w:rFonts w:ascii="Arial,Bold" w:hAnsi="Arial,Bold"/>
          <w:b/>
          <w:bCs/>
        </w:rPr>
        <w:t xml:space="preserve">What are boil water advisories and boil water orders? </w:t>
      </w:r>
    </w:p>
    <w:p w14:paraId="221138A4" w14:textId="77777777" w:rsidR="00744CAB" w:rsidRPr="00EE252A" w:rsidRDefault="00744CAB" w:rsidP="00744CAB">
      <w:pPr>
        <w:spacing w:before="100" w:beforeAutospacing="1" w:after="100" w:afterAutospacing="1"/>
      </w:pPr>
      <w:r w:rsidRPr="00EE252A">
        <w:rPr>
          <w:rFonts w:ascii="Arial" w:hAnsi="Arial" w:cs="Arial"/>
        </w:rPr>
        <w:t xml:space="preserve">Boil water advisories and boil water orders are public announcements advising the public that they should boil their tap water for drinking and for other uses noted below. They are preventative measures issued to protect public health from waterborne infectious agents that could be or are known to be present in drinking water. Boil water advisories are issued by AHS often in conjunction with a water utility. </w:t>
      </w:r>
    </w:p>
    <w:p w14:paraId="09B6AC52" w14:textId="09FBA6E9" w:rsidR="00744CAB" w:rsidRPr="00EE252A" w:rsidRDefault="00744CAB" w:rsidP="00744CAB">
      <w:pPr>
        <w:spacing w:before="100" w:beforeAutospacing="1" w:after="100" w:afterAutospacing="1"/>
      </w:pPr>
      <w:r w:rsidRPr="00EE252A">
        <w:rPr>
          <w:rFonts w:ascii="Arial,Bold" w:hAnsi="Arial,Bold"/>
        </w:rPr>
        <w:t>To prevent the spread of the disease, care</w:t>
      </w:r>
      <w:r w:rsidR="009551D7">
        <w:rPr>
          <w:rFonts w:ascii="Arial,Bold" w:hAnsi="Arial,Bold"/>
        </w:rPr>
        <w:t xml:space="preserve"> partners</w:t>
      </w:r>
      <w:r w:rsidRPr="00EE252A">
        <w:rPr>
          <w:rFonts w:ascii="Arial,Bold" w:hAnsi="Arial,Bold"/>
        </w:rPr>
        <w:t xml:space="preserve"> must: </w:t>
      </w:r>
    </w:p>
    <w:p w14:paraId="3FFD76DE" w14:textId="77777777" w:rsidR="00744CAB" w:rsidRDefault="00744CAB" w:rsidP="00744CAB">
      <w:pPr>
        <w:spacing w:before="100" w:beforeAutospacing="1" w:after="100" w:afterAutospacing="1"/>
        <w:rPr>
          <w:rFonts w:ascii="Arial,Italic" w:hAnsi="Arial,Italic"/>
        </w:rPr>
      </w:pPr>
      <w:r w:rsidRPr="00EE252A">
        <w:rPr>
          <w:rFonts w:ascii="Arial,Italic" w:hAnsi="Arial,Italic"/>
        </w:rPr>
        <w:t>1. Boil for 1 full minute, all water used for drinking, making juice and other beverages, infant formula, making ice, and for washing ready-to-eat fruits and vegetables. This also includes water used for brushing teeth.</w:t>
      </w:r>
    </w:p>
    <w:p w14:paraId="79C5FB83" w14:textId="77777777"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lastRenderedPageBreak/>
        <w:t>Throw away any ice and beverages that may have already been prepared with the affected water supply.</w:t>
      </w:r>
    </w:p>
    <w:p w14:paraId="3B4EBAC4" w14:textId="409D13E0"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t>Water can be boiled the night before and cooled overnight at room temperature or in the refrigerator.</w:t>
      </w:r>
    </w:p>
    <w:p w14:paraId="565FB383" w14:textId="77777777"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t>Bottled water from an approved source is also acceptable.</w:t>
      </w:r>
    </w:p>
    <w:p w14:paraId="30769F47" w14:textId="77777777" w:rsidR="00744CAB" w:rsidRPr="00EF1B2D" w:rsidRDefault="00744CAB" w:rsidP="00744CAB">
      <w:pPr>
        <w:pStyle w:val="ListParagraph"/>
        <w:numPr>
          <w:ilvl w:val="0"/>
          <w:numId w:val="17"/>
        </w:numPr>
        <w:spacing w:before="100" w:beforeAutospacing="1" w:after="100" w:afterAutospacing="1"/>
      </w:pPr>
      <w:r w:rsidRPr="00EF1B2D">
        <w:rPr>
          <w:rFonts w:ascii="Arial" w:hAnsi="Arial" w:cs="Arial"/>
        </w:rPr>
        <w:t>Tea, coffee and other beverages that are prepared with hot water heated to 65°C for 10 minutes are acceptable (a typical domestic coffee maker is safe to use).</w:t>
      </w:r>
    </w:p>
    <w:p w14:paraId="51C935D7" w14:textId="77777777" w:rsidR="00744CAB" w:rsidRPr="00EE252A" w:rsidRDefault="00744CAB" w:rsidP="00744CAB">
      <w:pPr>
        <w:pStyle w:val="ListParagraph"/>
        <w:numPr>
          <w:ilvl w:val="0"/>
          <w:numId w:val="17"/>
        </w:numPr>
        <w:spacing w:before="100" w:beforeAutospacing="1" w:after="100" w:afterAutospacing="1"/>
      </w:pPr>
      <w:r w:rsidRPr="00EF1B2D">
        <w:rPr>
          <w:rFonts w:ascii="Arial" w:hAnsi="Arial" w:cs="Arial"/>
        </w:rPr>
        <w:t xml:space="preserve">Disconnect all drinking fountains, pop dispensers with post-mix service and ice making machines using regular tap water from the affected water supply. </w:t>
      </w:r>
    </w:p>
    <w:p w14:paraId="2F236B26" w14:textId="77777777" w:rsidR="00744CAB" w:rsidRPr="00EF1B2D" w:rsidRDefault="00744CAB" w:rsidP="00744CAB">
      <w:pPr>
        <w:spacing w:before="100" w:beforeAutospacing="1" w:after="100" w:afterAutospacing="1"/>
        <w:rPr>
          <w:rFonts w:ascii="Arial,Italic" w:hAnsi="Arial,Italic"/>
        </w:rPr>
      </w:pPr>
      <w:r w:rsidRPr="00EF1B2D">
        <w:rPr>
          <w:rFonts w:ascii="Arial,Italic" w:hAnsi="Arial,Italic"/>
        </w:rPr>
        <w:t>2.</w:t>
      </w:r>
      <w:r>
        <w:rPr>
          <w:rFonts w:ascii="Arial,Italic" w:hAnsi="Arial,Italic"/>
        </w:rPr>
        <w:t xml:space="preserve"> </w:t>
      </w:r>
      <w:r w:rsidRPr="00EF1B2D">
        <w:rPr>
          <w:rFonts w:ascii="Arial,Italic" w:hAnsi="Arial,Italic"/>
        </w:rPr>
        <w:t xml:space="preserve">Observe good personal hygiene. </w:t>
      </w:r>
    </w:p>
    <w:p w14:paraId="7CD255CF" w14:textId="77777777" w:rsidR="00744CAB" w:rsidRPr="00EF1B2D" w:rsidRDefault="00744CAB" w:rsidP="00744CAB">
      <w:pPr>
        <w:pStyle w:val="ListParagraph"/>
        <w:numPr>
          <w:ilvl w:val="0"/>
          <w:numId w:val="18"/>
        </w:numPr>
      </w:pPr>
      <w:r w:rsidRPr="00EF1B2D">
        <w:rPr>
          <w:rFonts w:ascii="Arial" w:hAnsi="Arial" w:cs="Arial"/>
        </w:rPr>
        <w:t xml:space="preserve">Use warm running water and soap to wash hands before food preparation, after the washroom, and before and after every diaper change. </w:t>
      </w:r>
    </w:p>
    <w:p w14:paraId="2C32F191" w14:textId="77777777" w:rsidR="00744CAB" w:rsidRPr="00EF1B2D" w:rsidRDefault="00744CAB" w:rsidP="00744CAB">
      <w:pPr>
        <w:pStyle w:val="ListParagraph"/>
        <w:numPr>
          <w:ilvl w:val="0"/>
          <w:numId w:val="18"/>
        </w:numPr>
      </w:pPr>
      <w:r w:rsidRPr="00EF1B2D">
        <w:rPr>
          <w:rFonts w:ascii="Arial" w:hAnsi="Arial" w:cs="Arial"/>
        </w:rPr>
        <w:t xml:space="preserve">It is important to dry hands thoroughly - use single use paper towels or hand blowers. </w:t>
      </w:r>
      <w:r w:rsidRPr="00EF1B2D">
        <w:rPr>
          <w:rFonts w:ascii="Courier New" w:hAnsi="Courier New" w:cs="Courier New"/>
        </w:rPr>
        <w:t xml:space="preserve">o </w:t>
      </w:r>
      <w:r w:rsidRPr="00EF1B2D">
        <w:rPr>
          <w:rFonts w:ascii="Arial" w:hAnsi="Arial" w:cs="Arial"/>
        </w:rPr>
        <w:t xml:space="preserve">Disinfect hands, for example using an alcohol-based hand sanitizer with at least 60% alcohol after hands are properly washed and dried. </w:t>
      </w:r>
    </w:p>
    <w:p w14:paraId="396A1BD2" w14:textId="77777777" w:rsidR="00744CAB" w:rsidRDefault="00744CAB" w:rsidP="00744CAB">
      <w:pPr>
        <w:spacing w:before="100" w:beforeAutospacing="1" w:after="100" w:afterAutospacing="1"/>
      </w:pPr>
      <w:r w:rsidRPr="00EF1B2D">
        <w:rPr>
          <w:rFonts w:ascii="Arial,Italic" w:hAnsi="Arial,Italic"/>
        </w:rPr>
        <w:t>3.</w:t>
      </w:r>
      <w:r>
        <w:rPr>
          <w:rFonts w:ascii="Arial,Italic" w:hAnsi="Arial,Italic"/>
        </w:rPr>
        <w:t xml:space="preserve"> </w:t>
      </w:r>
      <w:r w:rsidRPr="00EF1B2D">
        <w:rPr>
          <w:rFonts w:ascii="Arial,Italic" w:hAnsi="Arial,Italic"/>
        </w:rPr>
        <w:t xml:space="preserve">Infection control </w:t>
      </w:r>
    </w:p>
    <w:p w14:paraId="36BA2074" w14:textId="77777777" w:rsidR="00744CAB" w:rsidRPr="00EF1B2D" w:rsidRDefault="00744CAB" w:rsidP="00744CAB">
      <w:pPr>
        <w:pStyle w:val="ListParagraph"/>
        <w:numPr>
          <w:ilvl w:val="0"/>
          <w:numId w:val="19"/>
        </w:numPr>
      </w:pPr>
      <w:r w:rsidRPr="00EF1B2D">
        <w:rPr>
          <w:rFonts w:ascii="Arial" w:hAnsi="Arial" w:cs="Arial"/>
        </w:rPr>
        <w:t xml:space="preserve">Use boiled or disinfected water to wash broken skin, rashes, and wounds and for other similar patient care activities. </w:t>
      </w:r>
    </w:p>
    <w:p w14:paraId="1D7BE1D4" w14:textId="77777777" w:rsidR="00744CAB" w:rsidRPr="00EF1B2D" w:rsidRDefault="00744CAB" w:rsidP="00744CAB">
      <w:pPr>
        <w:pStyle w:val="ListParagraph"/>
        <w:numPr>
          <w:ilvl w:val="0"/>
          <w:numId w:val="19"/>
        </w:numPr>
      </w:pPr>
      <w:r w:rsidRPr="00EF1B2D">
        <w:rPr>
          <w:rFonts w:ascii="Arial" w:hAnsi="Arial" w:cs="Arial"/>
        </w:rPr>
        <w:t xml:space="preserve">Commercially bottled water is </w:t>
      </w:r>
      <w:r w:rsidRPr="00EF1B2D">
        <w:rPr>
          <w:rFonts w:ascii="Arial,Italic" w:hAnsi="Arial,Italic"/>
        </w:rPr>
        <w:t>not sterile</w:t>
      </w:r>
      <w:r w:rsidRPr="00EF1B2D">
        <w:rPr>
          <w:rFonts w:ascii="Arial" w:hAnsi="Arial" w:cs="Arial"/>
        </w:rPr>
        <w:t xml:space="preserve">. Consider using sterile-bottled, boiled or otherwise disinfected drinking water for severely immuno-compromised patients. </w:t>
      </w:r>
    </w:p>
    <w:p w14:paraId="349333C5" w14:textId="77777777" w:rsidR="00744CAB" w:rsidRPr="00EF1B2D" w:rsidRDefault="00744CAB" w:rsidP="00744CAB">
      <w:pPr>
        <w:pStyle w:val="ListParagraph"/>
        <w:numPr>
          <w:ilvl w:val="0"/>
          <w:numId w:val="19"/>
        </w:numPr>
      </w:pPr>
      <w:r w:rsidRPr="00EF1B2D">
        <w:rPr>
          <w:rFonts w:ascii="Arial" w:hAnsi="Arial" w:cs="Arial"/>
        </w:rPr>
        <w:t xml:space="preserve">Monitor patients closely for symptoms of gastrointestinal infection (two or more diarrhea episodes per day, stomach cramps, nausea, vomiting or a slight fever). </w:t>
      </w:r>
    </w:p>
    <w:p w14:paraId="0E35D76C" w14:textId="7D7E7F62" w:rsidR="00744CAB" w:rsidRPr="00EF1B2D" w:rsidRDefault="00744CAB" w:rsidP="00744CAB">
      <w:pPr>
        <w:pStyle w:val="NormalWeb"/>
        <w:rPr>
          <w:b/>
          <w:bCs/>
        </w:rPr>
      </w:pPr>
      <w:r w:rsidRPr="00EF1B2D">
        <w:rPr>
          <w:rFonts w:ascii="Arial,Bold" w:hAnsi="Arial,Bold"/>
          <w:b/>
          <w:bCs/>
        </w:rPr>
        <w:t>Should care</w:t>
      </w:r>
      <w:r w:rsidR="009551D7">
        <w:rPr>
          <w:rFonts w:ascii="Arial,Bold" w:hAnsi="Arial,Bold"/>
          <w:b/>
          <w:bCs/>
        </w:rPr>
        <w:t xml:space="preserve"> partners</w:t>
      </w:r>
      <w:r w:rsidRPr="00EF1B2D">
        <w:rPr>
          <w:rFonts w:ascii="Arial,Bold" w:hAnsi="Arial,Bold"/>
          <w:b/>
          <w:bCs/>
        </w:rPr>
        <w:t xml:space="preserve"> be working when symptomatic? </w:t>
      </w:r>
    </w:p>
    <w:p w14:paraId="42960F52" w14:textId="25D744AE" w:rsidR="00744CAB" w:rsidRDefault="00744CAB" w:rsidP="00744CAB">
      <w:pPr>
        <w:pStyle w:val="NormalWeb"/>
        <w:numPr>
          <w:ilvl w:val="0"/>
          <w:numId w:val="20"/>
        </w:numPr>
      </w:pPr>
      <w:r>
        <w:rPr>
          <w:rFonts w:ascii="Arial" w:hAnsi="Arial" w:cs="Arial"/>
        </w:rPr>
        <w:t xml:space="preserve">Care </w:t>
      </w:r>
      <w:r w:rsidR="009551D7">
        <w:rPr>
          <w:rFonts w:ascii="Arial" w:hAnsi="Arial" w:cs="Arial"/>
        </w:rPr>
        <w:t>partners</w:t>
      </w:r>
      <w:r>
        <w:rPr>
          <w:rFonts w:ascii="Arial" w:hAnsi="Arial" w:cs="Arial"/>
        </w:rPr>
        <w:t xml:space="preserve"> who are symptomatic for gastrointestinal infection MUST NOT be involved with food preparation or any direct patient care. </w:t>
      </w:r>
    </w:p>
    <w:p w14:paraId="11D68267" w14:textId="7121F724" w:rsidR="00744CAB" w:rsidRDefault="00744CAB" w:rsidP="00744CAB">
      <w:pPr>
        <w:pStyle w:val="NormalWeb"/>
        <w:numPr>
          <w:ilvl w:val="0"/>
          <w:numId w:val="20"/>
        </w:numPr>
      </w:pPr>
      <w:r w:rsidRPr="00EF1B2D">
        <w:rPr>
          <w:rFonts w:ascii="Arial" w:hAnsi="Arial" w:cs="Arial"/>
        </w:rPr>
        <w:t>Patients and care</w:t>
      </w:r>
      <w:r w:rsidR="009551D7">
        <w:rPr>
          <w:rFonts w:ascii="Arial" w:hAnsi="Arial" w:cs="Arial"/>
        </w:rPr>
        <w:t xml:space="preserve"> partners</w:t>
      </w:r>
      <w:r w:rsidRPr="00EF1B2D">
        <w:rPr>
          <w:rFonts w:ascii="Arial" w:hAnsi="Arial" w:cs="Arial"/>
        </w:rPr>
        <w:t xml:space="preserve"> should contact their physician to submit a stool sample for proper diagnosis and treatment. </w:t>
      </w:r>
    </w:p>
    <w:p w14:paraId="6D555313" w14:textId="77777777" w:rsidR="00744CAB" w:rsidRDefault="00744CAB" w:rsidP="00744CAB">
      <w:pPr>
        <w:pStyle w:val="NormalWeb"/>
        <w:numPr>
          <w:ilvl w:val="0"/>
          <w:numId w:val="20"/>
        </w:numPr>
      </w:pPr>
      <w:r w:rsidRPr="00EF1B2D">
        <w:rPr>
          <w:rFonts w:ascii="Arial" w:hAnsi="Arial" w:cs="Arial"/>
        </w:rPr>
        <w:t xml:space="preserve">Notify the </w:t>
      </w:r>
      <w:r w:rsidRPr="009551D7">
        <w:rPr>
          <w:rFonts w:ascii="Arial" w:hAnsi="Arial" w:cs="Arial"/>
          <w:color w:val="FF0000"/>
        </w:rPr>
        <w:t xml:space="preserve">&lt;Health Agency&gt;, </w:t>
      </w:r>
      <w:r w:rsidRPr="00EF1B2D">
        <w:rPr>
          <w:rFonts w:ascii="Arial" w:hAnsi="Arial" w:cs="Arial"/>
        </w:rPr>
        <w:t xml:space="preserve">or the Infection Control staff in your institutions, that a patient or staff member may have a gastrointestinal infection. </w:t>
      </w:r>
    </w:p>
    <w:p w14:paraId="7D60FFCD" w14:textId="2F04E2CE" w:rsidR="00744CAB" w:rsidRDefault="00744CAB" w:rsidP="00744CAB">
      <w:pPr>
        <w:pStyle w:val="NormalWeb"/>
        <w:numPr>
          <w:ilvl w:val="0"/>
          <w:numId w:val="20"/>
        </w:numPr>
      </w:pPr>
      <w:r w:rsidRPr="00EF1B2D">
        <w:rPr>
          <w:rFonts w:ascii="Arial" w:hAnsi="Arial" w:cs="Arial"/>
        </w:rPr>
        <w:t>Infected care</w:t>
      </w:r>
      <w:r w:rsidR="009551D7">
        <w:rPr>
          <w:rFonts w:ascii="Arial" w:hAnsi="Arial" w:cs="Arial"/>
        </w:rPr>
        <w:t xml:space="preserve"> partners</w:t>
      </w:r>
      <w:r w:rsidRPr="00EF1B2D">
        <w:rPr>
          <w:rFonts w:ascii="Arial" w:hAnsi="Arial" w:cs="Arial"/>
        </w:rPr>
        <w:t xml:space="preserve"> will be excluded from attending the facilities until he or she has submitted two consecutive stool samples that are negative for gastrointestinal infection organisms. </w:t>
      </w:r>
    </w:p>
    <w:p w14:paraId="0D425E13" w14:textId="77777777" w:rsidR="00744CAB" w:rsidRPr="00EF1B2D" w:rsidRDefault="00744CAB" w:rsidP="00744CAB">
      <w:pPr>
        <w:pStyle w:val="NormalWeb"/>
        <w:rPr>
          <w:b/>
          <w:bCs/>
        </w:rPr>
      </w:pPr>
      <w:r w:rsidRPr="00EF1B2D">
        <w:rPr>
          <w:rFonts w:ascii="Arial,Bold" w:hAnsi="Arial,Bold"/>
          <w:b/>
          <w:bCs/>
        </w:rPr>
        <w:t xml:space="preserve">What to do after the boil water advisory is lifted? </w:t>
      </w:r>
    </w:p>
    <w:p w14:paraId="461FC975" w14:textId="77777777" w:rsidR="00744CAB" w:rsidRPr="00EF1B2D" w:rsidRDefault="00744CAB" w:rsidP="00744CAB">
      <w:pPr>
        <w:pStyle w:val="NormalWeb"/>
        <w:numPr>
          <w:ilvl w:val="0"/>
          <w:numId w:val="21"/>
        </w:numPr>
      </w:pPr>
      <w:r>
        <w:rPr>
          <w:rFonts w:ascii="Arial" w:hAnsi="Arial" w:cs="Arial"/>
        </w:rPr>
        <w:t>Flush all water-using fixtures, drain and flush any cisterns.</w:t>
      </w:r>
    </w:p>
    <w:p w14:paraId="4C805D14" w14:textId="77777777" w:rsidR="00744CAB" w:rsidRPr="00EF1B2D" w:rsidRDefault="00744CAB" w:rsidP="00744CAB">
      <w:pPr>
        <w:pStyle w:val="NormalWeb"/>
        <w:numPr>
          <w:ilvl w:val="0"/>
          <w:numId w:val="21"/>
        </w:numPr>
      </w:pPr>
      <w:r>
        <w:rPr>
          <w:rFonts w:ascii="Arial" w:hAnsi="Arial" w:cs="Arial"/>
        </w:rPr>
        <w:t>Run cold water faucets and drinking fountains for at least 1 minute before using the water.</w:t>
      </w:r>
    </w:p>
    <w:p w14:paraId="737F9E5B" w14:textId="77777777" w:rsidR="00744CAB" w:rsidRPr="00EF1B2D" w:rsidRDefault="00744CAB" w:rsidP="00744CAB">
      <w:pPr>
        <w:pStyle w:val="NormalWeb"/>
        <w:numPr>
          <w:ilvl w:val="0"/>
          <w:numId w:val="21"/>
        </w:numPr>
      </w:pPr>
      <w:r>
        <w:rPr>
          <w:rFonts w:ascii="Arial" w:hAnsi="Arial" w:cs="Arial"/>
        </w:rPr>
        <w:t>Run water softeners through a regeneration cycle.</w:t>
      </w:r>
    </w:p>
    <w:p w14:paraId="01EAFDF3" w14:textId="77777777" w:rsidR="00744CAB" w:rsidRDefault="00744CAB" w:rsidP="00744CAB">
      <w:pPr>
        <w:pStyle w:val="NormalWeb"/>
        <w:numPr>
          <w:ilvl w:val="0"/>
          <w:numId w:val="21"/>
        </w:numPr>
      </w:pPr>
      <w:r>
        <w:rPr>
          <w:rFonts w:ascii="Arial" w:hAnsi="Arial" w:cs="Arial"/>
        </w:rPr>
        <w:t xml:space="preserve">Drain and refill hot water heaters set below 45°C (normal setting is 60°C). </w:t>
      </w:r>
    </w:p>
    <w:p w14:paraId="2F1D148B" w14:textId="2A9DF0F2" w:rsidR="00744CAB" w:rsidRDefault="00744CAB" w:rsidP="00744CAB">
      <w:pPr>
        <w:pStyle w:val="NormalWeb"/>
        <w:ind w:left="360"/>
      </w:pPr>
      <w:r w:rsidRPr="00EF1B2D">
        <w:rPr>
          <w:rFonts w:ascii="Arial" w:hAnsi="Arial" w:cs="Arial"/>
        </w:rPr>
        <w:lastRenderedPageBreak/>
        <w:t>Replace ice in refrigerators</w:t>
      </w:r>
      <w:r w:rsidR="009551D7">
        <w:rPr>
          <w:rFonts w:ascii="Arial" w:hAnsi="Arial" w:cs="Arial"/>
        </w:rPr>
        <w:t xml:space="preserve"> </w:t>
      </w:r>
      <w:r w:rsidRPr="00EF1B2D">
        <w:rPr>
          <w:rFonts w:ascii="Arial" w:hAnsi="Arial" w:cs="Arial"/>
        </w:rPr>
        <w:t>or drain and flush all ice-making machines.</w:t>
      </w:r>
      <w:r w:rsidRPr="00EF1B2D">
        <w:rPr>
          <w:rFonts w:ascii="Arial" w:hAnsi="Arial" w:cs="Arial"/>
        </w:rPr>
        <w:br/>
      </w:r>
      <w:r w:rsidRPr="00EF1B2D">
        <w:rPr>
          <w:rFonts w:ascii="Arial,BoldItalic" w:hAnsi="Arial,BoldItalic"/>
        </w:rPr>
        <w:t xml:space="preserve">Detailed Instructions for Flushing and Disinfecting Commercial Ice Machines: </w:t>
      </w:r>
      <w:r w:rsidRPr="00EF1B2D">
        <w:rPr>
          <w:rFonts w:ascii="Arial" w:hAnsi="Arial" w:cs="Arial"/>
        </w:rPr>
        <w:t xml:space="preserve">(Contact the ice machine manufacturer or </w:t>
      </w:r>
      <w:proofErr w:type="spellStart"/>
      <w:r w:rsidRPr="00EF1B2D">
        <w:rPr>
          <w:rFonts w:ascii="Arial" w:hAnsi="Arial" w:cs="Arial"/>
        </w:rPr>
        <w:t>owner‟s</w:t>
      </w:r>
      <w:proofErr w:type="spellEnd"/>
      <w:r w:rsidRPr="00EF1B2D">
        <w:rPr>
          <w:rFonts w:ascii="Arial" w:hAnsi="Arial" w:cs="Arial"/>
        </w:rPr>
        <w:t xml:space="preserve"> manual for detailed instructions on flushing and disinfecting your particular machine.) </w:t>
      </w:r>
    </w:p>
    <w:p w14:paraId="09A9D3FF" w14:textId="77777777" w:rsidR="00744CAB" w:rsidRDefault="00744CAB" w:rsidP="00744CAB">
      <w:pPr>
        <w:pStyle w:val="NormalWeb"/>
        <w:ind w:left="720"/>
      </w:pPr>
      <w:r>
        <w:rPr>
          <w:rFonts w:ascii="Arial,Bold" w:hAnsi="Arial,Bold"/>
        </w:rPr>
        <w:t>Health related questions and concerned callers may be directed to Health Link 811</w:t>
      </w:r>
      <w:r>
        <w:rPr>
          <w:rFonts w:ascii="Arial,Bold" w:hAnsi="Arial,Bold"/>
          <w:color w:val="FF0000"/>
        </w:rPr>
        <w:t xml:space="preserve"> </w:t>
      </w:r>
    </w:p>
    <w:p w14:paraId="53368A4B" w14:textId="77777777" w:rsidR="00744CAB" w:rsidRDefault="00744CAB" w:rsidP="00744CAB">
      <w:pPr>
        <w:pStyle w:val="NormalWeb"/>
        <w:ind w:left="720"/>
      </w:pPr>
      <w:r>
        <w:rPr>
          <w:rFonts w:ascii="Arial,Bold" w:hAnsi="Arial,Bold"/>
        </w:rPr>
        <w:t xml:space="preserve">For more information on boil water advisory precautions for hospitals and long-term care facilities, please contact your local public health inspector. </w:t>
      </w:r>
    </w:p>
    <w:p w14:paraId="6E6442F9" w14:textId="77777777" w:rsidR="00744CAB" w:rsidRPr="00EF1B2D" w:rsidRDefault="00744CAB" w:rsidP="00744CAB">
      <w:pPr>
        <w:pStyle w:val="ListParagraph"/>
      </w:pPr>
    </w:p>
    <w:p w14:paraId="176A4199" w14:textId="77777777" w:rsidR="00744CAB" w:rsidRDefault="00744CAB" w:rsidP="00744CAB">
      <w:pPr>
        <w:spacing w:before="100" w:beforeAutospacing="1" w:after="100" w:afterAutospacing="1"/>
        <w:ind w:left="360"/>
        <w:rPr>
          <w:rFonts w:ascii="Arial" w:hAnsi="Arial" w:cs="Arial"/>
        </w:rPr>
      </w:pPr>
    </w:p>
    <w:p w14:paraId="626336DD" w14:textId="77777777" w:rsidR="00744CAB" w:rsidRPr="00EF1B2D" w:rsidRDefault="00744CAB" w:rsidP="00744CAB">
      <w:pPr>
        <w:rPr>
          <w:rFonts w:ascii="Arial" w:hAnsi="Arial" w:cs="Arial"/>
        </w:rPr>
      </w:pPr>
      <w:r>
        <w:rPr>
          <w:rFonts w:ascii="Arial" w:hAnsi="Arial" w:cs="Arial"/>
        </w:rPr>
        <w:br w:type="page"/>
      </w:r>
    </w:p>
    <w:p w14:paraId="133CA38A" w14:textId="77777777" w:rsidR="00744CAB" w:rsidRPr="00B44E8F" w:rsidRDefault="00744CAB" w:rsidP="00744CAB">
      <w:pPr>
        <w:pStyle w:val="Heading3"/>
        <w:rPr>
          <w:b/>
          <w:bCs/>
          <w:sz w:val="32"/>
          <w:szCs w:val="32"/>
        </w:rPr>
      </w:pPr>
      <w:r w:rsidRPr="00B44E8F">
        <w:rPr>
          <w:b/>
          <w:sz w:val="32"/>
          <w:szCs w:val="32"/>
        </w:rPr>
        <w:lastRenderedPageBreak/>
        <w:t>Emergency Plans for Loss of Telephone</w:t>
      </w:r>
    </w:p>
    <w:p w14:paraId="185AA426" w14:textId="77777777" w:rsidR="00744CAB" w:rsidRPr="00C36DF3" w:rsidRDefault="00744CAB" w:rsidP="00744CAB">
      <w:pPr>
        <w:spacing w:before="100" w:beforeAutospacing="1" w:after="100" w:afterAutospacing="1"/>
      </w:pPr>
      <w:r w:rsidRPr="00C36DF3">
        <w:rPr>
          <w:rFonts w:ascii="Arial,Bold" w:hAnsi="Arial,Bold"/>
        </w:rPr>
        <w:t xml:space="preserve">1. INTRODUCTION </w:t>
      </w:r>
    </w:p>
    <w:p w14:paraId="6858166D" w14:textId="77777777" w:rsidR="00744CAB" w:rsidRPr="00C36DF3" w:rsidRDefault="00744CAB" w:rsidP="00744CAB">
      <w:pPr>
        <w:spacing w:before="100" w:beforeAutospacing="1" w:after="100" w:afterAutospacing="1"/>
        <w:rPr>
          <w:b/>
          <w:bCs/>
        </w:rPr>
      </w:pPr>
      <w:r w:rsidRPr="00C36DF3">
        <w:rPr>
          <w:rFonts w:ascii="Arial,Bold" w:hAnsi="Arial,Bold"/>
          <w:b/>
          <w:bCs/>
        </w:rPr>
        <w:t xml:space="preserve">Site Telephone Network System </w:t>
      </w:r>
    </w:p>
    <w:p w14:paraId="16613E86" w14:textId="77777777" w:rsidR="00744CAB" w:rsidRPr="00C36DF3" w:rsidRDefault="00744CAB" w:rsidP="00744CAB">
      <w:pPr>
        <w:spacing w:before="100" w:beforeAutospacing="1" w:after="100" w:afterAutospacing="1"/>
      </w:pPr>
      <w:r w:rsidRPr="00C36DF3">
        <w:rPr>
          <w:rFonts w:ascii="Arial" w:hAnsi="Arial" w:cs="Arial"/>
        </w:rPr>
        <w:t xml:space="preserve">Given the variance in Continuing Care sites with respect to physical size, client numbers, staffing, and technology available/used all confirmation of Telephone Network System configuration should be done with your Service provider. This document will provide common and non-typical descriptors and processes for managing Loss of Telephone situations. </w:t>
      </w:r>
    </w:p>
    <w:p w14:paraId="2BA855E0" w14:textId="77777777" w:rsidR="00744CAB" w:rsidRPr="00C36DF3" w:rsidRDefault="00744CAB" w:rsidP="00744CAB">
      <w:pPr>
        <w:spacing w:before="100" w:beforeAutospacing="1" w:after="100" w:afterAutospacing="1"/>
      </w:pPr>
      <w:r w:rsidRPr="00C36DF3">
        <w:rPr>
          <w:rFonts w:ascii="Arial,Bold" w:hAnsi="Arial,Bold"/>
        </w:rPr>
        <w:t xml:space="preserve">2. PLANNING CHECKLIST </w:t>
      </w:r>
    </w:p>
    <w:p w14:paraId="73F338E1"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Incident Command System structure is established and exercised in your facility Identify all communication devices currently used/available within the facility</w:t>
      </w:r>
    </w:p>
    <w:p w14:paraId="54DA0D04"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 xml:space="preserve">Consider alternate internal and external communication mediums i.e. cellular phone and portable radios </w:t>
      </w:r>
    </w:p>
    <w:p w14:paraId="4C324744"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 xml:space="preserve">Ensure staffs are aware of the Loss of Telephone Service Plan and the Internal Communication Strategies </w:t>
      </w:r>
      <w:r w:rsidRPr="00C36DF3">
        <w:rPr>
          <w:rFonts w:ascii="Arial,Bold" w:hAnsi="Arial,Bold"/>
        </w:rPr>
        <w:t xml:space="preserve">(Appendix 1) </w:t>
      </w:r>
    </w:p>
    <w:p w14:paraId="3FE4DC5C" w14:textId="77777777" w:rsidR="00744CAB" w:rsidRPr="00C36DF3" w:rsidRDefault="00744CAB" w:rsidP="00744CAB">
      <w:pPr>
        <w:pStyle w:val="ListParagraph"/>
        <w:numPr>
          <w:ilvl w:val="0"/>
          <w:numId w:val="22"/>
        </w:numPr>
        <w:spacing w:before="100" w:beforeAutospacing="1" w:after="100" w:afterAutospacing="1"/>
      </w:pPr>
      <w:r w:rsidRPr="00C36DF3">
        <w:rPr>
          <w:rFonts w:ascii="Arial" w:hAnsi="Arial" w:cs="Arial"/>
        </w:rPr>
        <w:t xml:space="preserve">Ensure Staff Contact/ Fan-Out List is complete and up to date </w:t>
      </w:r>
    </w:p>
    <w:p w14:paraId="49E69B66" w14:textId="77777777" w:rsidR="00744CAB" w:rsidRPr="00C36DF3" w:rsidRDefault="00744CAB" w:rsidP="00744CAB">
      <w:pPr>
        <w:spacing w:before="100" w:beforeAutospacing="1" w:after="100" w:afterAutospacing="1"/>
      </w:pPr>
      <w:r w:rsidRPr="00C36DF3">
        <w:rPr>
          <w:rFonts w:ascii="Arial,Bold" w:hAnsi="Arial,Bold"/>
        </w:rPr>
        <w:t xml:space="preserve">3. IDENTIFICATION </w:t>
      </w:r>
    </w:p>
    <w:p w14:paraId="2EE47A10" w14:textId="77777777" w:rsidR="00744CAB" w:rsidRPr="00C36DF3" w:rsidRDefault="00744CAB" w:rsidP="00744CAB">
      <w:pPr>
        <w:spacing w:before="100" w:beforeAutospacing="1" w:after="100" w:afterAutospacing="1"/>
      </w:pPr>
      <w:r w:rsidRPr="00C36DF3">
        <w:rPr>
          <w:rFonts w:ascii="Arial" w:hAnsi="Arial" w:cs="Arial"/>
        </w:rPr>
        <w:t xml:space="preserve">To determine the nature of the telephone loss (Total or Partial) the area experiencing telephone issues should perform the following checks: </w:t>
      </w:r>
    </w:p>
    <w:p w14:paraId="0E2B81C5"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Try another telephone in the area</w:t>
      </w:r>
    </w:p>
    <w:p w14:paraId="361E20C2"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Try an internal call 5 digit dialing (if applicable)</w:t>
      </w:r>
    </w:p>
    <w:p w14:paraId="3CDB832D"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 xml:space="preserve">Try a direct call out to any number, ### - ### - #### </w:t>
      </w:r>
    </w:p>
    <w:p w14:paraId="4C4420E0"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 xml:space="preserve">Some sites may require a 9 (or other number) prior to dialing out, this may include 911 as well i.e. 9-911 </w:t>
      </w:r>
    </w:p>
    <w:p w14:paraId="6CAE0ECF" w14:textId="77777777" w:rsidR="00744CAB" w:rsidRPr="00C36DF3" w:rsidRDefault="00744CAB" w:rsidP="00744CAB">
      <w:pPr>
        <w:pStyle w:val="ListParagraph"/>
        <w:numPr>
          <w:ilvl w:val="0"/>
          <w:numId w:val="23"/>
        </w:numPr>
        <w:spacing w:before="100" w:beforeAutospacing="1" w:after="100" w:afterAutospacing="1"/>
      </w:pPr>
      <w:r w:rsidRPr="00C36DF3">
        <w:rPr>
          <w:rFonts w:ascii="Arial" w:hAnsi="Arial" w:cs="Arial"/>
        </w:rPr>
        <w:t xml:space="preserve">Check cell phone service </w:t>
      </w:r>
    </w:p>
    <w:p w14:paraId="6C7B0871" w14:textId="77777777" w:rsidR="00744CAB" w:rsidRPr="00C36DF3" w:rsidRDefault="00744CAB" w:rsidP="00744CAB">
      <w:pPr>
        <w:spacing w:before="100" w:beforeAutospacing="1" w:after="100" w:afterAutospacing="1"/>
      </w:pPr>
      <w:r w:rsidRPr="00C36DF3">
        <w:rPr>
          <w:rFonts w:ascii="Arial,Bold" w:hAnsi="Arial,Bold"/>
        </w:rPr>
        <w:t xml:space="preserve">The Unit / Department will report the telephone outage to respective Supervisor/Manager depending site size, configuration etc. </w:t>
      </w:r>
    </w:p>
    <w:p w14:paraId="46FFD0F6" w14:textId="77777777" w:rsidR="00744CAB" w:rsidRPr="00C36DF3" w:rsidRDefault="00744CAB" w:rsidP="00744CAB">
      <w:pPr>
        <w:spacing w:before="100" w:beforeAutospacing="1" w:after="100" w:afterAutospacing="1"/>
      </w:pPr>
      <w:r w:rsidRPr="00C36DF3">
        <w:rPr>
          <w:rFonts w:ascii="Arial,Bold" w:hAnsi="Arial,Bold"/>
        </w:rPr>
        <w:t xml:space="preserve">4. CONFIRMATION </w:t>
      </w:r>
    </w:p>
    <w:p w14:paraId="5F003539" w14:textId="12B5979C" w:rsidR="00744CAB" w:rsidRDefault="00744CAB" w:rsidP="00744CAB">
      <w:pPr>
        <w:spacing w:before="100" w:beforeAutospacing="1" w:after="100" w:afterAutospacing="1"/>
        <w:rPr>
          <w:rFonts w:ascii="Arial" w:hAnsi="Arial" w:cs="Arial"/>
        </w:rPr>
      </w:pPr>
      <w:r w:rsidRPr="00C36DF3">
        <w:rPr>
          <w:rFonts w:ascii="Arial" w:hAnsi="Arial" w:cs="Arial"/>
        </w:rPr>
        <w:t>Supervisor/Manager will notify Switchboard (if site has this service) or inform others of the reported outage</w:t>
      </w:r>
      <w:r w:rsidR="009551D7">
        <w:rPr>
          <w:rFonts w:ascii="Arial" w:hAnsi="Arial" w:cs="Arial"/>
        </w:rPr>
        <w:t xml:space="preserve"> </w:t>
      </w:r>
      <w:r w:rsidRPr="00C36DF3">
        <w:rPr>
          <w:rFonts w:ascii="Arial" w:hAnsi="Arial" w:cs="Arial"/>
        </w:rPr>
        <w:t xml:space="preserve">and will overhead page or inform others directly if site does not have a switchboard. </w:t>
      </w:r>
    </w:p>
    <w:p w14:paraId="2606ACF7" w14:textId="77777777" w:rsidR="00744CAB" w:rsidRPr="00C36DF3" w:rsidRDefault="00744CAB" w:rsidP="00744CAB">
      <w:pPr>
        <w:spacing w:before="100" w:beforeAutospacing="1" w:after="100" w:afterAutospacing="1"/>
      </w:pPr>
      <w:r w:rsidRPr="00C36DF3">
        <w:rPr>
          <w:rFonts w:ascii="Arial,BoldItalic" w:hAnsi="Arial,BoldItalic"/>
          <w:color w:val="FF0000"/>
        </w:rPr>
        <w:t>“Attention please, the Site is experiencing telephone service issues. All Units / Departments to report telephone issues to Supervisor/Manager and stand by for further direction”</w:t>
      </w:r>
    </w:p>
    <w:p w14:paraId="692650BA" w14:textId="77777777" w:rsidR="00744CAB" w:rsidRPr="00C36DF3" w:rsidRDefault="00744CAB" w:rsidP="00744CAB">
      <w:pPr>
        <w:spacing w:before="100" w:beforeAutospacing="1" w:after="100" w:afterAutospacing="1"/>
      </w:pPr>
      <w:r w:rsidRPr="00C36DF3">
        <w:rPr>
          <w:rFonts w:ascii="Arial,Bold" w:hAnsi="Arial,Bold"/>
        </w:rPr>
        <w:t xml:space="preserve">5. NOTIFICATION/ACTIVATION </w:t>
      </w:r>
    </w:p>
    <w:p w14:paraId="7DF3D6F8" w14:textId="77777777" w:rsidR="00744CAB" w:rsidRPr="00C36DF3" w:rsidRDefault="00744CAB" w:rsidP="00744CAB">
      <w:pPr>
        <w:spacing w:before="100" w:beforeAutospacing="1" w:after="100" w:afterAutospacing="1"/>
      </w:pPr>
      <w:r w:rsidRPr="00C36DF3">
        <w:rPr>
          <w:rFonts w:ascii="Arial" w:hAnsi="Arial" w:cs="Arial"/>
        </w:rPr>
        <w:lastRenderedPageBreak/>
        <w:t xml:space="preserve">In the event the telephone service cannot be immediately restored the Supervisor/Manager will notify the Site Administrator: </w:t>
      </w:r>
    </w:p>
    <w:p w14:paraId="0E8ADB69" w14:textId="77777777" w:rsidR="00744CAB" w:rsidRPr="00C36DF3" w:rsidRDefault="00744CAB" w:rsidP="00744CAB">
      <w:pPr>
        <w:spacing w:before="100" w:beforeAutospacing="1" w:after="100" w:afterAutospacing="1"/>
      </w:pPr>
      <w:r w:rsidRPr="00C36DF3">
        <w:rPr>
          <w:rFonts w:ascii="Arial" w:hAnsi="Arial" w:cs="Arial"/>
        </w:rPr>
        <w:t xml:space="preserve">Notification Considerations: </w:t>
      </w:r>
    </w:p>
    <w:p w14:paraId="0010139B" w14:textId="77777777" w:rsidR="00744CAB" w:rsidRPr="00C36DF3" w:rsidRDefault="00744CAB" w:rsidP="00744CAB">
      <w:pPr>
        <w:spacing w:before="100" w:beforeAutospacing="1" w:after="100" w:afterAutospacing="1"/>
        <w:rPr>
          <w:b/>
          <w:bCs/>
        </w:rPr>
      </w:pPr>
      <w:r w:rsidRPr="00C36DF3">
        <w:rPr>
          <w:rFonts w:ascii="Arial,Bold" w:hAnsi="Arial,Bold"/>
          <w:b/>
          <w:bCs/>
        </w:rPr>
        <w:t xml:space="preserve">Primary </w:t>
      </w:r>
    </w:p>
    <w:p w14:paraId="03CCC73A" w14:textId="5D09A4F3"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Site </w:t>
      </w:r>
      <w:r w:rsidR="009551D7">
        <w:rPr>
          <w:rFonts w:ascii="Arial" w:hAnsi="Arial" w:cs="Arial"/>
        </w:rPr>
        <w:t>Director/</w:t>
      </w:r>
      <w:r w:rsidRPr="00C36DF3">
        <w:rPr>
          <w:rFonts w:ascii="Arial" w:hAnsi="Arial" w:cs="Arial"/>
        </w:rPr>
        <w:t>Administrator –</w:t>
      </w:r>
      <w:r w:rsidR="009551D7">
        <w:rPr>
          <w:rFonts w:ascii="Arial" w:hAnsi="Arial" w:cs="Arial"/>
        </w:rPr>
        <w:t xml:space="preserve"> </w:t>
      </w:r>
      <w:r w:rsidRPr="00C36DF3">
        <w:rPr>
          <w:rFonts w:ascii="Arial" w:hAnsi="Arial" w:cs="Arial"/>
        </w:rPr>
        <w:t xml:space="preserve">Activate Site Command Post as required </w:t>
      </w:r>
    </w:p>
    <w:p w14:paraId="6203AC19"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IT group/support i.e. Help Desk (if site has this service) </w:t>
      </w:r>
    </w:p>
    <w:p w14:paraId="41EE3323"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phone service provider if able to do so </w:t>
      </w:r>
    </w:p>
    <w:p w14:paraId="6A2C973C"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local emergency services of the phone outage (ensure police, fire &amp; EMS have been made aware </w:t>
      </w:r>
    </w:p>
    <w:p w14:paraId="4BB2CA9D"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Ensure overhead page or notify others if there is no ability to overhead page is completed </w:t>
      </w:r>
    </w:p>
    <w:p w14:paraId="2513BF81" w14:textId="77777777" w:rsidR="00744CAB" w:rsidRPr="00C36DF3" w:rsidRDefault="00744CAB" w:rsidP="00744CAB">
      <w:pPr>
        <w:pStyle w:val="ListParagraph"/>
        <w:numPr>
          <w:ilvl w:val="0"/>
          <w:numId w:val="24"/>
        </w:numPr>
        <w:spacing w:before="100" w:beforeAutospacing="1" w:after="100" w:afterAutospacing="1"/>
      </w:pPr>
      <w:r w:rsidRPr="00C36DF3">
        <w:rPr>
          <w:rFonts w:ascii="Arial" w:hAnsi="Arial" w:cs="Arial"/>
        </w:rPr>
        <w:t xml:space="preserve">Notify Facilities &amp; Maintenance and Property Manager </w:t>
      </w:r>
    </w:p>
    <w:p w14:paraId="01A682DF" w14:textId="77777777" w:rsidR="00744CAB" w:rsidRPr="00C36DF3" w:rsidRDefault="00744CAB" w:rsidP="00744CAB">
      <w:pPr>
        <w:spacing w:before="100" w:beforeAutospacing="1" w:after="100" w:afterAutospacing="1"/>
        <w:rPr>
          <w:b/>
          <w:bCs/>
        </w:rPr>
      </w:pPr>
      <w:r w:rsidRPr="00C36DF3">
        <w:rPr>
          <w:rFonts w:ascii="Arial,Bold" w:hAnsi="Arial,Bold"/>
          <w:b/>
          <w:bCs/>
        </w:rPr>
        <w:t xml:space="preserve">Secondary </w:t>
      </w:r>
    </w:p>
    <w:p w14:paraId="6BF751AB"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Post signage where applicable </w:t>
      </w:r>
    </w:p>
    <w:p w14:paraId="0A04F0DB"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Retrieve alternate/emergency communication devices i.e. cell phone &amp; portable radios </w:t>
      </w:r>
    </w:p>
    <w:p w14:paraId="7A98B794"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Ensure all staff is briefed including clinical, support and supervisor/manager, on/off site physicians, contractors; consider notifying off-shift personnel as well </w:t>
      </w:r>
    </w:p>
    <w:p w14:paraId="4FC7A78B"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Ensure clients and family members/guardians (if applicable) are made aware of the situation </w:t>
      </w:r>
    </w:p>
    <w:p w14:paraId="39736639" w14:textId="694C9690"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Establish communication link with </w:t>
      </w:r>
      <w:r w:rsidR="009551D7">
        <w:rPr>
          <w:rFonts w:ascii="Arial" w:hAnsi="Arial" w:cs="Arial"/>
          <w:color w:val="FF0000"/>
        </w:rPr>
        <w:t xml:space="preserve">Site-Specific </w:t>
      </w:r>
      <w:r w:rsidRPr="00C36DF3">
        <w:rPr>
          <w:rFonts w:ascii="Arial" w:hAnsi="Arial" w:cs="Arial"/>
        </w:rPr>
        <w:t xml:space="preserve">Manager-On Call </w:t>
      </w:r>
      <w:r w:rsidRPr="009551D7">
        <w:rPr>
          <w:rFonts w:ascii="Arial" w:hAnsi="Arial" w:cs="Arial"/>
          <w:color w:val="FF0000"/>
        </w:rPr>
        <w:t xml:space="preserve">(reference zone specific process) </w:t>
      </w:r>
    </w:p>
    <w:p w14:paraId="1B2573AC" w14:textId="17172F38"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Provide ongoing updates at regular intervals or as directed to relevant stakeholders </w:t>
      </w:r>
      <w:r w:rsidR="009551D7">
        <w:rPr>
          <w:rFonts w:ascii="Arial" w:hAnsi="Arial" w:cs="Arial"/>
        </w:rPr>
        <w:t>f</w:t>
      </w:r>
      <w:r w:rsidRPr="00C36DF3">
        <w:rPr>
          <w:rFonts w:ascii="Arial" w:hAnsi="Arial" w:cs="Arial"/>
        </w:rPr>
        <w:t xml:space="preserve">ill out </w:t>
      </w:r>
      <w:r w:rsidR="009551D7">
        <w:rPr>
          <w:rFonts w:ascii="Arial" w:hAnsi="Arial" w:cs="Arial"/>
          <w:color w:val="FF0000"/>
        </w:rPr>
        <w:t>Site-Specific</w:t>
      </w:r>
      <w:r w:rsidRPr="009551D7">
        <w:rPr>
          <w:rFonts w:ascii="Arial" w:hAnsi="Arial" w:cs="Arial"/>
          <w:color w:val="FF0000"/>
        </w:rPr>
        <w:t xml:space="preserve"> </w:t>
      </w:r>
      <w:r w:rsidRPr="00C36DF3">
        <w:rPr>
          <w:rFonts w:ascii="Arial" w:hAnsi="Arial" w:cs="Arial"/>
        </w:rPr>
        <w:t xml:space="preserve">Reportable Incident Form if deemed appropriate </w:t>
      </w:r>
    </w:p>
    <w:p w14:paraId="06D35498"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Notify your Occupational Health and Safety personnel </w:t>
      </w:r>
    </w:p>
    <w:p w14:paraId="74610D27" w14:textId="77777777" w:rsidR="00744CAB" w:rsidRPr="00C36DF3" w:rsidRDefault="00744CAB" w:rsidP="00744CAB">
      <w:pPr>
        <w:spacing w:before="100" w:beforeAutospacing="1" w:after="100" w:afterAutospacing="1"/>
      </w:pPr>
      <w:r w:rsidRPr="00C36DF3">
        <w:rPr>
          <w:rFonts w:ascii="Arial,Bold" w:hAnsi="Arial,Bold"/>
        </w:rPr>
        <w:t xml:space="preserve">6. SITE ADMINISTRATOR/INCIDENT COMMAND CHECKLIST </w:t>
      </w:r>
    </w:p>
    <w:p w14:paraId="4A428B60" w14:textId="6F7B323C" w:rsidR="00744CAB" w:rsidRPr="00C36DF3" w:rsidRDefault="00744CAB" w:rsidP="00744CAB">
      <w:pPr>
        <w:pStyle w:val="ListParagraph"/>
        <w:spacing w:before="100" w:beforeAutospacing="1" w:after="100" w:afterAutospacing="1"/>
      </w:pPr>
      <w:r w:rsidRPr="00C36DF3">
        <w:rPr>
          <w:rFonts w:ascii="Arial,Bold" w:hAnsi="Arial,Bold"/>
          <w:color w:val="FF0000"/>
        </w:rPr>
        <w:t xml:space="preserve">Site Administrator/Incident Command will activate the Site Loss of Telephone plan after assessing the impact to the Site. </w:t>
      </w:r>
    </w:p>
    <w:p w14:paraId="75E9C59A" w14:textId="77777777" w:rsidR="00744CAB" w:rsidRPr="00C36DF3" w:rsidRDefault="00744CAB" w:rsidP="00744CAB">
      <w:pPr>
        <w:spacing w:before="100" w:beforeAutospacing="1" w:after="100" w:afterAutospacing="1"/>
      </w:pPr>
      <w:r w:rsidRPr="00C36DF3">
        <w:rPr>
          <w:rFonts w:ascii="Arial,Bold" w:hAnsi="Arial,Bold"/>
        </w:rPr>
        <w:t xml:space="preserve">Note: Depending on the nature of the loss (Total or Partial) different internal communication strategies can be utilized (See Internal Communication Strategies- Appendix 1). </w:t>
      </w:r>
    </w:p>
    <w:p w14:paraId="244E9C15"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Determine clinical impact to the site operations </w:t>
      </w:r>
    </w:p>
    <w:p w14:paraId="76C6A446"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Consult with appropriate Department/Unit Managers to further determine impact of outage as required </w:t>
      </w:r>
    </w:p>
    <w:p w14:paraId="3D98F8AE"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Notify phone service provider (insert contact number) </w:t>
      </w:r>
    </w:p>
    <w:p w14:paraId="308910BD"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Provide impact of loss to the site </w:t>
      </w:r>
    </w:p>
    <w:p w14:paraId="15540139"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Determine duration of the outage </w:t>
      </w:r>
    </w:p>
    <w:p w14:paraId="52BFA406"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Consult on action plan to re-establish service </w:t>
      </w:r>
    </w:p>
    <w:p w14:paraId="1D045C7D"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Notify Switchboard, Security (if on site), and your communications personnel on status of the incident and impact </w:t>
      </w:r>
    </w:p>
    <w:p w14:paraId="4B5CE6E0"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lastRenderedPageBreak/>
        <w:t xml:space="preserve">Determine the appropriate Internal Communication Strategies to utilize (See Internal Communication Strategies-Appendix 1) </w:t>
      </w:r>
    </w:p>
    <w:p w14:paraId="4611F372"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Instruct designate to deploy cell or radios phones to the affected areas if available </w:t>
      </w:r>
    </w:p>
    <w:p w14:paraId="39B52E9C"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Activate the Site Command Post for prolonged telephone outages, greater than one hour. Consider the need for: </w:t>
      </w:r>
    </w:p>
    <w:p w14:paraId="76C9FA79"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Operations (ensure site operations maintained or re-established as quickly as possible) </w:t>
      </w:r>
    </w:p>
    <w:p w14:paraId="3D9AF210"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Communications (Public and Internal Communications) </w:t>
      </w:r>
      <w:r w:rsidRPr="00C36DF3">
        <w:rPr>
          <w:rFonts w:ascii="Courier New" w:hAnsi="Courier New" w:cs="Courier New"/>
        </w:rPr>
        <w:t xml:space="preserve">o </w:t>
      </w:r>
      <w:r w:rsidRPr="00C36DF3">
        <w:rPr>
          <w:rFonts w:ascii="Arial" w:hAnsi="Arial" w:cs="Arial"/>
        </w:rPr>
        <w:t xml:space="preserve">Liaison/Security (Site Security and Fire/Police Liaison) </w:t>
      </w:r>
      <w:r w:rsidRPr="00C36DF3">
        <w:rPr>
          <w:rFonts w:ascii="Courier New" w:hAnsi="Courier New" w:cs="Courier New"/>
        </w:rPr>
        <w:t xml:space="preserve">o </w:t>
      </w:r>
      <w:r w:rsidRPr="00C36DF3">
        <w:rPr>
          <w:rFonts w:ascii="Arial" w:hAnsi="Arial" w:cs="Arial"/>
        </w:rPr>
        <w:t>Safety (Staff debrief/defusing)</w:t>
      </w:r>
    </w:p>
    <w:p w14:paraId="7C451E42"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Planning (Personnel support, Documentation) </w:t>
      </w:r>
    </w:p>
    <w:p w14:paraId="02A6D100"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 xml:space="preserve">Logistics (Material support) </w:t>
      </w:r>
    </w:p>
    <w:p w14:paraId="54ACACC3" w14:textId="77777777" w:rsidR="00744CAB" w:rsidRPr="00C36DF3" w:rsidRDefault="00744CAB" w:rsidP="00744CAB">
      <w:pPr>
        <w:pStyle w:val="ListParagraph"/>
        <w:numPr>
          <w:ilvl w:val="1"/>
          <w:numId w:val="25"/>
        </w:numPr>
        <w:spacing w:before="100" w:beforeAutospacing="1" w:after="100" w:afterAutospacing="1"/>
      </w:pPr>
      <w:r w:rsidRPr="00C36DF3">
        <w:rPr>
          <w:rFonts w:ascii="Arial" w:hAnsi="Arial" w:cs="Arial"/>
        </w:rPr>
        <w:t>Finance (Expense tracking, procurement related to the loss of utility)</w:t>
      </w:r>
      <w:r w:rsidRPr="00C36DF3">
        <w:rPr>
          <w:rFonts w:ascii="Arial" w:hAnsi="Arial" w:cs="Arial"/>
        </w:rPr>
        <w:br/>
      </w:r>
      <w:r w:rsidRPr="00C36DF3">
        <w:rPr>
          <w:rFonts w:ascii="Arial,Bold" w:hAnsi="Arial,Bold"/>
          <w:b/>
          <w:bCs/>
        </w:rPr>
        <w:t>Note:</w:t>
      </w:r>
      <w:r w:rsidRPr="00C36DF3">
        <w:rPr>
          <w:rFonts w:ascii="Arial,Bold" w:hAnsi="Arial,Bold"/>
        </w:rPr>
        <w:t xml:space="preserve"> </w:t>
      </w:r>
      <w:r w:rsidRPr="00C36DF3">
        <w:rPr>
          <w:rFonts w:ascii="Arial" w:hAnsi="Arial" w:cs="Arial"/>
        </w:rPr>
        <w:t xml:space="preserve">In most Continuing Care sites these duties will be handled by one or two persons. </w:t>
      </w:r>
    </w:p>
    <w:p w14:paraId="7F6CA4C8" w14:textId="77777777" w:rsidR="00744CAB" w:rsidRPr="00C36DF3" w:rsidRDefault="00744CAB" w:rsidP="00744CAB">
      <w:pPr>
        <w:pStyle w:val="ListParagraph"/>
        <w:spacing w:before="100" w:beforeAutospacing="1" w:after="100" w:afterAutospacing="1"/>
        <w:ind w:left="1440"/>
      </w:pPr>
    </w:p>
    <w:p w14:paraId="05FA8BBD"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For Zone-wide total loss of telephone service, establish the Site Command Post to coordinate command and control of the incident with the AHS Manager On-Call who would then liaise with AHS-Zone Emergency Operations Centre (once established): </w:t>
      </w:r>
    </w:p>
    <w:p w14:paraId="77CF8788" w14:textId="77777777" w:rsidR="00744CAB" w:rsidRPr="00C36DF3" w:rsidRDefault="00744CAB" w:rsidP="00744CAB">
      <w:pPr>
        <w:pStyle w:val="ListParagraph"/>
        <w:numPr>
          <w:ilvl w:val="0"/>
          <w:numId w:val="25"/>
        </w:numPr>
        <w:spacing w:before="100" w:beforeAutospacing="1" w:after="100" w:afterAutospacing="1"/>
      </w:pPr>
      <w:r w:rsidRPr="00C36DF3">
        <w:rPr>
          <w:rFonts w:ascii="Arial" w:hAnsi="Arial" w:cs="Arial"/>
        </w:rPr>
        <w:t xml:space="preserve">Make the following announcement, utilizing the overhead paging system or inform others: </w:t>
      </w:r>
    </w:p>
    <w:p w14:paraId="6F8F5D3F" w14:textId="47A3F4FA" w:rsidR="00744CAB" w:rsidRPr="00C36DF3" w:rsidRDefault="00744CAB" w:rsidP="00744CAB">
      <w:pPr>
        <w:spacing w:before="100" w:beforeAutospacing="1" w:after="100" w:afterAutospacing="1"/>
        <w:ind w:left="360"/>
      </w:pPr>
      <w:r w:rsidRPr="00C36DF3">
        <w:rPr>
          <w:rFonts w:ascii="Arial,Italic" w:hAnsi="Arial,Italic"/>
          <w:color w:val="FF0000"/>
        </w:rPr>
        <w:t>“</w:t>
      </w:r>
      <w:r w:rsidRPr="00C36DF3">
        <w:rPr>
          <w:rFonts w:ascii="Arial,BoldItalic" w:hAnsi="Arial,BoldItalic"/>
          <w:color w:val="FF0000"/>
        </w:rPr>
        <w:t xml:space="preserve">Attention please, the Site is experiencing telephone service issues. All Units / Departments to report telephone issues to Site </w:t>
      </w:r>
      <w:r w:rsidR="00A423D6">
        <w:rPr>
          <w:rFonts w:ascii="Arial,BoldItalic" w:hAnsi="Arial,BoldItalic"/>
          <w:color w:val="FF0000"/>
        </w:rPr>
        <w:t>Director/</w:t>
      </w:r>
      <w:r w:rsidRPr="00C36DF3">
        <w:rPr>
          <w:rFonts w:ascii="Arial,BoldItalic" w:hAnsi="Arial,BoldItalic"/>
          <w:color w:val="FF0000"/>
        </w:rPr>
        <w:t xml:space="preserve">Administrator; we are currently activating the Loss of Telephone Plan”. </w:t>
      </w:r>
    </w:p>
    <w:p w14:paraId="69F92901" w14:textId="77777777" w:rsidR="00744CAB" w:rsidRPr="00C36DF3" w:rsidRDefault="00744CAB" w:rsidP="00744CAB">
      <w:pPr>
        <w:spacing w:before="100" w:beforeAutospacing="1" w:after="100" w:afterAutospacing="1"/>
      </w:pPr>
      <w:r>
        <w:rPr>
          <w:rFonts w:ascii="Arial,Bold" w:hAnsi="Arial,Bold"/>
        </w:rPr>
        <w:t xml:space="preserve">7. </w:t>
      </w:r>
      <w:r w:rsidRPr="00C36DF3">
        <w:rPr>
          <w:rFonts w:ascii="Arial,Bold" w:hAnsi="Arial,Bold"/>
        </w:rPr>
        <w:t xml:space="preserve">CHECKLIST UNIT/DEPARTMENT </w:t>
      </w:r>
    </w:p>
    <w:p w14:paraId="16A6F397"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Assess impact of telephone outage on your Unit/Department. Consider the following : </w:t>
      </w:r>
    </w:p>
    <w:p w14:paraId="1DDBB4BC" w14:textId="77777777" w:rsidR="00744CAB" w:rsidRPr="00C36DF3" w:rsidRDefault="00744CAB" w:rsidP="00744CAB">
      <w:pPr>
        <w:spacing w:before="100" w:beforeAutospacing="1" w:after="100" w:afterAutospacing="1"/>
        <w:ind w:left="1440"/>
      </w:pPr>
      <w:r w:rsidRPr="00C36DF3">
        <w:rPr>
          <w:rFonts w:ascii="Courier New" w:hAnsi="Courier New" w:cs="Courier New"/>
        </w:rPr>
        <w:t xml:space="preserve">o </w:t>
      </w:r>
      <w:r w:rsidRPr="00C36DF3">
        <w:rPr>
          <w:rFonts w:ascii="Arial" w:hAnsi="Arial" w:cs="Arial"/>
        </w:rPr>
        <w:t>Time</w:t>
      </w:r>
      <w:r>
        <w:rPr>
          <w:rFonts w:ascii="Arial" w:hAnsi="Arial" w:cs="Arial"/>
        </w:rPr>
        <w:t xml:space="preserve"> </w:t>
      </w:r>
      <w:r w:rsidRPr="00C36DF3">
        <w:rPr>
          <w:rFonts w:ascii="Arial" w:hAnsi="Arial" w:cs="Arial"/>
        </w:rPr>
        <w:t>of</w:t>
      </w:r>
      <w:r>
        <w:rPr>
          <w:rFonts w:ascii="Arial" w:hAnsi="Arial" w:cs="Arial"/>
        </w:rPr>
        <w:t xml:space="preserve"> </w:t>
      </w:r>
      <w:r w:rsidRPr="00C36DF3">
        <w:rPr>
          <w:rFonts w:ascii="Arial" w:hAnsi="Arial" w:cs="Arial"/>
        </w:rPr>
        <w:t>day</w:t>
      </w:r>
      <w:r w:rsidRPr="00C36DF3">
        <w:rPr>
          <w:rFonts w:ascii="Arial" w:hAnsi="Arial" w:cs="Arial"/>
        </w:rPr>
        <w:br/>
      </w:r>
      <w:r w:rsidRPr="00C36DF3">
        <w:rPr>
          <w:rFonts w:ascii="Courier New" w:hAnsi="Courier New" w:cs="Courier New"/>
        </w:rPr>
        <w:t xml:space="preserve">o </w:t>
      </w:r>
      <w:r w:rsidRPr="00C36DF3">
        <w:rPr>
          <w:rFonts w:ascii="Arial" w:hAnsi="Arial" w:cs="Arial"/>
        </w:rPr>
        <w:t>Number of staff available</w:t>
      </w:r>
      <w:r w:rsidRPr="00C36DF3">
        <w:rPr>
          <w:rFonts w:ascii="Arial" w:hAnsi="Arial" w:cs="Arial"/>
        </w:rPr>
        <w:br/>
      </w:r>
      <w:r w:rsidRPr="00C36DF3">
        <w:rPr>
          <w:rFonts w:ascii="Courier New" w:hAnsi="Courier New" w:cs="Courier New"/>
        </w:rPr>
        <w:t xml:space="preserve">o </w:t>
      </w:r>
      <w:r w:rsidRPr="00C36DF3">
        <w:rPr>
          <w:rFonts w:ascii="Arial" w:hAnsi="Arial" w:cs="Arial"/>
        </w:rPr>
        <w:t xml:space="preserve">Prioritization of services, i.e. patient transfers, booking tests </w:t>
      </w:r>
    </w:p>
    <w:p w14:paraId="10B151B6"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Report any significant impact to Site Administrator/Incident Command Post </w:t>
      </w:r>
    </w:p>
    <w:p w14:paraId="7D987C8B"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Listen for overhead page announcement of activation of the Loss of Telephone Plan and Internal Communications to be used</w:t>
      </w:r>
      <w:r>
        <w:rPr>
          <w:rFonts w:ascii="Arial" w:hAnsi="Arial" w:cs="Arial"/>
        </w:rPr>
        <w:t>.</w:t>
      </w:r>
    </w:p>
    <w:p w14:paraId="5DEEE0FF"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If cell phones/portable radios are to be used for the Internal Communication Strategy: </w:t>
      </w:r>
    </w:p>
    <w:p w14:paraId="303A8442" w14:textId="77777777" w:rsidR="00744CAB" w:rsidRPr="00C36DF3" w:rsidRDefault="00744CAB" w:rsidP="00744CAB">
      <w:pPr>
        <w:pStyle w:val="ListParagraph"/>
        <w:numPr>
          <w:ilvl w:val="1"/>
          <w:numId w:val="26"/>
        </w:numPr>
        <w:spacing w:before="100" w:beforeAutospacing="1" w:after="100" w:afterAutospacing="1"/>
      </w:pPr>
      <w:r w:rsidRPr="00C36DF3">
        <w:rPr>
          <w:rFonts w:ascii="Arial" w:hAnsi="Arial" w:cs="Arial"/>
        </w:rPr>
        <w:t xml:space="preserve">Obtain a cell phone or radio from Site Administrator/ Incident Command Post </w:t>
      </w:r>
    </w:p>
    <w:p w14:paraId="4FF0A7D9" w14:textId="77777777" w:rsidR="00744CAB" w:rsidRPr="00C36DF3" w:rsidRDefault="00744CAB" w:rsidP="00744CAB">
      <w:pPr>
        <w:pStyle w:val="ListParagraph"/>
        <w:numPr>
          <w:ilvl w:val="1"/>
          <w:numId w:val="26"/>
        </w:numPr>
        <w:spacing w:before="100" w:beforeAutospacing="1" w:after="100" w:afterAutospacing="1"/>
      </w:pPr>
      <w:r w:rsidRPr="00C36DF3">
        <w:rPr>
          <w:rFonts w:ascii="Arial" w:hAnsi="Arial" w:cs="Arial"/>
        </w:rPr>
        <w:t xml:space="preserve">If you have more than one </w:t>
      </w:r>
      <w:r w:rsidRPr="00A423D6">
        <w:rPr>
          <w:rFonts w:ascii="Arial" w:hAnsi="Arial" w:cs="Arial"/>
        </w:rPr>
        <w:t>cellular</w:t>
      </w:r>
      <w:r w:rsidRPr="00C36DF3">
        <w:rPr>
          <w:rFonts w:ascii="Arial" w:hAnsi="Arial" w:cs="Arial"/>
          <w:color w:val="0000FF"/>
        </w:rPr>
        <w:t xml:space="preserve"> </w:t>
      </w:r>
      <w:r w:rsidRPr="00C36DF3">
        <w:rPr>
          <w:rFonts w:ascii="Arial" w:hAnsi="Arial" w:cs="Arial"/>
        </w:rPr>
        <w:t xml:space="preserve">telephone for your Unit/Department, designate incoming and outgoing lines </w:t>
      </w:r>
    </w:p>
    <w:p w14:paraId="5E6421CC" w14:textId="77777777" w:rsidR="00744CAB" w:rsidRPr="00C36DF3" w:rsidRDefault="00744CAB" w:rsidP="00744CAB">
      <w:pPr>
        <w:pStyle w:val="ListParagraph"/>
        <w:numPr>
          <w:ilvl w:val="0"/>
          <w:numId w:val="26"/>
        </w:numPr>
        <w:spacing w:before="100" w:beforeAutospacing="1" w:after="100" w:afterAutospacing="1"/>
      </w:pPr>
      <w:r w:rsidRPr="00C36DF3">
        <w:rPr>
          <w:rFonts w:ascii="Arial" w:hAnsi="Arial" w:cs="Arial"/>
        </w:rPr>
        <w:t xml:space="preserve">Assign a Unit / Department Staff member to monitor and relay the following to the Incident Command Post/Site Administrator: </w:t>
      </w:r>
    </w:p>
    <w:p w14:paraId="42717383" w14:textId="77777777" w:rsidR="00744CAB" w:rsidRPr="00C36DF3" w:rsidRDefault="00744CAB" w:rsidP="00744CAB">
      <w:pPr>
        <w:pStyle w:val="ListParagraph"/>
        <w:numPr>
          <w:ilvl w:val="1"/>
          <w:numId w:val="26"/>
        </w:numPr>
        <w:spacing w:before="100" w:beforeAutospacing="1" w:after="100" w:afterAutospacing="1"/>
      </w:pPr>
      <w:r w:rsidRPr="00C36DF3">
        <w:rPr>
          <w:rFonts w:ascii="Arial" w:hAnsi="Arial" w:cs="Arial"/>
        </w:rPr>
        <w:t xml:space="preserve">Code Blue / Code Red or other Emergency Response Codes Escalate clinical concerns to Site Administrator/Incident Command Post </w:t>
      </w:r>
    </w:p>
    <w:p w14:paraId="156951B8" w14:textId="77777777" w:rsidR="00744CAB" w:rsidRPr="00C36DF3" w:rsidRDefault="00744CAB" w:rsidP="00744CAB">
      <w:pPr>
        <w:spacing w:before="100" w:beforeAutospacing="1" w:after="100" w:afterAutospacing="1"/>
      </w:pPr>
      <w:r w:rsidRPr="00C36DF3">
        <w:rPr>
          <w:rFonts w:ascii="Arial,Bold" w:hAnsi="Arial,Bold"/>
        </w:rPr>
        <w:t>8</w:t>
      </w:r>
      <w:r>
        <w:rPr>
          <w:rFonts w:ascii="Arial,Bold" w:hAnsi="Arial,Bold"/>
        </w:rPr>
        <w:t>.</w:t>
      </w:r>
      <w:r w:rsidRPr="00C36DF3">
        <w:rPr>
          <w:rFonts w:ascii="Arial,Bold" w:hAnsi="Arial,Bold"/>
        </w:rPr>
        <w:t xml:space="preserve"> CODE BLUE OR PANIC/DURESS CONSIDERATIONS </w:t>
      </w:r>
    </w:p>
    <w:p w14:paraId="0470AD41" w14:textId="77777777" w:rsidR="00744CAB" w:rsidRPr="00C36DF3" w:rsidRDefault="00744CAB" w:rsidP="00744CAB">
      <w:pPr>
        <w:spacing w:before="100" w:beforeAutospacing="1" w:after="100" w:afterAutospacing="1"/>
      </w:pPr>
      <w:r w:rsidRPr="00C36DF3">
        <w:rPr>
          <w:rFonts w:ascii="Arial" w:hAnsi="Arial" w:cs="Arial"/>
        </w:rPr>
        <w:lastRenderedPageBreak/>
        <w:t xml:space="preserve">Identify the most appropriate method for calling in case of emergency or requiring immediate assistance in your location: </w:t>
      </w:r>
    </w:p>
    <w:p w14:paraId="71B34CEF" w14:textId="77777777" w:rsidR="00744CAB" w:rsidRPr="00C36DF3" w:rsidRDefault="00744CAB" w:rsidP="00744CAB">
      <w:pPr>
        <w:pStyle w:val="ListParagraph"/>
        <w:numPr>
          <w:ilvl w:val="0"/>
          <w:numId w:val="27"/>
        </w:numPr>
        <w:spacing w:before="100" w:beforeAutospacing="1" w:after="100" w:afterAutospacing="1"/>
      </w:pPr>
      <w:r w:rsidRPr="00C36DF3">
        <w:rPr>
          <w:rFonts w:ascii="Arial" w:hAnsi="Arial" w:cs="Arial"/>
        </w:rPr>
        <w:t>Call bell button by bed of patient</w:t>
      </w:r>
    </w:p>
    <w:p w14:paraId="069B611E" w14:textId="77777777" w:rsidR="00744CAB" w:rsidRPr="00C36DF3" w:rsidRDefault="00744CAB" w:rsidP="00744CAB">
      <w:pPr>
        <w:pStyle w:val="ListParagraph"/>
        <w:numPr>
          <w:ilvl w:val="0"/>
          <w:numId w:val="27"/>
        </w:numPr>
        <w:spacing w:before="100" w:beforeAutospacing="1" w:after="100" w:afterAutospacing="1"/>
      </w:pPr>
      <w:r w:rsidRPr="00C36DF3">
        <w:rPr>
          <w:rFonts w:ascii="Arial" w:hAnsi="Arial" w:cs="Arial"/>
        </w:rPr>
        <w:t>Inform others i.e. Yelling for HELP</w:t>
      </w:r>
    </w:p>
    <w:p w14:paraId="11E96BC8" w14:textId="77777777" w:rsidR="00744CAB" w:rsidRPr="002A313C" w:rsidRDefault="00744CAB" w:rsidP="00744CAB">
      <w:pPr>
        <w:pStyle w:val="ListParagraph"/>
        <w:numPr>
          <w:ilvl w:val="0"/>
          <w:numId w:val="27"/>
        </w:numPr>
        <w:spacing w:before="100" w:beforeAutospacing="1" w:after="100" w:afterAutospacing="1"/>
      </w:pPr>
      <w:r w:rsidRPr="00C36DF3">
        <w:rPr>
          <w:rFonts w:ascii="Arial" w:hAnsi="Arial" w:cs="Arial"/>
        </w:rPr>
        <w:t xml:space="preserve">Site cell phone to call Switchboard or others </w:t>
      </w:r>
    </w:p>
    <w:p w14:paraId="42D88DC1" w14:textId="77777777" w:rsidR="00744CAB" w:rsidRPr="002A313C" w:rsidRDefault="00744CAB" w:rsidP="00744CAB">
      <w:pPr>
        <w:pStyle w:val="ListParagraph"/>
        <w:numPr>
          <w:ilvl w:val="0"/>
          <w:numId w:val="27"/>
        </w:numPr>
        <w:spacing w:before="100" w:beforeAutospacing="1" w:after="100" w:afterAutospacing="1"/>
      </w:pPr>
      <w:r w:rsidRPr="00C36DF3">
        <w:rPr>
          <w:rFonts w:ascii="Arial" w:hAnsi="Arial" w:cs="Arial"/>
        </w:rPr>
        <w:t xml:space="preserve">Portable radio to call Switchboard or others </w:t>
      </w:r>
    </w:p>
    <w:p w14:paraId="08C30480" w14:textId="77777777" w:rsidR="00744CAB" w:rsidRPr="002A313C" w:rsidRDefault="00744CAB" w:rsidP="00744CAB">
      <w:pPr>
        <w:pStyle w:val="ListParagraph"/>
        <w:numPr>
          <w:ilvl w:val="0"/>
          <w:numId w:val="27"/>
        </w:numPr>
        <w:spacing w:before="100" w:beforeAutospacing="1" w:after="100" w:afterAutospacing="1"/>
      </w:pPr>
      <w:r w:rsidRPr="00C36DF3">
        <w:rPr>
          <w:rFonts w:ascii="Arial" w:hAnsi="Arial" w:cs="Arial"/>
        </w:rPr>
        <w:t>Personal Panic/Duress Alarm</w:t>
      </w:r>
    </w:p>
    <w:p w14:paraId="3C905EBE" w14:textId="77777777" w:rsidR="00744CAB" w:rsidRPr="002A313C" w:rsidRDefault="00744CAB" w:rsidP="00744CAB">
      <w:pPr>
        <w:pStyle w:val="ListParagraph"/>
        <w:numPr>
          <w:ilvl w:val="0"/>
          <w:numId w:val="27"/>
        </w:numPr>
        <w:spacing w:before="100" w:beforeAutospacing="1" w:after="100" w:afterAutospacing="1"/>
      </w:pPr>
      <w:r w:rsidRPr="002A313C">
        <w:rPr>
          <w:rFonts w:ascii="Arial" w:hAnsi="Arial" w:cs="Arial"/>
        </w:rPr>
        <w:t xml:space="preserve">Personal cell phone to call Switchboard or others </w:t>
      </w:r>
    </w:p>
    <w:p w14:paraId="098F7A5D" w14:textId="77777777" w:rsidR="00744CAB" w:rsidRPr="002A313C" w:rsidRDefault="00744CAB" w:rsidP="00744CAB">
      <w:pPr>
        <w:spacing w:before="100" w:beforeAutospacing="1" w:after="100" w:afterAutospacing="1"/>
      </w:pPr>
      <w:r w:rsidRPr="002A313C">
        <w:rPr>
          <w:rFonts w:ascii="Arial,Bold" w:hAnsi="Arial,Bold"/>
          <w:b/>
          <w:bCs/>
        </w:rPr>
        <w:t>Internal Communications Strategies</w:t>
      </w:r>
      <w:r w:rsidRPr="002A313C">
        <w:rPr>
          <w:rFonts w:ascii="Arial,Bold" w:hAnsi="Arial,Bold"/>
        </w:rPr>
        <w:br/>
      </w:r>
      <w:r w:rsidRPr="002A313C">
        <w:rPr>
          <w:rFonts w:ascii="Arial" w:hAnsi="Arial" w:cs="Arial"/>
        </w:rPr>
        <w:t xml:space="preserve">The following alternative internal communication strategies may be used: </w:t>
      </w:r>
    </w:p>
    <w:p w14:paraId="6056055E"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Email system (if operational) </w:t>
      </w:r>
    </w:p>
    <w:p w14:paraId="5F18E134"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Unit</w:t>
      </w:r>
      <w:r>
        <w:rPr>
          <w:rFonts w:ascii="Arial" w:hAnsi="Arial" w:cs="Arial"/>
        </w:rPr>
        <w:t xml:space="preserve"> </w:t>
      </w:r>
      <w:r w:rsidRPr="002A313C">
        <w:rPr>
          <w:rFonts w:ascii="Arial" w:hAnsi="Arial" w:cs="Arial"/>
        </w:rPr>
        <w:t>Runner</w:t>
      </w:r>
      <w:r>
        <w:rPr>
          <w:rFonts w:ascii="Arial" w:hAnsi="Arial" w:cs="Arial"/>
        </w:rPr>
        <w:t xml:space="preserve"> </w:t>
      </w:r>
      <w:r w:rsidRPr="002A313C">
        <w:rPr>
          <w:rFonts w:ascii="Arial" w:hAnsi="Arial" w:cs="Arial"/>
        </w:rPr>
        <w:t>to</w:t>
      </w:r>
      <w:r>
        <w:rPr>
          <w:rFonts w:ascii="Arial" w:hAnsi="Arial" w:cs="Arial"/>
        </w:rPr>
        <w:t xml:space="preserve"> </w:t>
      </w:r>
      <w:r w:rsidRPr="002A313C">
        <w:rPr>
          <w:rFonts w:ascii="Arial" w:hAnsi="Arial" w:cs="Arial"/>
        </w:rPr>
        <w:t>act</w:t>
      </w:r>
      <w:r>
        <w:rPr>
          <w:rFonts w:ascii="Arial" w:hAnsi="Arial" w:cs="Arial"/>
        </w:rPr>
        <w:t xml:space="preserve"> </w:t>
      </w:r>
      <w:r w:rsidRPr="002A313C">
        <w:rPr>
          <w:rFonts w:ascii="Arial" w:hAnsi="Arial" w:cs="Arial"/>
        </w:rPr>
        <w:t>as</w:t>
      </w:r>
      <w:r>
        <w:rPr>
          <w:rFonts w:ascii="Arial" w:hAnsi="Arial" w:cs="Arial"/>
        </w:rPr>
        <w:t xml:space="preserve"> </w:t>
      </w:r>
      <w:r w:rsidRPr="002A313C">
        <w:rPr>
          <w:rFonts w:ascii="Arial" w:hAnsi="Arial" w:cs="Arial"/>
        </w:rPr>
        <w:t>a</w:t>
      </w:r>
      <w:r>
        <w:rPr>
          <w:rFonts w:ascii="Arial" w:hAnsi="Arial" w:cs="Arial"/>
        </w:rPr>
        <w:t xml:space="preserve"> </w:t>
      </w:r>
      <w:r w:rsidRPr="002A313C">
        <w:rPr>
          <w:rFonts w:ascii="Arial" w:hAnsi="Arial" w:cs="Arial"/>
        </w:rPr>
        <w:t xml:space="preserve">messenger/courier </w:t>
      </w:r>
    </w:p>
    <w:p w14:paraId="588483F8"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Two</w:t>
      </w:r>
      <w:r>
        <w:rPr>
          <w:rFonts w:ascii="Arial" w:hAnsi="Arial" w:cs="Arial"/>
        </w:rPr>
        <w:t xml:space="preserve">-way </w:t>
      </w:r>
      <w:r w:rsidRPr="002A313C">
        <w:rPr>
          <w:rFonts w:ascii="Arial" w:hAnsi="Arial" w:cs="Arial"/>
        </w:rPr>
        <w:t>portable</w:t>
      </w:r>
      <w:r>
        <w:rPr>
          <w:rFonts w:ascii="Arial" w:hAnsi="Arial" w:cs="Arial"/>
        </w:rPr>
        <w:t xml:space="preserve"> </w:t>
      </w:r>
      <w:r w:rsidRPr="002A313C">
        <w:rPr>
          <w:rFonts w:ascii="Arial" w:hAnsi="Arial" w:cs="Arial"/>
        </w:rPr>
        <w:t>radios</w:t>
      </w:r>
      <w:r>
        <w:rPr>
          <w:rFonts w:ascii="Arial" w:hAnsi="Arial" w:cs="Arial"/>
        </w:rPr>
        <w:t xml:space="preserve"> </w:t>
      </w:r>
      <w:r w:rsidRPr="002A313C">
        <w:rPr>
          <w:rFonts w:ascii="Arial" w:hAnsi="Arial" w:cs="Arial"/>
        </w:rPr>
        <w:t>(if</w:t>
      </w:r>
      <w:r>
        <w:rPr>
          <w:rFonts w:ascii="Arial" w:hAnsi="Arial" w:cs="Arial"/>
        </w:rPr>
        <w:t xml:space="preserve"> </w:t>
      </w:r>
      <w:r w:rsidRPr="002A313C">
        <w:rPr>
          <w:rFonts w:ascii="Arial" w:hAnsi="Arial" w:cs="Arial"/>
        </w:rPr>
        <w:t xml:space="preserve">available) </w:t>
      </w:r>
    </w:p>
    <w:p w14:paraId="6EC7B980"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Intercom systems (if operational) </w:t>
      </w:r>
    </w:p>
    <w:p w14:paraId="7F245FBA"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Site cell phones (if available) </w:t>
      </w:r>
    </w:p>
    <w:p w14:paraId="31796911"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Consider using personal cell phones if required. </w:t>
      </w:r>
    </w:p>
    <w:p w14:paraId="19C08CD1" w14:textId="77777777" w:rsidR="00744CAB" w:rsidRPr="002A313C" w:rsidRDefault="00744CAB" w:rsidP="00744CAB">
      <w:pPr>
        <w:pStyle w:val="ListParagraph"/>
        <w:numPr>
          <w:ilvl w:val="0"/>
          <w:numId w:val="28"/>
        </w:numPr>
        <w:spacing w:before="100" w:beforeAutospacing="1" w:after="100" w:afterAutospacing="1"/>
      </w:pPr>
      <w:r w:rsidRPr="002A313C">
        <w:rPr>
          <w:rFonts w:ascii="Arial" w:hAnsi="Arial" w:cs="Arial"/>
        </w:rPr>
        <w:t xml:space="preserve">Site should consider having hard copy contact/fan-out lists as phone outage may be associated with Loss of Power. </w:t>
      </w:r>
    </w:p>
    <w:p w14:paraId="0AE6E706" w14:textId="77777777" w:rsidR="00744CAB" w:rsidRPr="00C36DF3" w:rsidRDefault="00744CAB" w:rsidP="00744CAB">
      <w:pPr>
        <w:spacing w:before="100" w:beforeAutospacing="1" w:after="100" w:afterAutospacing="1"/>
      </w:pPr>
    </w:p>
    <w:p w14:paraId="029EB96D" w14:textId="77777777" w:rsidR="009551D7" w:rsidRDefault="009551D7"/>
    <w:sectPr w:rsidR="009551D7" w:rsidSect="00481E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304BA" w14:textId="77777777" w:rsidR="005054A0" w:rsidRDefault="005054A0" w:rsidP="00481E85">
      <w:pPr>
        <w:spacing w:after="0" w:line="240" w:lineRule="auto"/>
      </w:pPr>
      <w:r>
        <w:separator/>
      </w:r>
    </w:p>
  </w:endnote>
  <w:endnote w:type="continuationSeparator" w:id="0">
    <w:p w14:paraId="7A69DA74" w14:textId="77777777" w:rsidR="005054A0" w:rsidRDefault="005054A0" w:rsidP="0048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Arial,BoldItalic">
    <w:altName w:val="Arial"/>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Italic">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2186" w14:textId="77777777" w:rsidR="00AA4C21" w:rsidRDefault="00AA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770C" w14:textId="77777777" w:rsidR="00AA4C21" w:rsidRDefault="00AA4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0E89" w14:textId="77777777" w:rsidR="00AA4C21" w:rsidRDefault="00AA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97A11" w14:textId="77777777" w:rsidR="005054A0" w:rsidRDefault="005054A0" w:rsidP="00481E85">
      <w:pPr>
        <w:spacing w:after="0" w:line="240" w:lineRule="auto"/>
      </w:pPr>
      <w:r>
        <w:separator/>
      </w:r>
    </w:p>
  </w:footnote>
  <w:footnote w:type="continuationSeparator" w:id="0">
    <w:p w14:paraId="4E20CE0B" w14:textId="77777777" w:rsidR="005054A0" w:rsidRDefault="005054A0" w:rsidP="0048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2925" w14:textId="77777777" w:rsidR="00AA4C21" w:rsidRDefault="00AA4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978"/>
    </w:tblGrid>
    <w:tr w:rsidR="00481E85" w14:paraId="59730440" w14:textId="77777777" w:rsidTr="00AD77B5">
      <w:tc>
        <w:tcPr>
          <w:tcW w:w="6232" w:type="dxa"/>
          <w:shd w:val="clear" w:color="auto" w:fill="auto"/>
        </w:tcPr>
        <w:p w14:paraId="3A6A4B63" w14:textId="77777777" w:rsidR="00481E85" w:rsidRDefault="00481E85" w:rsidP="00AA4C21">
          <w:pPr>
            <w:spacing w:after="0"/>
          </w:pPr>
          <w:r>
            <w:t>Section: Health and Safety</w:t>
          </w:r>
        </w:p>
      </w:tc>
      <w:tc>
        <w:tcPr>
          <w:tcW w:w="3118" w:type="dxa"/>
          <w:shd w:val="clear" w:color="auto" w:fill="auto"/>
        </w:tcPr>
        <w:p w14:paraId="1ADADD93" w14:textId="77777777" w:rsidR="00481E85" w:rsidRDefault="00481E85" w:rsidP="00AA4C21">
          <w:pPr>
            <w:spacing w:after="0"/>
          </w:pPr>
          <w:r>
            <w:t>Date of Issue:</w:t>
          </w:r>
        </w:p>
      </w:tc>
    </w:tr>
    <w:tr w:rsidR="00481E85" w14:paraId="3F64A802" w14:textId="77777777" w:rsidTr="00AD77B5">
      <w:tc>
        <w:tcPr>
          <w:tcW w:w="6232" w:type="dxa"/>
          <w:shd w:val="clear" w:color="auto" w:fill="auto"/>
        </w:tcPr>
        <w:p w14:paraId="2C76FFC4" w14:textId="15F7CD4A" w:rsidR="00481E85" w:rsidRDefault="00481E85" w:rsidP="00AA4C21">
          <w:pPr>
            <w:spacing w:after="0"/>
          </w:pPr>
          <w:r>
            <w:t>Title: Contingency Plans</w:t>
          </w:r>
        </w:p>
      </w:tc>
      <w:tc>
        <w:tcPr>
          <w:tcW w:w="3118" w:type="dxa"/>
          <w:shd w:val="clear" w:color="auto" w:fill="auto"/>
        </w:tcPr>
        <w:p w14:paraId="6C3EC6FC" w14:textId="77777777" w:rsidR="00481E85" w:rsidRDefault="00481E85" w:rsidP="00AA4C21">
          <w:pPr>
            <w:spacing w:after="0"/>
          </w:pPr>
          <w:r>
            <w:t>Revised Date:</w:t>
          </w:r>
        </w:p>
      </w:tc>
    </w:tr>
    <w:tr w:rsidR="00481E85" w14:paraId="00C863E3" w14:textId="77777777" w:rsidTr="00AD77B5">
      <w:tc>
        <w:tcPr>
          <w:tcW w:w="6232" w:type="dxa"/>
          <w:shd w:val="clear" w:color="auto" w:fill="auto"/>
        </w:tcPr>
        <w:p w14:paraId="138E3550" w14:textId="77777777" w:rsidR="00481E85" w:rsidRDefault="00481E85" w:rsidP="00AA4C21">
          <w:pPr>
            <w:spacing w:after="0"/>
          </w:pPr>
          <w:r>
            <w:t xml:space="preserve">Approved by: </w:t>
          </w:r>
        </w:p>
      </w:tc>
      <w:tc>
        <w:tcPr>
          <w:tcW w:w="3118" w:type="dxa"/>
          <w:shd w:val="clear" w:color="auto" w:fill="auto"/>
        </w:tcPr>
        <w:p w14:paraId="519FF6B5" w14:textId="77777777" w:rsidR="00481E85" w:rsidRDefault="00481E85" w:rsidP="00AA4C21">
          <w:pPr>
            <w:spacing w:after="0"/>
          </w:pPr>
          <w:r>
            <w:t>Policy #</w:t>
          </w:r>
        </w:p>
      </w:tc>
    </w:tr>
  </w:tbl>
  <w:p w14:paraId="3334EB49" w14:textId="77777777" w:rsidR="00481E85" w:rsidRDefault="0048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777D" w14:textId="77777777" w:rsidR="00AA4C21" w:rsidRDefault="00AA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14FEE"/>
    <w:multiLevelType w:val="hybridMultilevel"/>
    <w:tmpl w:val="3D1A7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3522"/>
    <w:multiLevelType w:val="multilevel"/>
    <w:tmpl w:val="4962A93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C2AE7"/>
    <w:multiLevelType w:val="multilevel"/>
    <w:tmpl w:val="0B74CFEE"/>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FA7817"/>
    <w:multiLevelType w:val="multilevel"/>
    <w:tmpl w:val="D438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F54DC"/>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B34AB"/>
    <w:multiLevelType w:val="hybridMultilevel"/>
    <w:tmpl w:val="FC04F1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4775"/>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26730"/>
    <w:multiLevelType w:val="hybridMultilevel"/>
    <w:tmpl w:val="D180D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467F1"/>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841F03"/>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0FBE"/>
    <w:multiLevelType w:val="hybridMultilevel"/>
    <w:tmpl w:val="2C2AB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5AD2"/>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C0AE0"/>
    <w:multiLevelType w:val="hybridMultilevel"/>
    <w:tmpl w:val="BA667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40683"/>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166B9"/>
    <w:multiLevelType w:val="hybridMultilevel"/>
    <w:tmpl w:val="11A41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92D67"/>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DC46FE"/>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E2E78"/>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F67F1"/>
    <w:multiLevelType w:val="hybridMultilevel"/>
    <w:tmpl w:val="A026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42170"/>
    <w:multiLevelType w:val="hybridMultilevel"/>
    <w:tmpl w:val="D6589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B4FEF"/>
    <w:multiLevelType w:val="multilevel"/>
    <w:tmpl w:val="A84E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B3E7C"/>
    <w:multiLevelType w:val="hybridMultilevel"/>
    <w:tmpl w:val="A2BCA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67FD2"/>
    <w:multiLevelType w:val="hybridMultilevel"/>
    <w:tmpl w:val="F38CC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E0989"/>
    <w:multiLevelType w:val="hybridMultilevel"/>
    <w:tmpl w:val="F48E7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2B7A"/>
    <w:multiLevelType w:val="hybridMultilevel"/>
    <w:tmpl w:val="21D2C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3A9C"/>
    <w:multiLevelType w:val="hybridMultilevel"/>
    <w:tmpl w:val="74E62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81648"/>
    <w:multiLevelType w:val="multilevel"/>
    <w:tmpl w:val="EA788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B12855"/>
    <w:multiLevelType w:val="multilevel"/>
    <w:tmpl w:val="061CC58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
  </w:num>
  <w:num w:numId="4">
    <w:abstractNumId w:val="27"/>
  </w:num>
  <w:num w:numId="5">
    <w:abstractNumId w:val="3"/>
  </w:num>
  <w:num w:numId="6">
    <w:abstractNumId w:val="20"/>
  </w:num>
  <w:num w:numId="7">
    <w:abstractNumId w:val="26"/>
  </w:num>
  <w:num w:numId="8">
    <w:abstractNumId w:val="15"/>
  </w:num>
  <w:num w:numId="9">
    <w:abstractNumId w:val="8"/>
  </w:num>
  <w:num w:numId="10">
    <w:abstractNumId w:val="17"/>
  </w:num>
  <w:num w:numId="11">
    <w:abstractNumId w:val="11"/>
  </w:num>
  <w:num w:numId="12">
    <w:abstractNumId w:val="4"/>
  </w:num>
  <w:num w:numId="13">
    <w:abstractNumId w:val="6"/>
  </w:num>
  <w:num w:numId="14">
    <w:abstractNumId w:val="16"/>
  </w:num>
  <w:num w:numId="15">
    <w:abstractNumId w:val="13"/>
  </w:num>
  <w:num w:numId="16">
    <w:abstractNumId w:val="9"/>
  </w:num>
  <w:num w:numId="17">
    <w:abstractNumId w:val="0"/>
  </w:num>
  <w:num w:numId="18">
    <w:abstractNumId w:val="21"/>
  </w:num>
  <w:num w:numId="19">
    <w:abstractNumId w:val="7"/>
  </w:num>
  <w:num w:numId="20">
    <w:abstractNumId w:val="23"/>
  </w:num>
  <w:num w:numId="21">
    <w:abstractNumId w:val="14"/>
  </w:num>
  <w:num w:numId="22">
    <w:abstractNumId w:val="25"/>
  </w:num>
  <w:num w:numId="23">
    <w:abstractNumId w:val="19"/>
  </w:num>
  <w:num w:numId="24">
    <w:abstractNumId w:val="22"/>
  </w:num>
  <w:num w:numId="25">
    <w:abstractNumId w:val="24"/>
  </w:num>
  <w:num w:numId="26">
    <w:abstractNumId w:val="5"/>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AB"/>
    <w:rsid w:val="00481E85"/>
    <w:rsid w:val="005054A0"/>
    <w:rsid w:val="005B2BC9"/>
    <w:rsid w:val="00744CAB"/>
    <w:rsid w:val="007760AA"/>
    <w:rsid w:val="009551D7"/>
    <w:rsid w:val="00A423D6"/>
    <w:rsid w:val="00A734BC"/>
    <w:rsid w:val="00A9126C"/>
    <w:rsid w:val="00AA4C21"/>
    <w:rsid w:val="00B44E8F"/>
    <w:rsid w:val="00C0259D"/>
    <w:rsid w:val="00DC6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BB72"/>
  <w15:chartTrackingRefBased/>
  <w15:docId w15:val="{4F2FE0AC-9656-3D49-8117-DDB45054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85"/>
  </w:style>
  <w:style w:type="paragraph" w:styleId="Heading1">
    <w:name w:val="heading 1"/>
    <w:basedOn w:val="Normal"/>
    <w:next w:val="Normal"/>
    <w:link w:val="Heading1Char"/>
    <w:uiPriority w:val="9"/>
    <w:qFormat/>
    <w:rsid w:val="00481E8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81E8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81E8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81E8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481E8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81E8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81E8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81E8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81E8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E85"/>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481E85"/>
    <w:rPr>
      <w:caps/>
      <w:color w:val="823B0B" w:themeColor="accent2" w:themeShade="7F"/>
      <w:sz w:val="24"/>
      <w:szCs w:val="24"/>
    </w:rPr>
  </w:style>
  <w:style w:type="table" w:styleId="TableGrid">
    <w:name w:val="Table Grid"/>
    <w:basedOn w:val="TableNormal"/>
    <w:uiPriority w:val="39"/>
    <w:rsid w:val="0074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81E85"/>
    <w:pPr>
      <w:ind w:left="720"/>
      <w:contextualSpacing/>
    </w:pPr>
  </w:style>
  <w:style w:type="paragraph" w:styleId="NormalWeb">
    <w:name w:val="Normal (Web)"/>
    <w:basedOn w:val="Normal"/>
    <w:uiPriority w:val="99"/>
    <w:unhideWhenUsed/>
    <w:rsid w:val="00744CAB"/>
    <w:pPr>
      <w:spacing w:before="100" w:beforeAutospacing="1" w:after="100" w:afterAutospacing="1"/>
    </w:pPr>
  </w:style>
  <w:style w:type="character" w:customStyle="1" w:styleId="ListParagraphChar">
    <w:name w:val="List Paragraph Char"/>
    <w:link w:val="ListParagraph"/>
    <w:uiPriority w:val="34"/>
    <w:rsid w:val="00744CAB"/>
  </w:style>
  <w:style w:type="paragraph" w:styleId="Header">
    <w:name w:val="header"/>
    <w:basedOn w:val="Normal"/>
    <w:link w:val="HeaderChar"/>
    <w:uiPriority w:val="99"/>
    <w:unhideWhenUsed/>
    <w:rsid w:val="00481E85"/>
    <w:pPr>
      <w:tabs>
        <w:tab w:val="center" w:pos="4680"/>
        <w:tab w:val="right" w:pos="9360"/>
      </w:tabs>
    </w:pPr>
  </w:style>
  <w:style w:type="character" w:customStyle="1" w:styleId="HeaderChar">
    <w:name w:val="Header Char"/>
    <w:basedOn w:val="DefaultParagraphFont"/>
    <w:link w:val="Header"/>
    <w:uiPriority w:val="99"/>
    <w:rsid w:val="00481E85"/>
    <w:rPr>
      <w:rFonts w:ascii="Times New Roman" w:eastAsia="Times New Roman" w:hAnsi="Times New Roman" w:cs="Times New Roman"/>
    </w:rPr>
  </w:style>
  <w:style w:type="paragraph" w:styleId="Footer">
    <w:name w:val="footer"/>
    <w:basedOn w:val="Normal"/>
    <w:link w:val="FooterChar"/>
    <w:uiPriority w:val="99"/>
    <w:unhideWhenUsed/>
    <w:rsid w:val="00481E85"/>
    <w:pPr>
      <w:tabs>
        <w:tab w:val="center" w:pos="4680"/>
        <w:tab w:val="right" w:pos="9360"/>
      </w:tabs>
    </w:pPr>
  </w:style>
  <w:style w:type="character" w:customStyle="1" w:styleId="FooterChar">
    <w:name w:val="Footer Char"/>
    <w:basedOn w:val="DefaultParagraphFont"/>
    <w:link w:val="Footer"/>
    <w:uiPriority w:val="99"/>
    <w:rsid w:val="00481E8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81E85"/>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81E85"/>
    <w:rPr>
      <w:caps/>
      <w:color w:val="823B0B" w:themeColor="accent2" w:themeShade="7F"/>
      <w:spacing w:val="10"/>
    </w:rPr>
  </w:style>
  <w:style w:type="character" w:customStyle="1" w:styleId="Heading5Char">
    <w:name w:val="Heading 5 Char"/>
    <w:basedOn w:val="DefaultParagraphFont"/>
    <w:link w:val="Heading5"/>
    <w:uiPriority w:val="9"/>
    <w:semiHidden/>
    <w:rsid w:val="00481E85"/>
    <w:rPr>
      <w:caps/>
      <w:color w:val="823B0B" w:themeColor="accent2" w:themeShade="7F"/>
      <w:spacing w:val="10"/>
    </w:rPr>
  </w:style>
  <w:style w:type="character" w:customStyle="1" w:styleId="Heading6Char">
    <w:name w:val="Heading 6 Char"/>
    <w:basedOn w:val="DefaultParagraphFont"/>
    <w:link w:val="Heading6"/>
    <w:uiPriority w:val="9"/>
    <w:semiHidden/>
    <w:rsid w:val="00481E85"/>
    <w:rPr>
      <w:caps/>
      <w:color w:val="C45911" w:themeColor="accent2" w:themeShade="BF"/>
      <w:spacing w:val="10"/>
    </w:rPr>
  </w:style>
  <w:style w:type="character" w:customStyle="1" w:styleId="Heading7Char">
    <w:name w:val="Heading 7 Char"/>
    <w:basedOn w:val="DefaultParagraphFont"/>
    <w:link w:val="Heading7"/>
    <w:uiPriority w:val="9"/>
    <w:semiHidden/>
    <w:rsid w:val="00481E85"/>
    <w:rPr>
      <w:i/>
      <w:iCs/>
      <w:caps/>
      <w:color w:val="C45911" w:themeColor="accent2" w:themeShade="BF"/>
      <w:spacing w:val="10"/>
    </w:rPr>
  </w:style>
  <w:style w:type="character" w:customStyle="1" w:styleId="Heading8Char">
    <w:name w:val="Heading 8 Char"/>
    <w:basedOn w:val="DefaultParagraphFont"/>
    <w:link w:val="Heading8"/>
    <w:uiPriority w:val="9"/>
    <w:semiHidden/>
    <w:rsid w:val="00481E85"/>
    <w:rPr>
      <w:caps/>
      <w:spacing w:val="10"/>
      <w:sz w:val="20"/>
      <w:szCs w:val="20"/>
    </w:rPr>
  </w:style>
  <w:style w:type="character" w:customStyle="1" w:styleId="Heading9Char">
    <w:name w:val="Heading 9 Char"/>
    <w:basedOn w:val="DefaultParagraphFont"/>
    <w:link w:val="Heading9"/>
    <w:uiPriority w:val="9"/>
    <w:semiHidden/>
    <w:rsid w:val="00481E85"/>
    <w:rPr>
      <w:i/>
      <w:iCs/>
      <w:caps/>
      <w:spacing w:val="10"/>
      <w:sz w:val="20"/>
      <w:szCs w:val="20"/>
    </w:rPr>
  </w:style>
  <w:style w:type="paragraph" w:styleId="Caption">
    <w:name w:val="caption"/>
    <w:basedOn w:val="Normal"/>
    <w:next w:val="Normal"/>
    <w:uiPriority w:val="35"/>
    <w:semiHidden/>
    <w:unhideWhenUsed/>
    <w:qFormat/>
    <w:rsid w:val="00481E85"/>
    <w:rPr>
      <w:caps/>
      <w:spacing w:val="10"/>
      <w:sz w:val="18"/>
      <w:szCs w:val="18"/>
    </w:rPr>
  </w:style>
  <w:style w:type="paragraph" w:styleId="Title">
    <w:name w:val="Title"/>
    <w:basedOn w:val="Normal"/>
    <w:next w:val="Normal"/>
    <w:link w:val="TitleChar"/>
    <w:uiPriority w:val="10"/>
    <w:qFormat/>
    <w:rsid w:val="00481E8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81E85"/>
    <w:rPr>
      <w:caps/>
      <w:color w:val="833C0B" w:themeColor="accent2" w:themeShade="80"/>
      <w:spacing w:val="50"/>
      <w:sz w:val="44"/>
      <w:szCs w:val="44"/>
    </w:rPr>
  </w:style>
  <w:style w:type="paragraph" w:styleId="Subtitle">
    <w:name w:val="Subtitle"/>
    <w:basedOn w:val="Normal"/>
    <w:next w:val="Normal"/>
    <w:link w:val="SubtitleChar"/>
    <w:uiPriority w:val="11"/>
    <w:qFormat/>
    <w:rsid w:val="00481E8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81E85"/>
    <w:rPr>
      <w:caps/>
      <w:spacing w:val="20"/>
      <w:sz w:val="18"/>
      <w:szCs w:val="18"/>
    </w:rPr>
  </w:style>
  <w:style w:type="character" w:styleId="Strong">
    <w:name w:val="Strong"/>
    <w:uiPriority w:val="22"/>
    <w:qFormat/>
    <w:rsid w:val="00481E85"/>
    <w:rPr>
      <w:b/>
      <w:bCs/>
      <w:color w:val="C45911" w:themeColor="accent2" w:themeShade="BF"/>
      <w:spacing w:val="5"/>
    </w:rPr>
  </w:style>
  <w:style w:type="character" w:styleId="Emphasis">
    <w:name w:val="Emphasis"/>
    <w:uiPriority w:val="20"/>
    <w:qFormat/>
    <w:rsid w:val="00481E85"/>
    <w:rPr>
      <w:caps/>
      <w:spacing w:val="5"/>
      <w:sz w:val="20"/>
      <w:szCs w:val="20"/>
    </w:rPr>
  </w:style>
  <w:style w:type="paragraph" w:styleId="NoSpacing">
    <w:name w:val="No Spacing"/>
    <w:basedOn w:val="Normal"/>
    <w:link w:val="NoSpacingChar"/>
    <w:uiPriority w:val="1"/>
    <w:qFormat/>
    <w:rsid w:val="00481E85"/>
    <w:pPr>
      <w:spacing w:after="0" w:line="240" w:lineRule="auto"/>
    </w:pPr>
  </w:style>
  <w:style w:type="character" w:customStyle="1" w:styleId="NoSpacingChar">
    <w:name w:val="No Spacing Char"/>
    <w:basedOn w:val="DefaultParagraphFont"/>
    <w:link w:val="NoSpacing"/>
    <w:uiPriority w:val="1"/>
    <w:rsid w:val="00481E85"/>
  </w:style>
  <w:style w:type="paragraph" w:styleId="Quote">
    <w:name w:val="Quote"/>
    <w:basedOn w:val="Normal"/>
    <w:next w:val="Normal"/>
    <w:link w:val="QuoteChar"/>
    <w:uiPriority w:val="29"/>
    <w:qFormat/>
    <w:rsid w:val="00481E85"/>
    <w:rPr>
      <w:i/>
      <w:iCs/>
    </w:rPr>
  </w:style>
  <w:style w:type="character" w:customStyle="1" w:styleId="QuoteChar">
    <w:name w:val="Quote Char"/>
    <w:basedOn w:val="DefaultParagraphFont"/>
    <w:link w:val="Quote"/>
    <w:uiPriority w:val="29"/>
    <w:rsid w:val="00481E85"/>
    <w:rPr>
      <w:i/>
      <w:iCs/>
    </w:rPr>
  </w:style>
  <w:style w:type="paragraph" w:styleId="IntenseQuote">
    <w:name w:val="Intense Quote"/>
    <w:basedOn w:val="Normal"/>
    <w:next w:val="Normal"/>
    <w:link w:val="IntenseQuoteChar"/>
    <w:uiPriority w:val="30"/>
    <w:qFormat/>
    <w:rsid w:val="00481E8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81E85"/>
    <w:rPr>
      <w:caps/>
      <w:color w:val="823B0B" w:themeColor="accent2" w:themeShade="7F"/>
      <w:spacing w:val="5"/>
      <w:sz w:val="20"/>
      <w:szCs w:val="20"/>
    </w:rPr>
  </w:style>
  <w:style w:type="character" w:styleId="SubtleEmphasis">
    <w:name w:val="Subtle Emphasis"/>
    <w:uiPriority w:val="19"/>
    <w:qFormat/>
    <w:rsid w:val="00481E85"/>
    <w:rPr>
      <w:i/>
      <w:iCs/>
    </w:rPr>
  </w:style>
  <w:style w:type="character" w:styleId="IntenseEmphasis">
    <w:name w:val="Intense Emphasis"/>
    <w:uiPriority w:val="21"/>
    <w:qFormat/>
    <w:rsid w:val="00481E85"/>
    <w:rPr>
      <w:i/>
      <w:iCs/>
      <w:caps/>
      <w:spacing w:val="10"/>
      <w:sz w:val="20"/>
      <w:szCs w:val="20"/>
    </w:rPr>
  </w:style>
  <w:style w:type="character" w:styleId="SubtleReference">
    <w:name w:val="Subtle Reference"/>
    <w:basedOn w:val="DefaultParagraphFont"/>
    <w:uiPriority w:val="31"/>
    <w:qFormat/>
    <w:rsid w:val="00481E8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81E8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81E85"/>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81E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23</Pages>
  <Words>3588</Words>
  <Characters>27994</Characters>
  <Application>Microsoft Office Word</Application>
  <DocSecurity>0</DocSecurity>
  <Lines>13997</Lines>
  <Paragraphs>1857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Wood</dc:creator>
  <cp:keywords/>
  <dc:description/>
  <cp:lastModifiedBy>Kristi-Lee Newton</cp:lastModifiedBy>
  <cp:revision>4</cp:revision>
  <dcterms:created xsi:type="dcterms:W3CDTF">2020-05-14T17:38:00Z</dcterms:created>
  <dcterms:modified xsi:type="dcterms:W3CDTF">2020-07-31T20:34:00Z</dcterms:modified>
</cp:coreProperties>
</file>