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B0E" w14:textId="77777777" w:rsidR="00D43D3A" w:rsidRPr="000C4BFE" w:rsidRDefault="00D43D3A" w:rsidP="008274E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D7461A1" w14:textId="77777777" w:rsidR="000B1D21" w:rsidRPr="000B1D21" w:rsidRDefault="00C26971" w:rsidP="00C26971">
      <w:pPr>
        <w:pStyle w:val="Default"/>
        <w:rPr>
          <w:rFonts w:ascii="Arial" w:hAnsi="Arial" w:cs="Arial"/>
          <w:sz w:val="20"/>
          <w:szCs w:val="20"/>
        </w:rPr>
      </w:pPr>
      <w:r w:rsidRPr="00DE2D1B">
        <w:rPr>
          <w:rFonts w:ascii="Arial" w:hAnsi="Arial" w:cs="Arial"/>
          <w:color w:val="C00000"/>
          <w:sz w:val="20"/>
          <w:szCs w:val="20"/>
        </w:rPr>
        <w:t>(Organization’s Name)</w:t>
      </w:r>
      <w:r w:rsidR="000B1D21" w:rsidRPr="000B1D21">
        <w:rPr>
          <w:rFonts w:ascii="Arial" w:hAnsi="Arial" w:cs="Arial"/>
          <w:i/>
          <w:iCs/>
          <w:sz w:val="20"/>
          <w:szCs w:val="20"/>
        </w:rPr>
        <w:t xml:space="preserve"> </w:t>
      </w:r>
      <w:r w:rsidR="000B1D21" w:rsidRPr="000B1D21">
        <w:rPr>
          <w:rFonts w:ascii="Arial" w:hAnsi="Arial" w:cs="Arial"/>
          <w:sz w:val="20"/>
          <w:szCs w:val="20"/>
        </w:rPr>
        <w:t xml:space="preserve">is committed to providing a work environment in which all workers are treated with respect and dignity. </w:t>
      </w:r>
    </w:p>
    <w:p w14:paraId="04D24A83" w14:textId="68C3A32C" w:rsidR="000B1D21" w:rsidRDefault="000B1D21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4951A10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0715ABF6" w14:textId="45A1CBD5" w:rsidR="00F10AE4" w:rsidRPr="00D45517" w:rsidRDefault="00186E8B" w:rsidP="00F10AE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Violence</w:t>
      </w:r>
      <w:r w:rsidR="00F10AE4" w:rsidRPr="00D45517">
        <w:rPr>
          <w:rFonts w:ascii="Arial" w:hAnsi="Arial" w:cs="Arial"/>
          <w:b/>
          <w:bCs/>
          <w:sz w:val="20"/>
          <w:szCs w:val="20"/>
        </w:rPr>
        <w:t>:</w:t>
      </w:r>
      <w:r w:rsidR="00F10AE4" w:rsidRPr="00D455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whether at a work site or work-related, means the threatened, attempted or actual conduct of a person that causes or is likely to cause physical or psychological injury or harm and includes domestic or sexual violence </w:t>
      </w:r>
    </w:p>
    <w:p w14:paraId="6572AF2B" w14:textId="77777777" w:rsidR="00F10AE4" w:rsidRPr="00D45517" w:rsidRDefault="00F10AE4" w:rsidP="00F10AE4">
      <w:pPr>
        <w:pStyle w:val="ListParagraph"/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301DDB6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09A37EFD" w14:textId="625F9E6C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Employer</w:t>
      </w:r>
    </w:p>
    <w:p w14:paraId="604B6AA7" w14:textId="77777777" w:rsidR="00F10AE4" w:rsidRPr="00D45517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45517">
        <w:rPr>
          <w:rFonts w:ascii="Arial" w:hAnsi="Arial" w:cs="Arial"/>
          <w:sz w:val="20"/>
          <w:szCs w:val="20"/>
        </w:rPr>
        <w:t>Ensure this policy and the supporting procedures are implemented and maintained</w:t>
      </w:r>
      <w:r>
        <w:rPr>
          <w:rFonts w:ascii="Arial" w:hAnsi="Arial" w:cs="Arial"/>
          <w:sz w:val="20"/>
          <w:szCs w:val="20"/>
        </w:rPr>
        <w:t>.</w:t>
      </w:r>
    </w:p>
    <w:p w14:paraId="48477218" w14:textId="094D827C" w:rsidR="00F10AE4" w:rsidRPr="001E5829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45517">
        <w:rPr>
          <w:rFonts w:ascii="Arial" w:hAnsi="Arial" w:cs="Arial"/>
          <w:sz w:val="20"/>
          <w:szCs w:val="20"/>
        </w:rPr>
        <w:t xml:space="preserve">Ensure relevant information and instruction </w:t>
      </w:r>
      <w:r>
        <w:rPr>
          <w:rFonts w:ascii="Arial" w:hAnsi="Arial" w:cs="Arial"/>
          <w:sz w:val="20"/>
          <w:szCs w:val="20"/>
        </w:rPr>
        <w:t xml:space="preserve">is given to supervisors and workers </w:t>
      </w:r>
      <w:r w:rsidRPr="00D45517">
        <w:rPr>
          <w:rFonts w:ascii="Arial" w:hAnsi="Arial" w:cs="Arial"/>
          <w:sz w:val="20"/>
          <w:szCs w:val="20"/>
        </w:rPr>
        <w:t>on the contents of the policy and procedures</w:t>
      </w:r>
      <w:r>
        <w:rPr>
          <w:rFonts w:ascii="Arial" w:hAnsi="Arial" w:cs="Arial"/>
          <w:sz w:val="20"/>
          <w:szCs w:val="20"/>
        </w:rPr>
        <w:t>.</w:t>
      </w:r>
    </w:p>
    <w:p w14:paraId="7D937C13" w14:textId="730FBD71" w:rsidR="001E5829" w:rsidRPr="00D45517" w:rsidRDefault="00A370F1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Consult</w:t>
      </w:r>
      <w:r w:rsidR="001E5829">
        <w:rPr>
          <w:rFonts w:ascii="Arial" w:hAnsi="Arial" w:cs="Arial"/>
          <w:sz w:val="20"/>
          <w:szCs w:val="20"/>
        </w:rPr>
        <w:t xml:space="preserve"> with the </w:t>
      </w:r>
      <w:r w:rsidRPr="00A370F1">
        <w:rPr>
          <w:rFonts w:ascii="Arial" w:hAnsi="Arial" w:cs="Arial"/>
          <w:color w:val="C00000"/>
          <w:sz w:val="20"/>
          <w:szCs w:val="20"/>
        </w:rPr>
        <w:t xml:space="preserve">Organization’s name </w:t>
      </w:r>
      <w:r w:rsidR="001E5829" w:rsidRPr="001E5829">
        <w:rPr>
          <w:rFonts w:ascii="Arial" w:hAnsi="Arial" w:cs="Arial"/>
          <w:color w:val="C00000"/>
          <w:sz w:val="20"/>
          <w:szCs w:val="20"/>
        </w:rPr>
        <w:t xml:space="preserve">Health and Safety Committee/ Health and Safety Representative </w:t>
      </w:r>
      <w:r w:rsidR="001E5829">
        <w:rPr>
          <w:rFonts w:ascii="Arial" w:hAnsi="Arial" w:cs="Arial"/>
          <w:color w:val="C00000"/>
          <w:sz w:val="20"/>
          <w:szCs w:val="20"/>
        </w:rPr>
        <w:t xml:space="preserve">(choose the appropriate based on your organization) </w:t>
      </w:r>
      <w:r w:rsidR="001E5829">
        <w:rPr>
          <w:rFonts w:ascii="Arial" w:hAnsi="Arial" w:cs="Arial"/>
          <w:color w:val="000000" w:themeColor="text1"/>
          <w:sz w:val="20"/>
          <w:szCs w:val="20"/>
        </w:rPr>
        <w:t>in the creation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1E5829">
        <w:rPr>
          <w:rFonts w:ascii="Arial" w:hAnsi="Arial" w:cs="Arial"/>
          <w:color w:val="000000" w:themeColor="text1"/>
          <w:sz w:val="20"/>
          <w:szCs w:val="20"/>
        </w:rPr>
        <w:t xml:space="preserve"> review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and implementation </w:t>
      </w:r>
      <w:r w:rsidR="001E5829">
        <w:rPr>
          <w:rFonts w:ascii="Arial" w:hAnsi="Arial" w:cs="Arial"/>
          <w:color w:val="000000" w:themeColor="text1"/>
          <w:sz w:val="20"/>
          <w:szCs w:val="20"/>
        </w:rPr>
        <w:t>of the policy and prevention plans.</w:t>
      </w:r>
    </w:p>
    <w:bookmarkEnd w:id="0"/>
    <w:p w14:paraId="77F0CBFF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BCEE833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Supervisors</w:t>
      </w:r>
    </w:p>
    <w:p w14:paraId="7BAEE263" w14:textId="77777777" w:rsidR="00F10AE4" w:rsidRDefault="00F10AE4" w:rsidP="00F10AE4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B1D21">
        <w:rPr>
          <w:rFonts w:ascii="Arial" w:hAnsi="Arial" w:cs="Arial"/>
          <w:sz w:val="20"/>
          <w:szCs w:val="20"/>
        </w:rPr>
        <w:t>dhere to this policy and the supporting procedures</w:t>
      </w:r>
      <w:r>
        <w:rPr>
          <w:rFonts w:ascii="Arial" w:hAnsi="Arial" w:cs="Arial"/>
          <w:sz w:val="20"/>
          <w:szCs w:val="20"/>
        </w:rPr>
        <w:t>.</w:t>
      </w:r>
    </w:p>
    <w:p w14:paraId="7F2FE586" w14:textId="77777777" w:rsidR="00F10AE4" w:rsidRPr="000B1D21" w:rsidRDefault="00F10AE4" w:rsidP="00F10AE4">
      <w:pPr>
        <w:pStyle w:val="Default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B1D21">
        <w:rPr>
          <w:rFonts w:ascii="Arial" w:hAnsi="Arial" w:cs="Arial"/>
          <w:sz w:val="20"/>
          <w:szCs w:val="20"/>
        </w:rPr>
        <w:t>Responsible for ensuring that measures and procedures are followed by workers</w:t>
      </w:r>
      <w:r>
        <w:rPr>
          <w:rFonts w:ascii="Arial" w:hAnsi="Arial" w:cs="Arial"/>
          <w:sz w:val="20"/>
          <w:szCs w:val="20"/>
        </w:rPr>
        <w:t>.</w:t>
      </w:r>
      <w:r w:rsidRPr="000B1D21">
        <w:rPr>
          <w:rFonts w:ascii="Arial" w:hAnsi="Arial" w:cs="Arial"/>
          <w:sz w:val="20"/>
          <w:szCs w:val="20"/>
        </w:rPr>
        <w:t xml:space="preserve"> </w:t>
      </w:r>
    </w:p>
    <w:p w14:paraId="6B8545BB" w14:textId="77777777" w:rsidR="00F10AE4" w:rsidRPr="000B1D21" w:rsidRDefault="00F10AE4" w:rsidP="00F10AE4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</w:t>
      </w:r>
      <w:r w:rsidRPr="000B1D21">
        <w:rPr>
          <w:rFonts w:ascii="Arial" w:hAnsi="Arial" w:cs="Arial"/>
          <w:sz w:val="20"/>
          <w:szCs w:val="20"/>
        </w:rPr>
        <w:t>workers have the information they need to protect themselves</w:t>
      </w:r>
      <w:r>
        <w:rPr>
          <w:rFonts w:ascii="Arial" w:hAnsi="Arial" w:cs="Arial"/>
          <w:sz w:val="20"/>
          <w:szCs w:val="20"/>
        </w:rPr>
        <w:t>.</w:t>
      </w:r>
      <w:r w:rsidRPr="000B1D21">
        <w:rPr>
          <w:rFonts w:ascii="Arial" w:hAnsi="Arial" w:cs="Arial"/>
          <w:sz w:val="20"/>
          <w:szCs w:val="20"/>
        </w:rPr>
        <w:t xml:space="preserve"> </w:t>
      </w:r>
    </w:p>
    <w:p w14:paraId="72D1011B" w14:textId="77777777" w:rsidR="00F10AE4" w:rsidRDefault="00F10AE4" w:rsidP="00F10AE4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724517B" w14:textId="77777777" w:rsidR="00F10AE4" w:rsidRDefault="00F10AE4" w:rsidP="00F10AE4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Workers </w:t>
      </w:r>
    </w:p>
    <w:p w14:paraId="2756D272" w14:textId="77777777" w:rsidR="00F10AE4" w:rsidRPr="000B1D21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B1D21">
        <w:rPr>
          <w:rFonts w:ascii="Arial" w:hAnsi="Arial" w:cs="Arial"/>
          <w:sz w:val="20"/>
          <w:szCs w:val="20"/>
        </w:rPr>
        <w:t>ompliance with this policy and the supporting procedures</w:t>
      </w:r>
      <w:r>
        <w:rPr>
          <w:rFonts w:ascii="Arial" w:hAnsi="Arial" w:cs="Arial"/>
          <w:sz w:val="20"/>
          <w:szCs w:val="20"/>
        </w:rPr>
        <w:t>.</w:t>
      </w:r>
    </w:p>
    <w:p w14:paraId="48D4356E" w14:textId="77777777" w:rsidR="00F10AE4" w:rsidRPr="000B1D21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incidents or concerns of harassment in the workplace.</w:t>
      </w:r>
    </w:p>
    <w:p w14:paraId="3457BA5C" w14:textId="77777777" w:rsidR="00F10AE4" w:rsidRDefault="00F10AE4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2814215" w14:textId="77777777" w:rsidR="00D43D3A" w:rsidRPr="000C4BFE" w:rsidRDefault="00D43D3A" w:rsidP="008274E7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03D0E5D7" w14:textId="6F638FDD" w:rsidR="00C26971" w:rsidRPr="00C26971" w:rsidRDefault="00186E8B" w:rsidP="00C269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Violence </w:t>
      </w:r>
      <w:r w:rsidR="00C26971" w:rsidRPr="00C26971">
        <w:rPr>
          <w:rFonts w:ascii="Arial" w:hAnsi="Arial" w:cs="Arial"/>
          <w:sz w:val="20"/>
          <w:szCs w:val="20"/>
        </w:rPr>
        <w:t xml:space="preserve">will not be tolerated from any person at or outside of the work site including </w:t>
      </w:r>
      <w:r w:rsidR="00C26971" w:rsidRPr="00DE2D1B">
        <w:rPr>
          <w:rFonts w:ascii="Arial" w:hAnsi="Arial" w:cs="Arial"/>
          <w:i/>
          <w:iCs/>
          <w:color w:val="C00000"/>
          <w:sz w:val="20"/>
          <w:szCs w:val="20"/>
        </w:rPr>
        <w:t>list who this policy applies to, especially if it applies to people other than workers such as customers, clients, other employers, supervisors, workers and members of the public, etc</w:t>
      </w:r>
      <w:r w:rsidR="00C26971" w:rsidRPr="00C26971">
        <w:rPr>
          <w:rFonts w:ascii="Arial" w:hAnsi="Arial" w:cs="Arial"/>
          <w:sz w:val="20"/>
          <w:szCs w:val="20"/>
        </w:rPr>
        <w:t xml:space="preserve">. </w:t>
      </w:r>
      <w:r w:rsidR="00C26971" w:rsidRPr="00DE2D1B">
        <w:rPr>
          <w:rFonts w:ascii="Arial" w:hAnsi="Arial" w:cs="Arial"/>
          <w:color w:val="C00000"/>
          <w:sz w:val="20"/>
          <w:szCs w:val="20"/>
        </w:rPr>
        <w:t>(Organization’s Name)</w:t>
      </w:r>
      <w:r w:rsidR="00C26971" w:rsidRPr="000B1D21">
        <w:rPr>
          <w:rFonts w:ascii="Arial" w:hAnsi="Arial" w:cs="Arial"/>
          <w:i/>
          <w:iCs/>
          <w:sz w:val="20"/>
          <w:szCs w:val="20"/>
        </w:rPr>
        <w:t xml:space="preserve"> </w:t>
      </w:r>
      <w:r w:rsidR="00C26971" w:rsidRPr="00C26971">
        <w:rPr>
          <w:rFonts w:ascii="Arial" w:hAnsi="Arial" w:cs="Arial"/>
          <w:sz w:val="20"/>
          <w:szCs w:val="20"/>
        </w:rPr>
        <w:t xml:space="preserve">is committed to eliminating or, if that is not reasonably practicable, controlling the hazard of </w:t>
      </w:r>
      <w:r>
        <w:rPr>
          <w:rFonts w:ascii="Arial" w:hAnsi="Arial" w:cs="Arial"/>
          <w:sz w:val="20"/>
          <w:szCs w:val="20"/>
        </w:rPr>
        <w:t>violence.</w:t>
      </w:r>
      <w:r w:rsidR="00C26971" w:rsidRPr="00C26971">
        <w:rPr>
          <w:rFonts w:ascii="Arial" w:hAnsi="Arial" w:cs="Arial"/>
          <w:sz w:val="20"/>
          <w:szCs w:val="20"/>
        </w:rPr>
        <w:t xml:space="preserve"> Everyone is obligated to uphold this policy and to work together to prevent workplace </w:t>
      </w:r>
      <w:r>
        <w:rPr>
          <w:rFonts w:ascii="Arial" w:hAnsi="Arial" w:cs="Arial"/>
          <w:sz w:val="20"/>
          <w:szCs w:val="20"/>
        </w:rPr>
        <w:t>violence</w:t>
      </w:r>
      <w:r w:rsidR="00C26971" w:rsidRPr="00C26971">
        <w:rPr>
          <w:rFonts w:ascii="Arial" w:hAnsi="Arial" w:cs="Arial"/>
          <w:sz w:val="20"/>
          <w:szCs w:val="20"/>
        </w:rPr>
        <w:t xml:space="preserve">. </w:t>
      </w:r>
    </w:p>
    <w:p w14:paraId="000E2427" w14:textId="77777777" w:rsidR="00C26971" w:rsidRDefault="00C26971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72D58CF" w14:textId="6703ECE1" w:rsidR="003115AA" w:rsidRPr="00F10AE4" w:rsidRDefault="003115AA" w:rsidP="003115AA">
      <w:pPr>
        <w:pStyle w:val="Default"/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 xml:space="preserve">In support of this policy, we have put in place workplace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 prevention procedures</w:t>
      </w:r>
      <w:r>
        <w:rPr>
          <w:rFonts w:ascii="Arial" w:hAnsi="Arial" w:cs="Arial"/>
          <w:sz w:val="20"/>
          <w:szCs w:val="20"/>
        </w:rPr>
        <w:t xml:space="preserve"> </w:t>
      </w:r>
      <w:r w:rsidRPr="004D3A4A">
        <w:rPr>
          <w:rFonts w:ascii="Arial" w:hAnsi="Arial" w:cs="Arial"/>
          <w:color w:val="C00000"/>
          <w:sz w:val="20"/>
          <w:szCs w:val="20"/>
        </w:rPr>
        <w:t>(Include the name or number of the prevention procedure</w:t>
      </w:r>
      <w:r w:rsidR="004D3A4A" w:rsidRPr="004D3A4A">
        <w:rPr>
          <w:rFonts w:ascii="Arial" w:hAnsi="Arial" w:cs="Arial"/>
          <w:color w:val="C00000"/>
          <w:sz w:val="20"/>
          <w:szCs w:val="20"/>
        </w:rPr>
        <w:t>)</w:t>
      </w:r>
      <w:r w:rsidRPr="00F10AE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</w:t>
      </w:r>
      <w:r w:rsidR="004D3A4A" w:rsidRPr="004D3A4A">
        <w:rPr>
          <w:rFonts w:ascii="Arial" w:hAnsi="Arial" w:cs="Arial"/>
          <w:color w:val="C00000"/>
          <w:sz w:val="20"/>
          <w:szCs w:val="20"/>
        </w:rPr>
        <w:t>(name of the prevention procedure policy</w:t>
      </w:r>
      <w:r w:rsidR="004D3A4A">
        <w:rPr>
          <w:rFonts w:ascii="Arial" w:hAnsi="Arial" w:cs="Arial"/>
          <w:color w:val="C00000"/>
          <w:sz w:val="20"/>
          <w:szCs w:val="20"/>
        </w:rPr>
        <w:t>)</w:t>
      </w:r>
      <w:r w:rsidR="004D3A4A">
        <w:rPr>
          <w:rFonts w:ascii="Arial" w:hAnsi="Arial" w:cs="Arial"/>
          <w:sz w:val="20"/>
          <w:szCs w:val="20"/>
        </w:rPr>
        <w:t xml:space="preserve"> </w:t>
      </w:r>
      <w:r w:rsidRPr="00F10AE4">
        <w:rPr>
          <w:rFonts w:ascii="Arial" w:hAnsi="Arial" w:cs="Arial"/>
          <w:sz w:val="20"/>
          <w:szCs w:val="20"/>
        </w:rPr>
        <w:t xml:space="preserve">includes measures and procedures to protect workers from the hazard of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 and a process for workers to report </w:t>
      </w:r>
      <w:proofErr w:type="gramStart"/>
      <w:r w:rsidRPr="00F10AE4">
        <w:rPr>
          <w:rFonts w:ascii="Arial" w:hAnsi="Arial" w:cs="Arial"/>
          <w:sz w:val="20"/>
          <w:szCs w:val="20"/>
        </w:rPr>
        <w:t>incidents, or</w:t>
      </w:r>
      <w:proofErr w:type="gramEnd"/>
      <w:r w:rsidRPr="00F10AE4">
        <w:rPr>
          <w:rFonts w:ascii="Arial" w:hAnsi="Arial" w:cs="Arial"/>
          <w:sz w:val="20"/>
          <w:szCs w:val="20"/>
        </w:rPr>
        <w:t xml:space="preserve"> raise concerns. </w:t>
      </w:r>
    </w:p>
    <w:p w14:paraId="0379EEA8" w14:textId="77777777" w:rsidR="004D3A4A" w:rsidRDefault="004D3A4A" w:rsidP="003115AA">
      <w:pPr>
        <w:pStyle w:val="Default"/>
        <w:rPr>
          <w:rFonts w:ascii="Arial" w:hAnsi="Arial" w:cs="Arial"/>
          <w:sz w:val="20"/>
          <w:szCs w:val="20"/>
        </w:rPr>
      </w:pPr>
    </w:p>
    <w:p w14:paraId="11B4D791" w14:textId="0B76CABC" w:rsidR="003115AA" w:rsidRPr="00F10AE4" w:rsidRDefault="003115AA" w:rsidP="003115AA">
      <w:pPr>
        <w:pStyle w:val="Default"/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 xml:space="preserve">Every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 must work in compliance with this policy and the supporting </w:t>
      </w:r>
      <w:r w:rsidR="004D3A4A">
        <w:rPr>
          <w:rFonts w:ascii="Arial" w:hAnsi="Arial" w:cs="Arial"/>
          <w:sz w:val="20"/>
          <w:szCs w:val="20"/>
        </w:rPr>
        <w:t xml:space="preserve">prevention </w:t>
      </w:r>
      <w:r w:rsidRPr="00F10AE4">
        <w:rPr>
          <w:rFonts w:ascii="Arial" w:hAnsi="Arial" w:cs="Arial"/>
          <w:sz w:val="20"/>
          <w:szCs w:val="20"/>
        </w:rPr>
        <w:t xml:space="preserve">procedures. All workers are required to raise any concerns about </w:t>
      </w:r>
      <w:r w:rsidR="00186E8B">
        <w:rPr>
          <w:rFonts w:ascii="Arial" w:hAnsi="Arial" w:cs="Arial"/>
          <w:sz w:val="20"/>
          <w:szCs w:val="20"/>
        </w:rPr>
        <w:t xml:space="preserve">violence </w:t>
      </w:r>
      <w:r w:rsidRPr="00F10AE4">
        <w:rPr>
          <w:rFonts w:ascii="Arial" w:hAnsi="Arial" w:cs="Arial"/>
          <w:sz w:val="20"/>
          <w:szCs w:val="20"/>
        </w:rPr>
        <w:t>and to report any incidents</w:t>
      </w:r>
      <w:r w:rsidR="00186E8B">
        <w:rPr>
          <w:rFonts w:ascii="Arial" w:hAnsi="Arial" w:cs="Arial"/>
          <w:sz w:val="20"/>
          <w:szCs w:val="20"/>
        </w:rPr>
        <w:t>, regardless of severity</w:t>
      </w:r>
      <w:r w:rsidRPr="00F10AE4">
        <w:rPr>
          <w:rFonts w:ascii="Arial" w:hAnsi="Arial" w:cs="Arial"/>
          <w:sz w:val="20"/>
          <w:szCs w:val="20"/>
        </w:rPr>
        <w:t xml:space="preserve"> to the appropriate person</w:t>
      </w:r>
      <w:r w:rsidR="004D3A4A">
        <w:rPr>
          <w:rFonts w:ascii="Arial" w:hAnsi="Arial" w:cs="Arial"/>
          <w:sz w:val="20"/>
          <w:szCs w:val="20"/>
        </w:rPr>
        <w:t xml:space="preserve"> </w:t>
      </w:r>
      <w:r w:rsidR="004D3A4A" w:rsidRPr="004D3A4A">
        <w:rPr>
          <w:rFonts w:ascii="Arial" w:hAnsi="Arial" w:cs="Arial"/>
          <w:color w:val="C00000"/>
          <w:sz w:val="20"/>
          <w:szCs w:val="20"/>
        </w:rPr>
        <w:t>(list that individual here)</w:t>
      </w:r>
      <w:r w:rsidRPr="00F10AE4">
        <w:rPr>
          <w:rFonts w:ascii="Arial" w:hAnsi="Arial" w:cs="Arial"/>
          <w:sz w:val="20"/>
          <w:szCs w:val="20"/>
        </w:rPr>
        <w:t xml:space="preserve">. </w:t>
      </w:r>
    </w:p>
    <w:p w14:paraId="5118FBF1" w14:textId="77777777" w:rsidR="004D3A4A" w:rsidRDefault="004D3A4A" w:rsidP="003115AA">
      <w:pPr>
        <w:pStyle w:val="Default"/>
        <w:rPr>
          <w:rFonts w:ascii="Arial" w:hAnsi="Arial" w:cs="Arial"/>
          <w:sz w:val="20"/>
          <w:szCs w:val="20"/>
        </w:rPr>
      </w:pPr>
    </w:p>
    <w:p w14:paraId="6ED55980" w14:textId="77777777" w:rsidR="00186E8B" w:rsidRDefault="004D3A4A" w:rsidP="003115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sensitive nature of reports </w:t>
      </w:r>
      <w:r w:rsidRPr="004D3A4A">
        <w:rPr>
          <w:rFonts w:ascii="Arial" w:hAnsi="Arial" w:cs="Arial"/>
          <w:color w:val="C00000"/>
          <w:sz w:val="20"/>
          <w:szCs w:val="20"/>
        </w:rPr>
        <w:t xml:space="preserve">Organization’s name </w:t>
      </w:r>
      <w:r w:rsidR="003115AA" w:rsidRPr="00F10AE4">
        <w:rPr>
          <w:rFonts w:ascii="Arial" w:hAnsi="Arial" w:cs="Arial"/>
          <w:sz w:val="20"/>
          <w:szCs w:val="20"/>
        </w:rPr>
        <w:t>pledges to respect the privacy of all concerned</w:t>
      </w:r>
      <w:r>
        <w:rPr>
          <w:rFonts w:ascii="Arial" w:hAnsi="Arial" w:cs="Arial"/>
          <w:sz w:val="20"/>
          <w:szCs w:val="20"/>
        </w:rPr>
        <w:t>. T</w:t>
      </w:r>
      <w:r w:rsidR="003115AA" w:rsidRPr="00F10AE4">
        <w:rPr>
          <w:rFonts w:ascii="Arial" w:hAnsi="Arial" w:cs="Arial"/>
          <w:sz w:val="20"/>
          <w:szCs w:val="20"/>
        </w:rPr>
        <w:t xml:space="preserve">he circumstances related to an incident of </w:t>
      </w:r>
      <w:r w:rsidR="00186E8B">
        <w:rPr>
          <w:rFonts w:ascii="Arial" w:hAnsi="Arial" w:cs="Arial"/>
          <w:sz w:val="20"/>
          <w:szCs w:val="20"/>
        </w:rPr>
        <w:t xml:space="preserve">violence </w:t>
      </w:r>
      <w:r w:rsidR="003115AA" w:rsidRPr="00F10AE4">
        <w:rPr>
          <w:rFonts w:ascii="Arial" w:hAnsi="Arial" w:cs="Arial"/>
          <w:sz w:val="20"/>
          <w:szCs w:val="20"/>
        </w:rPr>
        <w:t xml:space="preserve">or the names of the parties involved (including the complainant, the person alleged to have committed the harassment, and any witnesses) </w:t>
      </w:r>
      <w:r>
        <w:rPr>
          <w:rFonts w:ascii="Arial" w:hAnsi="Arial" w:cs="Arial"/>
          <w:sz w:val="20"/>
          <w:szCs w:val="20"/>
        </w:rPr>
        <w:t xml:space="preserve">will not be disclosed </w:t>
      </w:r>
      <w:r w:rsidR="003115AA" w:rsidRPr="00F10AE4">
        <w:rPr>
          <w:rFonts w:ascii="Arial" w:hAnsi="Arial" w:cs="Arial"/>
          <w:sz w:val="20"/>
          <w:szCs w:val="20"/>
        </w:rPr>
        <w:t>except where</w:t>
      </w:r>
      <w:r w:rsidR="00186E8B">
        <w:rPr>
          <w:rFonts w:ascii="Arial" w:hAnsi="Arial" w:cs="Arial"/>
          <w:sz w:val="20"/>
          <w:szCs w:val="20"/>
        </w:rPr>
        <w:t>:</w:t>
      </w:r>
    </w:p>
    <w:p w14:paraId="74E9133E" w14:textId="77777777" w:rsidR="00186E8B" w:rsidRDefault="003115AA" w:rsidP="00186E8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>necessary to investigate the incident, to take corrective action, to inform the parties involved in the incident of the results of the investigation and corrective action taken</w:t>
      </w:r>
      <w:r w:rsidR="00186E8B">
        <w:rPr>
          <w:rFonts w:ascii="Arial" w:hAnsi="Arial" w:cs="Arial"/>
          <w:sz w:val="20"/>
          <w:szCs w:val="20"/>
        </w:rPr>
        <w:t>;</w:t>
      </w:r>
      <w:r w:rsidRPr="00F10AE4">
        <w:rPr>
          <w:rFonts w:ascii="Arial" w:hAnsi="Arial" w:cs="Arial"/>
          <w:sz w:val="20"/>
          <w:szCs w:val="20"/>
        </w:rPr>
        <w:t xml:space="preserve"> </w:t>
      </w:r>
    </w:p>
    <w:p w14:paraId="34D6711B" w14:textId="77777777" w:rsidR="00186E8B" w:rsidRDefault="00186E8B" w:rsidP="00186E8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necessary to inform employees of a specific or general threat of violence or potential violence;</w:t>
      </w:r>
    </w:p>
    <w:p w14:paraId="61BE8B66" w14:textId="5BC878FD" w:rsidR="003115AA" w:rsidRPr="00F10AE4" w:rsidRDefault="003115AA" w:rsidP="00186E8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>or as required by law</w:t>
      </w:r>
      <w:r w:rsidR="004D3A4A">
        <w:rPr>
          <w:rFonts w:ascii="Arial" w:hAnsi="Arial" w:cs="Arial"/>
          <w:sz w:val="20"/>
          <w:szCs w:val="20"/>
        </w:rPr>
        <w:t xml:space="preserve"> enforcement</w:t>
      </w:r>
      <w:r w:rsidRPr="00F10AE4">
        <w:rPr>
          <w:rFonts w:ascii="Arial" w:hAnsi="Arial" w:cs="Arial"/>
          <w:sz w:val="20"/>
          <w:szCs w:val="20"/>
        </w:rPr>
        <w:t xml:space="preserve">. </w:t>
      </w:r>
    </w:p>
    <w:p w14:paraId="47BCDDC4" w14:textId="77777777" w:rsidR="004D3A4A" w:rsidRDefault="004D3A4A" w:rsidP="003115AA">
      <w:pPr>
        <w:pStyle w:val="Default"/>
        <w:rPr>
          <w:rFonts w:ascii="Arial" w:hAnsi="Arial" w:cs="Arial"/>
          <w:sz w:val="20"/>
          <w:szCs w:val="20"/>
        </w:rPr>
      </w:pPr>
    </w:p>
    <w:p w14:paraId="4FC87DF5" w14:textId="07AEFCF8" w:rsidR="0087079F" w:rsidRDefault="00186E8B" w:rsidP="003115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</w:t>
      </w:r>
      <w:r w:rsidRPr="0087079F">
        <w:rPr>
          <w:rFonts w:ascii="Arial" w:hAnsi="Arial" w:cs="Arial"/>
          <w:color w:val="C00000"/>
          <w:sz w:val="20"/>
          <w:szCs w:val="20"/>
        </w:rPr>
        <w:t>Organization’s name</w:t>
      </w:r>
      <w:r>
        <w:rPr>
          <w:rFonts w:ascii="Arial" w:hAnsi="Arial" w:cs="Arial"/>
          <w:sz w:val="20"/>
          <w:szCs w:val="20"/>
        </w:rPr>
        <w:t xml:space="preserve"> is </w:t>
      </w:r>
      <w:r w:rsidR="0087079F">
        <w:rPr>
          <w:rFonts w:ascii="Arial" w:hAnsi="Arial" w:cs="Arial"/>
          <w:sz w:val="20"/>
          <w:szCs w:val="20"/>
        </w:rPr>
        <w:t xml:space="preserve">aware that an employee is or likely to be exposed to domestic violence at the work </w:t>
      </w:r>
      <w:proofErr w:type="gramStart"/>
      <w:r w:rsidR="0087079F">
        <w:rPr>
          <w:rFonts w:ascii="Arial" w:hAnsi="Arial" w:cs="Arial"/>
          <w:sz w:val="20"/>
          <w:szCs w:val="20"/>
        </w:rPr>
        <w:t>site</w:t>
      </w:r>
      <w:proofErr w:type="gramEnd"/>
      <w:r w:rsidR="0087079F">
        <w:rPr>
          <w:rFonts w:ascii="Arial" w:hAnsi="Arial" w:cs="Arial"/>
          <w:sz w:val="20"/>
          <w:szCs w:val="20"/>
        </w:rPr>
        <w:t xml:space="preserve"> the </w:t>
      </w:r>
      <w:r w:rsidR="0087079F" w:rsidRPr="0087079F">
        <w:rPr>
          <w:rFonts w:ascii="Arial" w:hAnsi="Arial" w:cs="Arial"/>
          <w:color w:val="C00000"/>
          <w:sz w:val="20"/>
          <w:szCs w:val="20"/>
        </w:rPr>
        <w:t>Organization’s name</w:t>
      </w:r>
      <w:r w:rsidR="0087079F">
        <w:rPr>
          <w:rFonts w:ascii="Arial" w:hAnsi="Arial" w:cs="Arial"/>
          <w:sz w:val="20"/>
          <w:szCs w:val="20"/>
        </w:rPr>
        <w:t xml:space="preserve"> will take all reasonable precautions to protect the employee and any other employees at the work site likely to be affected. Again, due to the sensitive nature of these reports </w:t>
      </w:r>
      <w:r w:rsidR="0087079F" w:rsidRPr="0087079F">
        <w:rPr>
          <w:rFonts w:ascii="Arial" w:hAnsi="Arial" w:cs="Arial"/>
          <w:color w:val="C00000"/>
          <w:sz w:val="20"/>
          <w:szCs w:val="20"/>
        </w:rPr>
        <w:t xml:space="preserve">Organization’s name </w:t>
      </w:r>
      <w:r w:rsidR="0087079F">
        <w:rPr>
          <w:rFonts w:ascii="Arial" w:hAnsi="Arial" w:cs="Arial"/>
          <w:sz w:val="20"/>
          <w:szCs w:val="20"/>
        </w:rPr>
        <w:t>pledges to respect the privacy of all concerned and only disclose information necessary to inform employees of a specific or general threat of violence or potential violence.</w:t>
      </w:r>
    </w:p>
    <w:p w14:paraId="433065EB" w14:textId="77777777" w:rsidR="0087079F" w:rsidRDefault="0087079F" w:rsidP="003115AA">
      <w:pPr>
        <w:pStyle w:val="Default"/>
        <w:rPr>
          <w:rFonts w:ascii="Arial" w:hAnsi="Arial" w:cs="Arial"/>
          <w:sz w:val="20"/>
          <w:szCs w:val="20"/>
        </w:rPr>
      </w:pPr>
    </w:p>
    <w:p w14:paraId="65F6AAF5" w14:textId="5994F964" w:rsidR="003115AA" w:rsidRPr="00F10AE4" w:rsidRDefault="003115AA" w:rsidP="003115AA">
      <w:pPr>
        <w:pStyle w:val="Default"/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 xml:space="preserve">No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 can be penalized, reprimanded or in any way criticized when acting in good faith while following this policy and the supporting procedures for addressing situations involving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. This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 policy does not discourage </w:t>
      </w:r>
      <w:proofErr w:type="gramStart"/>
      <w:r w:rsidRPr="00F10AE4">
        <w:rPr>
          <w:rFonts w:ascii="Arial" w:hAnsi="Arial" w:cs="Arial"/>
          <w:sz w:val="20"/>
          <w:szCs w:val="20"/>
        </w:rPr>
        <w:t>a</w:t>
      </w:r>
      <w:proofErr w:type="gramEnd"/>
      <w:r w:rsidRPr="00F10AE4">
        <w:rPr>
          <w:rFonts w:ascii="Arial" w:hAnsi="Arial" w:cs="Arial"/>
          <w:sz w:val="20"/>
          <w:szCs w:val="20"/>
        </w:rPr>
        <w:t xml:space="preserve">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 from exercising the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’s right under any other law, including the </w:t>
      </w:r>
      <w:r w:rsidR="00186E8B">
        <w:rPr>
          <w:rFonts w:ascii="Arial" w:hAnsi="Arial" w:cs="Arial"/>
          <w:i/>
          <w:iCs/>
          <w:sz w:val="20"/>
          <w:szCs w:val="20"/>
        </w:rPr>
        <w:t>Criminal Code</w:t>
      </w:r>
      <w:r w:rsidRPr="00F10AE4">
        <w:rPr>
          <w:rFonts w:ascii="Arial" w:hAnsi="Arial" w:cs="Arial"/>
          <w:sz w:val="20"/>
          <w:szCs w:val="20"/>
        </w:rPr>
        <w:t xml:space="preserve">. </w:t>
      </w:r>
    </w:p>
    <w:p w14:paraId="628386C5" w14:textId="54B96615" w:rsidR="000B1D21" w:rsidRDefault="000B1D21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112D7C7F" w14:textId="77777777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  <w:sectPr w:rsidR="001E5829" w:rsidSect="001E683C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8E290A" w14:textId="7621FE80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E0EEFDB" w14:textId="05324F89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_________________________                                                     </w:t>
      </w:r>
    </w:p>
    <w:p w14:paraId="61C69FDF" w14:textId="0BB0A48A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Name of the CEO</w:t>
      </w:r>
    </w:p>
    <w:p w14:paraId="12A4EAE6" w14:textId="5BD425D6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74BC69FE" w14:textId="7B3B1AA6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sectPr w:rsidR="001E5829" w:rsidSect="001E582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633A" w14:textId="77777777" w:rsidR="000B7C12" w:rsidRDefault="000B7C12" w:rsidP="00D43D3A">
      <w:r>
        <w:separator/>
      </w:r>
    </w:p>
  </w:endnote>
  <w:endnote w:type="continuationSeparator" w:id="0">
    <w:p w14:paraId="0CD86471" w14:textId="77777777" w:rsidR="000B7C12" w:rsidRDefault="000B7C12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EB6E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7FA88465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AE1E" w14:textId="77777777" w:rsidR="000B7C12" w:rsidRDefault="000B7C12" w:rsidP="00D43D3A">
      <w:r>
        <w:separator/>
      </w:r>
    </w:p>
  </w:footnote>
  <w:footnote w:type="continuationSeparator" w:id="0">
    <w:p w14:paraId="21786969" w14:textId="77777777" w:rsidR="000B7C12" w:rsidRDefault="000B7C12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35DF5307" w14:textId="77777777" w:rsidTr="00384B37">
      <w:tc>
        <w:tcPr>
          <w:tcW w:w="6232" w:type="dxa"/>
        </w:tcPr>
        <w:p w14:paraId="3A9C6371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1C9FB494" w14:textId="77777777" w:rsidR="00D43D3A" w:rsidRDefault="00D43D3A" w:rsidP="00D43D3A">
          <w:r>
            <w:t>Date of Issue:</w:t>
          </w:r>
        </w:p>
      </w:tc>
    </w:tr>
    <w:tr w:rsidR="00D43D3A" w14:paraId="2A95AB1F" w14:textId="77777777" w:rsidTr="00384B37">
      <w:tc>
        <w:tcPr>
          <w:tcW w:w="6232" w:type="dxa"/>
        </w:tcPr>
        <w:p w14:paraId="53811566" w14:textId="2B978674" w:rsidR="00D43D3A" w:rsidRDefault="00D43D3A" w:rsidP="00D43D3A">
          <w:r>
            <w:t xml:space="preserve">Title: </w:t>
          </w:r>
          <w:r w:rsidR="00186E8B">
            <w:t>Violence</w:t>
          </w:r>
          <w:r w:rsidR="00D45517">
            <w:t xml:space="preserve"> in the Workplace</w:t>
          </w:r>
        </w:p>
      </w:tc>
      <w:tc>
        <w:tcPr>
          <w:tcW w:w="3118" w:type="dxa"/>
        </w:tcPr>
        <w:p w14:paraId="1A1ECC70" w14:textId="77777777" w:rsidR="00D43D3A" w:rsidRDefault="00D43D3A" w:rsidP="00D43D3A">
          <w:r>
            <w:t>Revised Date:</w:t>
          </w:r>
        </w:p>
      </w:tc>
    </w:tr>
    <w:tr w:rsidR="00D43D3A" w14:paraId="2F0347B9" w14:textId="77777777" w:rsidTr="00384B37">
      <w:tc>
        <w:tcPr>
          <w:tcW w:w="6232" w:type="dxa"/>
        </w:tcPr>
        <w:p w14:paraId="4AD29436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0B8CAE31" w14:textId="77777777" w:rsidR="00D43D3A" w:rsidRDefault="00D43D3A" w:rsidP="00D43D3A">
          <w:r>
            <w:t>Policy #</w:t>
          </w:r>
        </w:p>
      </w:tc>
    </w:tr>
  </w:tbl>
  <w:p w14:paraId="2BE34758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91"/>
    <w:multiLevelType w:val="hybridMultilevel"/>
    <w:tmpl w:val="D5E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5333"/>
    <w:multiLevelType w:val="hybridMultilevel"/>
    <w:tmpl w:val="E208D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F14B9"/>
    <w:multiLevelType w:val="hybridMultilevel"/>
    <w:tmpl w:val="531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112F"/>
    <w:multiLevelType w:val="hybridMultilevel"/>
    <w:tmpl w:val="B052D400"/>
    <w:lvl w:ilvl="0" w:tplc="C3DC7D8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570"/>
    <w:multiLevelType w:val="hybridMultilevel"/>
    <w:tmpl w:val="1CD0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17"/>
    <w:rsid w:val="000B1D21"/>
    <w:rsid w:val="000B7C12"/>
    <w:rsid w:val="001356AB"/>
    <w:rsid w:val="00186E8B"/>
    <w:rsid w:val="001E5829"/>
    <w:rsid w:val="001E683C"/>
    <w:rsid w:val="0023488F"/>
    <w:rsid w:val="00286BF9"/>
    <w:rsid w:val="00293F96"/>
    <w:rsid w:val="002F451F"/>
    <w:rsid w:val="003115AA"/>
    <w:rsid w:val="004D3A4A"/>
    <w:rsid w:val="007126D2"/>
    <w:rsid w:val="00774E61"/>
    <w:rsid w:val="008274E7"/>
    <w:rsid w:val="0087079F"/>
    <w:rsid w:val="00A370F1"/>
    <w:rsid w:val="00C26971"/>
    <w:rsid w:val="00D03529"/>
    <w:rsid w:val="00D43D3A"/>
    <w:rsid w:val="00D45517"/>
    <w:rsid w:val="00DE2D1B"/>
    <w:rsid w:val="00F0706E"/>
    <w:rsid w:val="00F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1CC90"/>
  <w15:chartTrackingRefBased/>
  <w15:docId w15:val="{E4BE6418-61CD-0543-93EF-020EFBC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45517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Application%20Support/Box/Box%20Edit/Documents/562711239848/Violence%20Polic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Violence Policy .dotx</Template>
  <TotalTime>153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4</cp:revision>
  <dcterms:created xsi:type="dcterms:W3CDTF">2019-11-21T17:13:00Z</dcterms:created>
  <dcterms:modified xsi:type="dcterms:W3CDTF">2020-03-02T19:07:00Z</dcterms:modified>
</cp:coreProperties>
</file>