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CC8E9" w14:textId="2A4534E9" w:rsidR="0037162B" w:rsidRDefault="0037162B" w:rsidP="0037162B">
      <w:pPr>
        <w:spacing w:after="0"/>
        <w:jc w:val="center"/>
        <w:rPr>
          <w:rFonts w:cs="Arial"/>
          <w:b/>
          <w:szCs w:val="20"/>
        </w:rPr>
      </w:pPr>
      <w:r w:rsidRPr="00643017">
        <w:rPr>
          <w:rFonts w:cs="Arial"/>
          <w:b/>
          <w:szCs w:val="20"/>
        </w:rPr>
        <w:t>The One Page Safety Walkabout</w:t>
      </w:r>
    </w:p>
    <w:p w14:paraId="3C0B9D65" w14:textId="77777777" w:rsidR="0037162B" w:rsidRPr="00643017" w:rsidRDefault="0037162B" w:rsidP="0037162B">
      <w:pPr>
        <w:spacing w:after="0"/>
        <w:jc w:val="center"/>
        <w:rPr>
          <w:rFonts w:cs="Arial"/>
          <w:b/>
          <w:szCs w:val="20"/>
        </w:rPr>
      </w:pPr>
    </w:p>
    <w:tbl>
      <w:tblPr>
        <w:tblStyle w:val="TableGrid7"/>
        <w:tblW w:w="10805" w:type="dxa"/>
        <w:tblInd w:w="-572" w:type="dxa"/>
        <w:tblLook w:val="04A0" w:firstRow="1" w:lastRow="0" w:firstColumn="1" w:lastColumn="0" w:noHBand="0" w:noVBand="1"/>
      </w:tblPr>
      <w:tblGrid>
        <w:gridCol w:w="5812"/>
        <w:gridCol w:w="4993"/>
      </w:tblGrid>
      <w:tr w:rsidR="0037162B" w:rsidRPr="00A913CD" w14:paraId="1CA3DC23" w14:textId="77777777" w:rsidTr="003D7DC3">
        <w:trPr>
          <w:trHeight w:val="4646"/>
        </w:trPr>
        <w:tc>
          <w:tcPr>
            <w:tcW w:w="5812" w:type="dxa"/>
            <w:vMerge w:val="restart"/>
          </w:tcPr>
          <w:p w14:paraId="4AC452B6" w14:textId="77777777" w:rsidR="0037162B" w:rsidRPr="00A913CD" w:rsidRDefault="0037162B" w:rsidP="003D7DC3">
            <w:pPr>
              <w:spacing w:before="120" w:after="120" w:line="240" w:lineRule="exact"/>
              <w:ind w:left="720"/>
              <w:jc w:val="center"/>
              <w:rPr>
                <w:b/>
                <w:szCs w:val="20"/>
              </w:rPr>
            </w:pPr>
            <w:r w:rsidRPr="00A913CD">
              <w:rPr>
                <w:b/>
                <w:szCs w:val="20"/>
              </w:rPr>
              <w:t>Safety Walkabout Checklist</w:t>
            </w:r>
          </w:p>
          <w:p w14:paraId="68A5E633" w14:textId="77777777" w:rsidR="0037162B" w:rsidRDefault="0037162B" w:rsidP="003D7DC3">
            <w:pPr>
              <w:spacing w:after="20"/>
              <w:rPr>
                <w:sz w:val="18"/>
                <w:szCs w:val="18"/>
              </w:rPr>
            </w:pPr>
            <w:sdt>
              <w:sdtPr>
                <w:rPr>
                  <w:sz w:val="17"/>
                  <w:szCs w:val="17"/>
                </w:rPr>
                <w:id w:val="1265270033"/>
                <w14:checkbox>
                  <w14:checked w14:val="0"/>
                  <w14:checkedState w14:val="2612" w14:font="MS Mincho"/>
                  <w14:uncheckedState w14:val="2610" w14:font="MS Mincho"/>
                </w14:checkbox>
              </w:sdtPr>
              <w:sdtContent>
                <w:r>
                  <w:rPr>
                    <w:rFonts w:ascii="MS Mincho" w:eastAsia="MS Mincho" w:hAnsi="MS Mincho" w:hint="eastAsia"/>
                    <w:sz w:val="17"/>
                    <w:szCs w:val="17"/>
                  </w:rPr>
                  <w:t>☐</w:t>
                </w:r>
              </w:sdtContent>
            </w:sdt>
            <w:r w:rsidRPr="00A913CD">
              <w:rPr>
                <w:sz w:val="17"/>
                <w:szCs w:val="17"/>
              </w:rPr>
              <w:t xml:space="preserve"> </w:t>
            </w:r>
            <w:r w:rsidRPr="004C6801">
              <w:rPr>
                <w:sz w:val="18"/>
                <w:szCs w:val="18"/>
              </w:rPr>
              <w:t>Communicate to staff that safety walkabouts will be conducted (date and time) and communicate expectations to “carry on with work as usual.”</w:t>
            </w:r>
          </w:p>
          <w:p w14:paraId="3F7D1821" w14:textId="77777777" w:rsidR="0037162B" w:rsidRPr="00A913CD" w:rsidRDefault="0037162B" w:rsidP="003D7DC3">
            <w:pPr>
              <w:spacing w:after="20"/>
              <w:rPr>
                <w:sz w:val="17"/>
                <w:szCs w:val="17"/>
              </w:rPr>
            </w:pPr>
            <w:sdt>
              <w:sdtPr>
                <w:rPr>
                  <w:sz w:val="17"/>
                  <w:szCs w:val="17"/>
                </w:rPr>
                <w:id w:val="1640684615"/>
                <w14:checkbox>
                  <w14:checked w14:val="0"/>
                  <w14:checkedState w14:val="2612" w14:font="MS Mincho"/>
                  <w14:uncheckedState w14:val="2610" w14:font="MS Mincho"/>
                </w14:checkbox>
              </w:sdtPr>
              <w:sdtContent>
                <w:r>
                  <w:rPr>
                    <w:rFonts w:ascii="MS Mincho" w:eastAsia="MS Mincho" w:hAnsi="MS Mincho" w:hint="eastAsia"/>
                    <w:sz w:val="17"/>
                    <w:szCs w:val="17"/>
                  </w:rPr>
                  <w:t>☐</w:t>
                </w:r>
              </w:sdtContent>
            </w:sdt>
            <w:r w:rsidRPr="00A913CD">
              <w:rPr>
                <w:sz w:val="17"/>
                <w:szCs w:val="17"/>
              </w:rPr>
              <w:t xml:space="preserve"> </w:t>
            </w:r>
            <w:r>
              <w:rPr>
                <w:sz w:val="17"/>
                <w:szCs w:val="17"/>
              </w:rPr>
              <w:t>C</w:t>
            </w:r>
            <w:r w:rsidRPr="00A913CD">
              <w:rPr>
                <w:sz w:val="17"/>
                <w:szCs w:val="17"/>
              </w:rPr>
              <w:t>hoose your walkabout location</w:t>
            </w:r>
          </w:p>
          <w:p w14:paraId="3D138F84" w14:textId="77777777" w:rsidR="0037162B" w:rsidRPr="00A913CD" w:rsidRDefault="0037162B" w:rsidP="003D7DC3">
            <w:pPr>
              <w:spacing w:after="20"/>
              <w:ind w:left="990" w:hanging="270"/>
              <w:rPr>
                <w:sz w:val="17"/>
                <w:szCs w:val="17"/>
              </w:rPr>
            </w:pPr>
            <w:sdt>
              <w:sdtPr>
                <w:rPr>
                  <w:sz w:val="17"/>
                  <w:szCs w:val="17"/>
                </w:rPr>
                <w:id w:val="1284229187"/>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Ensure the work location is populated by a number of staff members for potential conversations.</w:t>
            </w:r>
          </w:p>
          <w:p w14:paraId="32759984" w14:textId="77777777" w:rsidR="0037162B" w:rsidRPr="00A913CD" w:rsidRDefault="0037162B" w:rsidP="003D7DC3">
            <w:pPr>
              <w:spacing w:after="20"/>
              <w:ind w:left="270" w:hanging="270"/>
              <w:rPr>
                <w:sz w:val="17"/>
                <w:szCs w:val="17"/>
              </w:rPr>
            </w:pPr>
            <w:sdt>
              <w:sdtPr>
                <w:rPr>
                  <w:sz w:val="17"/>
                  <w:szCs w:val="17"/>
                </w:rPr>
                <w:id w:val="756950563"/>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Introduce yourself.  Remind staff at work site that you’re there conducting a walkabout for safety reasons; put staff at ease.  Stay positive throughout the entire process.</w:t>
            </w:r>
          </w:p>
          <w:p w14:paraId="648F1945" w14:textId="77777777" w:rsidR="0037162B" w:rsidRPr="00A913CD" w:rsidRDefault="0037162B" w:rsidP="003D7DC3">
            <w:pPr>
              <w:spacing w:after="20"/>
              <w:ind w:left="270" w:hanging="270"/>
              <w:rPr>
                <w:sz w:val="17"/>
                <w:szCs w:val="17"/>
              </w:rPr>
            </w:pPr>
            <w:sdt>
              <w:sdtPr>
                <w:rPr>
                  <w:sz w:val="17"/>
                  <w:szCs w:val="17"/>
                </w:rPr>
                <w:id w:val="-60947603"/>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Observe work and work area in an informal, non-intrusive, hands-off manner so not to intimidate staff.  Walk through department casually and maintain a fault-free attitude.</w:t>
            </w:r>
          </w:p>
          <w:p w14:paraId="60C94E5F" w14:textId="77777777" w:rsidR="0037162B" w:rsidRPr="00A913CD" w:rsidRDefault="0037162B" w:rsidP="003D7DC3">
            <w:pPr>
              <w:spacing w:after="20"/>
              <w:rPr>
                <w:sz w:val="17"/>
                <w:szCs w:val="17"/>
              </w:rPr>
            </w:pPr>
            <w:sdt>
              <w:sdtPr>
                <w:rPr>
                  <w:sz w:val="17"/>
                  <w:szCs w:val="17"/>
                </w:rPr>
                <w:id w:val="-830521370"/>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Demonstrate that safety matters to YOU!</w:t>
            </w:r>
          </w:p>
          <w:p w14:paraId="25D07857" w14:textId="77777777" w:rsidR="0037162B" w:rsidRPr="00A913CD" w:rsidRDefault="0037162B" w:rsidP="003D7DC3">
            <w:pPr>
              <w:spacing w:after="20"/>
              <w:ind w:left="900" w:hanging="180"/>
              <w:rPr>
                <w:sz w:val="17"/>
                <w:szCs w:val="17"/>
              </w:rPr>
            </w:pPr>
            <w:sdt>
              <w:sdtPr>
                <w:rPr>
                  <w:sz w:val="17"/>
                  <w:szCs w:val="17"/>
                </w:rPr>
                <w:id w:val="1894077630"/>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Adhere to all rules and posted safety signage.</w:t>
            </w:r>
          </w:p>
          <w:p w14:paraId="49A575AD" w14:textId="77777777" w:rsidR="0037162B" w:rsidRPr="00A913CD" w:rsidRDefault="0037162B" w:rsidP="003D7DC3">
            <w:pPr>
              <w:spacing w:after="20"/>
              <w:ind w:left="900" w:hanging="180"/>
              <w:rPr>
                <w:sz w:val="17"/>
                <w:szCs w:val="17"/>
              </w:rPr>
            </w:pPr>
            <w:sdt>
              <w:sdtPr>
                <w:rPr>
                  <w:sz w:val="17"/>
                  <w:szCs w:val="17"/>
                </w:rPr>
                <w:id w:val="955063264"/>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Deal with any ‘quick </w:t>
            </w:r>
            <w:proofErr w:type="gramStart"/>
            <w:r w:rsidRPr="00A913CD">
              <w:rPr>
                <w:sz w:val="17"/>
                <w:szCs w:val="17"/>
              </w:rPr>
              <w:t>fixes’</w:t>
            </w:r>
            <w:proofErr w:type="gramEnd"/>
            <w:r w:rsidRPr="00A913CD">
              <w:rPr>
                <w:sz w:val="17"/>
                <w:szCs w:val="17"/>
              </w:rPr>
              <w:t>.  Be aware that staff is watching you engage in any direct actions to resolve safety issues or hazards.</w:t>
            </w:r>
          </w:p>
          <w:p w14:paraId="6BA0400B" w14:textId="77777777" w:rsidR="0037162B" w:rsidRPr="00A913CD" w:rsidRDefault="0037162B" w:rsidP="003D7DC3">
            <w:pPr>
              <w:spacing w:after="20"/>
              <w:ind w:left="900" w:hanging="180"/>
              <w:rPr>
                <w:sz w:val="17"/>
                <w:szCs w:val="17"/>
              </w:rPr>
            </w:pPr>
            <w:sdt>
              <w:sdtPr>
                <w:rPr>
                  <w:sz w:val="17"/>
                  <w:szCs w:val="17"/>
                </w:rPr>
                <w:id w:val="-721673341"/>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PRAISE STAFF – use positive reinforcement in EVERY situation you can when you observe staff working safely.</w:t>
            </w:r>
          </w:p>
          <w:p w14:paraId="7DC5C9CC" w14:textId="77777777" w:rsidR="0037162B" w:rsidRPr="00A913CD" w:rsidRDefault="0037162B" w:rsidP="003D7DC3">
            <w:pPr>
              <w:spacing w:after="20"/>
              <w:ind w:left="900" w:hanging="180"/>
              <w:rPr>
                <w:sz w:val="17"/>
                <w:szCs w:val="17"/>
              </w:rPr>
            </w:pPr>
            <w:sdt>
              <w:sdtPr>
                <w:rPr>
                  <w:sz w:val="17"/>
                  <w:szCs w:val="17"/>
                </w:rPr>
                <w:id w:val="797188903"/>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Only when necessary, if clear and present danger presents itself, stop work and rectify the situation.  Maintain your fault-free attitude and demonstrate concern for staff safety.  Do not use this situation to reprimand staff.</w:t>
            </w:r>
          </w:p>
          <w:p w14:paraId="27DB9537" w14:textId="77777777" w:rsidR="0037162B" w:rsidRPr="00A913CD" w:rsidRDefault="0037162B" w:rsidP="003D7DC3">
            <w:pPr>
              <w:spacing w:after="20"/>
              <w:ind w:left="900" w:hanging="180"/>
              <w:rPr>
                <w:sz w:val="17"/>
                <w:szCs w:val="17"/>
              </w:rPr>
            </w:pPr>
            <w:sdt>
              <w:sdtPr>
                <w:rPr>
                  <w:sz w:val="17"/>
                  <w:szCs w:val="17"/>
                </w:rPr>
                <w:id w:val="1249857084"/>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If you see hazards, in a casual, informal manner, ask staff questions to probe for further information.</w:t>
            </w:r>
          </w:p>
          <w:p w14:paraId="2DF82D6F" w14:textId="77777777" w:rsidR="0037162B" w:rsidRPr="00A913CD" w:rsidRDefault="0037162B" w:rsidP="003D7DC3">
            <w:pPr>
              <w:spacing w:after="20"/>
              <w:rPr>
                <w:sz w:val="17"/>
                <w:szCs w:val="17"/>
              </w:rPr>
            </w:pPr>
            <w:sdt>
              <w:sdtPr>
                <w:rPr>
                  <w:sz w:val="17"/>
                  <w:szCs w:val="17"/>
                </w:rPr>
                <w:id w:val="-1443840975"/>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Thank staff for participation</w:t>
            </w:r>
          </w:p>
          <w:p w14:paraId="24F3B59F" w14:textId="77777777" w:rsidR="0037162B" w:rsidRPr="00A913CD" w:rsidRDefault="0037162B" w:rsidP="003D7DC3">
            <w:pPr>
              <w:spacing w:after="20"/>
              <w:ind w:left="270" w:hanging="270"/>
              <w:rPr>
                <w:sz w:val="17"/>
                <w:szCs w:val="17"/>
              </w:rPr>
            </w:pPr>
            <w:sdt>
              <w:sdtPr>
                <w:rPr>
                  <w:sz w:val="17"/>
                  <w:szCs w:val="17"/>
                </w:rPr>
                <w:id w:val="-820810745"/>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Try not to make notes in front of staff members.  Make mental notes throughout walkabout about:</w:t>
            </w:r>
          </w:p>
          <w:p w14:paraId="348B5460" w14:textId="77777777" w:rsidR="0037162B" w:rsidRPr="00A913CD" w:rsidRDefault="0037162B" w:rsidP="003D7DC3">
            <w:pPr>
              <w:spacing w:after="20"/>
              <w:ind w:left="720"/>
              <w:rPr>
                <w:sz w:val="17"/>
                <w:szCs w:val="17"/>
              </w:rPr>
            </w:pPr>
            <w:sdt>
              <w:sdtPr>
                <w:rPr>
                  <w:sz w:val="17"/>
                  <w:szCs w:val="17"/>
                </w:rPr>
                <w:id w:val="-110279024"/>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Location(s)</w:t>
            </w:r>
          </w:p>
          <w:p w14:paraId="6030C8E1" w14:textId="77777777" w:rsidR="0037162B" w:rsidRPr="00A913CD" w:rsidRDefault="0037162B" w:rsidP="003D7DC3">
            <w:pPr>
              <w:spacing w:after="20"/>
              <w:ind w:left="900" w:hanging="180"/>
              <w:rPr>
                <w:sz w:val="17"/>
                <w:szCs w:val="17"/>
              </w:rPr>
            </w:pPr>
            <w:sdt>
              <w:sdtPr>
                <w:rPr>
                  <w:sz w:val="17"/>
                  <w:szCs w:val="17"/>
                </w:rPr>
                <w:id w:val="-1212957552"/>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Positive findings including names of staff who were working safely</w:t>
            </w:r>
          </w:p>
          <w:p w14:paraId="4A97500E" w14:textId="77777777" w:rsidR="0037162B" w:rsidRPr="00A913CD" w:rsidRDefault="0037162B" w:rsidP="003D7DC3">
            <w:pPr>
              <w:spacing w:after="20"/>
              <w:ind w:left="720"/>
              <w:rPr>
                <w:sz w:val="17"/>
                <w:szCs w:val="17"/>
              </w:rPr>
            </w:pPr>
            <w:sdt>
              <w:sdtPr>
                <w:rPr>
                  <w:sz w:val="17"/>
                  <w:szCs w:val="17"/>
                </w:rPr>
                <w:id w:val="-1477604715"/>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Any hazards or issues for improvement</w:t>
            </w:r>
          </w:p>
          <w:p w14:paraId="29E70DA4" w14:textId="77777777" w:rsidR="0037162B" w:rsidRPr="00A913CD" w:rsidRDefault="0037162B" w:rsidP="003D7DC3">
            <w:pPr>
              <w:spacing w:after="20"/>
              <w:ind w:left="270" w:hanging="270"/>
              <w:rPr>
                <w:sz w:val="17"/>
                <w:szCs w:val="17"/>
              </w:rPr>
            </w:pPr>
            <w:sdt>
              <w:sdtPr>
                <w:rPr>
                  <w:sz w:val="17"/>
                  <w:szCs w:val="17"/>
                </w:rPr>
                <w:id w:val="-1993170363"/>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In an isolated area, record brief notes on ‘Safety Walkabout Record’.</w:t>
            </w:r>
          </w:p>
          <w:p w14:paraId="20031D47" w14:textId="77777777" w:rsidR="0037162B" w:rsidRPr="00A913CD" w:rsidRDefault="0037162B" w:rsidP="003D7DC3">
            <w:pPr>
              <w:spacing w:after="20"/>
              <w:rPr>
                <w:sz w:val="17"/>
                <w:szCs w:val="17"/>
              </w:rPr>
            </w:pPr>
            <w:sdt>
              <w:sdtPr>
                <w:rPr>
                  <w:sz w:val="17"/>
                  <w:szCs w:val="17"/>
                </w:rPr>
                <w:id w:val="1931770442"/>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w:t>
            </w:r>
            <w:r>
              <w:rPr>
                <w:sz w:val="17"/>
                <w:szCs w:val="17"/>
              </w:rPr>
              <w:t>Executives</w:t>
            </w:r>
            <w:r w:rsidRPr="00A913CD">
              <w:rPr>
                <w:sz w:val="17"/>
                <w:szCs w:val="17"/>
              </w:rPr>
              <w:t xml:space="preserve"> OR Middle Managers:</w:t>
            </w:r>
          </w:p>
          <w:p w14:paraId="3286F852" w14:textId="77777777" w:rsidR="0037162B" w:rsidRPr="00A913CD" w:rsidRDefault="0037162B" w:rsidP="003D7DC3">
            <w:pPr>
              <w:ind w:left="900" w:hanging="180"/>
              <w:rPr>
                <w:sz w:val="17"/>
                <w:szCs w:val="17"/>
              </w:rPr>
            </w:pPr>
            <w:sdt>
              <w:sdtPr>
                <w:rPr>
                  <w:sz w:val="17"/>
                  <w:szCs w:val="17"/>
                </w:rPr>
                <w:id w:val="-1937586620"/>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Have a discussion with any directly responsible supervisors or managers of the observed area.</w:t>
            </w:r>
          </w:p>
          <w:p w14:paraId="7EF13F39" w14:textId="77777777" w:rsidR="0037162B" w:rsidRPr="00A913CD" w:rsidRDefault="0037162B" w:rsidP="0037162B">
            <w:pPr>
              <w:numPr>
                <w:ilvl w:val="0"/>
                <w:numId w:val="2"/>
              </w:numPr>
              <w:spacing w:before="120" w:after="20" w:line="240" w:lineRule="auto"/>
              <w:rPr>
                <w:sz w:val="17"/>
                <w:szCs w:val="17"/>
              </w:rPr>
            </w:pPr>
            <w:r w:rsidRPr="00A913CD">
              <w:rPr>
                <w:sz w:val="17"/>
                <w:szCs w:val="17"/>
              </w:rPr>
              <w:t>Share positive findings including worker names</w:t>
            </w:r>
          </w:p>
          <w:p w14:paraId="08135AF5" w14:textId="77777777" w:rsidR="0037162B" w:rsidRPr="00A913CD" w:rsidRDefault="0037162B" w:rsidP="0037162B">
            <w:pPr>
              <w:numPr>
                <w:ilvl w:val="0"/>
                <w:numId w:val="2"/>
              </w:numPr>
              <w:spacing w:before="120" w:after="20" w:line="240" w:lineRule="auto"/>
              <w:rPr>
                <w:sz w:val="17"/>
                <w:szCs w:val="17"/>
              </w:rPr>
            </w:pPr>
            <w:r w:rsidRPr="00A913CD">
              <w:rPr>
                <w:sz w:val="17"/>
                <w:szCs w:val="17"/>
              </w:rPr>
              <w:t>Share any noted safety issues or hazards in need of corrective action</w:t>
            </w:r>
          </w:p>
          <w:p w14:paraId="6995162F" w14:textId="77777777" w:rsidR="0037162B" w:rsidRPr="00A913CD" w:rsidRDefault="0037162B" w:rsidP="003D7DC3">
            <w:pPr>
              <w:spacing w:after="20"/>
              <w:ind w:left="900" w:hanging="180"/>
              <w:rPr>
                <w:sz w:val="17"/>
                <w:szCs w:val="17"/>
              </w:rPr>
            </w:pPr>
            <w:sdt>
              <w:sdtPr>
                <w:rPr>
                  <w:sz w:val="17"/>
                  <w:szCs w:val="17"/>
                </w:rPr>
                <w:id w:val="-853496643"/>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Ask the responsible supervisor to report back to you upon implementation of corrective action.</w:t>
            </w:r>
          </w:p>
          <w:p w14:paraId="1780F739" w14:textId="77777777" w:rsidR="0037162B" w:rsidRPr="00A913CD" w:rsidRDefault="0037162B" w:rsidP="003D7DC3">
            <w:pPr>
              <w:spacing w:after="20"/>
              <w:rPr>
                <w:sz w:val="17"/>
                <w:szCs w:val="17"/>
              </w:rPr>
            </w:pPr>
            <w:sdt>
              <w:sdtPr>
                <w:rPr>
                  <w:sz w:val="17"/>
                  <w:szCs w:val="17"/>
                </w:rPr>
                <w:id w:val="-2017534237"/>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w:t>
            </w:r>
            <w:r>
              <w:rPr>
                <w:sz w:val="17"/>
                <w:szCs w:val="17"/>
              </w:rPr>
              <w:t>Frontline</w:t>
            </w:r>
            <w:r w:rsidRPr="00A913CD">
              <w:rPr>
                <w:sz w:val="17"/>
                <w:szCs w:val="17"/>
              </w:rPr>
              <w:t xml:space="preserve"> Supervisors:</w:t>
            </w:r>
          </w:p>
          <w:p w14:paraId="4998F9A2" w14:textId="77777777" w:rsidR="0037162B" w:rsidRPr="00A913CD" w:rsidRDefault="0037162B" w:rsidP="003D7DC3">
            <w:pPr>
              <w:spacing w:after="20"/>
              <w:ind w:left="900" w:hanging="180"/>
              <w:rPr>
                <w:sz w:val="17"/>
                <w:szCs w:val="17"/>
              </w:rPr>
            </w:pPr>
            <w:sdt>
              <w:sdtPr>
                <w:rPr>
                  <w:sz w:val="17"/>
                  <w:szCs w:val="17"/>
                </w:rPr>
                <w:id w:val="-1307620491"/>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Report any critical findings that require additional resources for resolution to your supervisor.</w:t>
            </w:r>
          </w:p>
          <w:p w14:paraId="0CAD90F9" w14:textId="77777777" w:rsidR="0037162B" w:rsidRPr="00A913CD" w:rsidRDefault="0037162B" w:rsidP="003D7DC3">
            <w:pPr>
              <w:spacing w:after="20"/>
              <w:ind w:left="900" w:hanging="180"/>
              <w:rPr>
                <w:sz w:val="17"/>
                <w:szCs w:val="17"/>
              </w:rPr>
            </w:pPr>
            <w:sdt>
              <w:sdtPr>
                <w:rPr>
                  <w:sz w:val="17"/>
                  <w:szCs w:val="17"/>
                </w:rPr>
                <w:id w:val="-1355646433"/>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Implement any or all corrective actions in a timely manner.</w:t>
            </w:r>
          </w:p>
          <w:p w14:paraId="799F611E" w14:textId="77777777" w:rsidR="0037162B" w:rsidRPr="00A913CD" w:rsidRDefault="0037162B" w:rsidP="003D7DC3">
            <w:pPr>
              <w:spacing w:after="20"/>
              <w:ind w:left="900" w:hanging="180"/>
              <w:rPr>
                <w:sz w:val="18"/>
                <w:szCs w:val="18"/>
              </w:rPr>
            </w:pPr>
            <w:sdt>
              <w:sdtPr>
                <w:rPr>
                  <w:sz w:val="17"/>
                  <w:szCs w:val="17"/>
                </w:rPr>
                <w:id w:val="-799991908"/>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Communicate implemented corrective actions to staff as well as any delays or progress in implementing resolutions.</w:t>
            </w:r>
          </w:p>
          <w:p w14:paraId="725DB2BB" w14:textId="77777777" w:rsidR="0037162B" w:rsidRPr="00A913CD" w:rsidRDefault="0037162B" w:rsidP="003D7DC3">
            <w:pPr>
              <w:spacing w:after="20"/>
              <w:ind w:left="900" w:hanging="180"/>
              <w:rPr>
                <w:sz w:val="17"/>
                <w:szCs w:val="17"/>
              </w:rPr>
            </w:pPr>
            <w:sdt>
              <w:sdtPr>
                <w:rPr>
                  <w:sz w:val="17"/>
                  <w:szCs w:val="17"/>
                </w:rPr>
                <w:id w:val="-1059938461"/>
                <w14:checkbox>
                  <w14:checked w14:val="0"/>
                  <w14:checkedState w14:val="2612" w14:font="MS Mincho"/>
                  <w14:uncheckedState w14:val="2610" w14:font="MS Mincho"/>
                </w14:checkbox>
              </w:sdtPr>
              <w:sdtContent>
                <w:r>
                  <w:rPr>
                    <w:rFonts w:ascii="MS Mincho" w:eastAsia="MS Mincho" w:hAnsi="MS Mincho" w:hint="eastAsia"/>
                    <w:sz w:val="17"/>
                    <w:szCs w:val="17"/>
                  </w:rPr>
                  <w:t>☐</w:t>
                </w:r>
              </w:sdtContent>
            </w:sdt>
            <w:r w:rsidRPr="00A913CD">
              <w:rPr>
                <w:sz w:val="17"/>
                <w:szCs w:val="17"/>
              </w:rPr>
              <w:t xml:space="preserve"> Follow up on floor ensuring implemented corrections are effective.</w:t>
            </w:r>
          </w:p>
          <w:p w14:paraId="0F9EB370" w14:textId="77777777" w:rsidR="0037162B" w:rsidRPr="00A913CD" w:rsidRDefault="0037162B" w:rsidP="003D7DC3">
            <w:pPr>
              <w:spacing w:after="20"/>
              <w:ind w:left="180" w:hanging="180"/>
              <w:rPr>
                <w:sz w:val="18"/>
                <w:szCs w:val="18"/>
              </w:rPr>
            </w:pPr>
            <w:sdt>
              <w:sdtPr>
                <w:rPr>
                  <w:sz w:val="17"/>
                  <w:szCs w:val="17"/>
                </w:rPr>
                <w:id w:val="-1037508787"/>
                <w14:checkbox>
                  <w14:checked w14:val="0"/>
                  <w14:checkedState w14:val="2612" w14:font="MS Mincho"/>
                  <w14:uncheckedState w14:val="2610" w14:font="MS Mincho"/>
                </w14:checkbox>
              </w:sdtPr>
              <w:sdtContent>
                <w:r w:rsidRPr="00A913CD">
                  <w:rPr>
                    <w:rFonts w:ascii="MS Gothic" w:eastAsia="MS Gothic" w:hAnsi="MS Gothic" w:cs="MS Gothic" w:hint="eastAsia"/>
                    <w:sz w:val="17"/>
                    <w:szCs w:val="17"/>
                  </w:rPr>
                  <w:t>☐</w:t>
                </w:r>
              </w:sdtContent>
            </w:sdt>
            <w:r w:rsidRPr="00A913CD">
              <w:rPr>
                <w:sz w:val="17"/>
                <w:szCs w:val="17"/>
              </w:rPr>
              <w:t xml:space="preserve"> Revise all associated Hazard Assessments to reflect any newly identified hazards or implemented controls.</w:t>
            </w:r>
          </w:p>
        </w:tc>
        <w:tc>
          <w:tcPr>
            <w:tcW w:w="4993" w:type="dxa"/>
          </w:tcPr>
          <w:p w14:paraId="56567AC5" w14:textId="77777777" w:rsidR="0037162B" w:rsidRPr="00A913CD" w:rsidRDefault="0037162B" w:rsidP="003D7DC3">
            <w:pPr>
              <w:spacing w:after="120"/>
              <w:jc w:val="center"/>
              <w:rPr>
                <w:b/>
                <w:sz w:val="18"/>
                <w:szCs w:val="18"/>
              </w:rPr>
            </w:pPr>
            <w:r w:rsidRPr="00A913CD">
              <w:rPr>
                <w:b/>
                <w:sz w:val="18"/>
                <w:szCs w:val="18"/>
              </w:rPr>
              <w:t>Things to remember when asking staff questions:</w:t>
            </w:r>
          </w:p>
          <w:p w14:paraId="4EB0C26A" w14:textId="77777777" w:rsidR="0037162B" w:rsidRPr="00A913CD" w:rsidRDefault="0037162B" w:rsidP="0037162B">
            <w:pPr>
              <w:numPr>
                <w:ilvl w:val="0"/>
                <w:numId w:val="1"/>
              </w:numPr>
              <w:contextualSpacing/>
              <w:rPr>
                <w:b/>
                <w:sz w:val="17"/>
                <w:szCs w:val="17"/>
              </w:rPr>
            </w:pPr>
            <w:r w:rsidRPr="00A913CD">
              <w:rPr>
                <w:b/>
                <w:sz w:val="17"/>
                <w:szCs w:val="17"/>
              </w:rPr>
              <w:t>Phrase questions with the goal of keeping your discussions fault-free and casually demonstrate your concern for staff safety.</w:t>
            </w:r>
          </w:p>
          <w:p w14:paraId="6E1F3718" w14:textId="77777777" w:rsidR="0037162B" w:rsidRDefault="0037162B" w:rsidP="003D7DC3">
            <w:pPr>
              <w:spacing w:before="240"/>
              <w:ind w:left="360"/>
              <w:contextualSpacing/>
              <w:rPr>
                <w:b/>
                <w:sz w:val="17"/>
                <w:szCs w:val="17"/>
              </w:rPr>
            </w:pPr>
          </w:p>
          <w:p w14:paraId="3E9184B6" w14:textId="77777777" w:rsidR="0037162B" w:rsidRPr="00A913CD" w:rsidRDefault="0037162B" w:rsidP="0037162B">
            <w:pPr>
              <w:numPr>
                <w:ilvl w:val="0"/>
                <w:numId w:val="1"/>
              </w:numPr>
              <w:spacing w:before="240"/>
              <w:contextualSpacing/>
              <w:rPr>
                <w:b/>
                <w:sz w:val="17"/>
                <w:szCs w:val="17"/>
              </w:rPr>
            </w:pPr>
            <w:r w:rsidRPr="00A913CD">
              <w:rPr>
                <w:b/>
                <w:sz w:val="17"/>
                <w:szCs w:val="17"/>
              </w:rPr>
              <w:t>Ask open ended questions focusing attention on hazards rather than on staff.  Probe for more information about safety-related opinions encouraging greater staff participation.</w:t>
            </w:r>
          </w:p>
          <w:p w14:paraId="6F9D10A8" w14:textId="77777777" w:rsidR="0037162B" w:rsidRDefault="0037162B" w:rsidP="003D7DC3">
            <w:pPr>
              <w:ind w:left="360"/>
              <w:contextualSpacing/>
              <w:rPr>
                <w:b/>
                <w:sz w:val="17"/>
                <w:szCs w:val="17"/>
              </w:rPr>
            </w:pPr>
          </w:p>
          <w:p w14:paraId="7794F55D" w14:textId="77777777" w:rsidR="0037162B" w:rsidRPr="00A913CD" w:rsidRDefault="0037162B" w:rsidP="0037162B">
            <w:pPr>
              <w:numPr>
                <w:ilvl w:val="0"/>
                <w:numId w:val="1"/>
              </w:numPr>
              <w:contextualSpacing/>
              <w:rPr>
                <w:b/>
                <w:sz w:val="17"/>
                <w:szCs w:val="17"/>
              </w:rPr>
            </w:pPr>
            <w:r w:rsidRPr="00A913CD">
              <w:rPr>
                <w:b/>
                <w:sz w:val="17"/>
                <w:szCs w:val="17"/>
              </w:rPr>
              <w:t>Demonstrate that you are an approachable leader, especially regarding safety issues.</w:t>
            </w:r>
          </w:p>
          <w:p w14:paraId="2895E633" w14:textId="77777777" w:rsidR="0037162B" w:rsidRPr="00A913CD" w:rsidRDefault="0037162B" w:rsidP="003D7DC3">
            <w:pPr>
              <w:ind w:left="360"/>
              <w:contextualSpacing/>
              <w:rPr>
                <w:b/>
                <w:sz w:val="18"/>
                <w:szCs w:val="18"/>
              </w:rPr>
            </w:pPr>
          </w:p>
          <w:p w14:paraId="19ACFE48" w14:textId="77777777" w:rsidR="0037162B" w:rsidRPr="00A913CD" w:rsidRDefault="0037162B" w:rsidP="0037162B">
            <w:pPr>
              <w:numPr>
                <w:ilvl w:val="0"/>
                <w:numId w:val="1"/>
              </w:numPr>
              <w:contextualSpacing/>
              <w:rPr>
                <w:b/>
                <w:sz w:val="18"/>
                <w:szCs w:val="18"/>
              </w:rPr>
            </w:pPr>
            <w:r w:rsidRPr="00A913CD">
              <w:rPr>
                <w:b/>
                <w:sz w:val="17"/>
                <w:szCs w:val="17"/>
              </w:rPr>
              <w:t>During informal staff safety conversations, frequently gauge staff’s level of comfort.  Refrain from any intense questioning especially if staff is exhibiting signs of unease.  Your goal is simply to introduce yourself, show that safety indeed matters to you and to open up the lines of safety communication to build relationships of trust.</w:t>
            </w:r>
          </w:p>
        </w:tc>
      </w:tr>
      <w:tr w:rsidR="0037162B" w:rsidRPr="00A913CD" w14:paraId="30261B9A" w14:textId="77777777" w:rsidTr="003D7DC3">
        <w:trPr>
          <w:trHeight w:hRule="exact" w:val="7317"/>
        </w:trPr>
        <w:tc>
          <w:tcPr>
            <w:tcW w:w="5812" w:type="dxa"/>
            <w:vMerge/>
          </w:tcPr>
          <w:p w14:paraId="5540E53C" w14:textId="77777777" w:rsidR="0037162B" w:rsidRPr="00A913CD" w:rsidRDefault="0037162B" w:rsidP="003D7DC3">
            <w:pPr>
              <w:rPr>
                <w:b/>
              </w:rPr>
            </w:pPr>
          </w:p>
        </w:tc>
        <w:tc>
          <w:tcPr>
            <w:tcW w:w="4993" w:type="dxa"/>
          </w:tcPr>
          <w:p w14:paraId="35A70351" w14:textId="77777777" w:rsidR="0037162B" w:rsidRPr="00A913CD" w:rsidRDefault="0037162B" w:rsidP="003D7DC3">
            <w:pPr>
              <w:spacing w:before="120" w:after="120" w:line="240" w:lineRule="exact"/>
              <w:ind w:left="360"/>
              <w:jc w:val="center"/>
              <w:rPr>
                <w:b/>
                <w:sz w:val="18"/>
                <w:szCs w:val="18"/>
              </w:rPr>
            </w:pPr>
            <w:r w:rsidRPr="00A913CD">
              <w:rPr>
                <w:b/>
                <w:sz w:val="18"/>
                <w:szCs w:val="18"/>
              </w:rPr>
              <w:t>Sample Safety Walkabout Questions:</w:t>
            </w:r>
          </w:p>
          <w:p w14:paraId="63371011" w14:textId="77777777" w:rsidR="0037162B" w:rsidRPr="00A913CD" w:rsidRDefault="0037162B" w:rsidP="0037162B">
            <w:pPr>
              <w:numPr>
                <w:ilvl w:val="0"/>
                <w:numId w:val="1"/>
              </w:numPr>
              <w:contextualSpacing/>
              <w:rPr>
                <w:sz w:val="17"/>
                <w:szCs w:val="17"/>
              </w:rPr>
            </w:pPr>
            <w:r w:rsidRPr="00A913CD">
              <w:rPr>
                <w:sz w:val="17"/>
                <w:szCs w:val="17"/>
              </w:rPr>
              <w:t>Is that cord always draped across this resident’s floor like that?  Are there any other safety issues around here that you feel need attention?</w:t>
            </w:r>
          </w:p>
          <w:p w14:paraId="52704D9E" w14:textId="77777777" w:rsidR="0037162B" w:rsidRPr="00A913CD" w:rsidRDefault="0037162B" w:rsidP="0037162B">
            <w:pPr>
              <w:numPr>
                <w:ilvl w:val="0"/>
                <w:numId w:val="1"/>
              </w:numPr>
              <w:contextualSpacing/>
              <w:rPr>
                <w:sz w:val="17"/>
                <w:szCs w:val="17"/>
              </w:rPr>
            </w:pPr>
            <w:r w:rsidRPr="00A913CD">
              <w:rPr>
                <w:sz w:val="17"/>
                <w:szCs w:val="17"/>
              </w:rPr>
              <w:t>Do grocery deliveries often take place at this entrance?  Do any deliveries come to the other door?  Which do you prefer from a safety perspective?</w:t>
            </w:r>
          </w:p>
          <w:p w14:paraId="395E8063" w14:textId="77777777" w:rsidR="0037162B" w:rsidRPr="00A913CD" w:rsidRDefault="0037162B" w:rsidP="0037162B">
            <w:pPr>
              <w:numPr>
                <w:ilvl w:val="0"/>
                <w:numId w:val="1"/>
              </w:numPr>
              <w:contextualSpacing/>
              <w:rPr>
                <w:sz w:val="17"/>
                <w:szCs w:val="17"/>
              </w:rPr>
            </w:pPr>
            <w:r w:rsidRPr="00A913CD">
              <w:rPr>
                <w:sz w:val="17"/>
                <w:szCs w:val="17"/>
              </w:rPr>
              <w:t>If safety problems continue arising in this department, how do you and your co-workers go about getting things fixed or resolved?  What steps do you take?</w:t>
            </w:r>
          </w:p>
          <w:p w14:paraId="79703592" w14:textId="77777777" w:rsidR="0037162B" w:rsidRPr="00057241" w:rsidRDefault="0037162B" w:rsidP="0037162B">
            <w:pPr>
              <w:numPr>
                <w:ilvl w:val="0"/>
                <w:numId w:val="1"/>
              </w:numPr>
              <w:contextualSpacing/>
              <w:rPr>
                <w:sz w:val="16"/>
                <w:szCs w:val="16"/>
              </w:rPr>
            </w:pPr>
            <w:r w:rsidRPr="00A913CD">
              <w:rPr>
                <w:sz w:val="17"/>
                <w:szCs w:val="17"/>
              </w:rPr>
              <w:t>Do you have any other safety suggestions or ideas to improve staff safety in this department?</w:t>
            </w:r>
          </w:p>
          <w:p w14:paraId="60C4198C" w14:textId="77777777" w:rsidR="0037162B" w:rsidRPr="004C6801" w:rsidRDefault="0037162B" w:rsidP="0037162B">
            <w:pPr>
              <w:numPr>
                <w:ilvl w:val="0"/>
                <w:numId w:val="1"/>
              </w:numPr>
              <w:contextualSpacing/>
              <w:rPr>
                <w:sz w:val="18"/>
                <w:szCs w:val="18"/>
              </w:rPr>
            </w:pPr>
            <w:r w:rsidRPr="004C6801">
              <w:rPr>
                <w:sz w:val="18"/>
                <w:szCs w:val="18"/>
              </w:rPr>
              <w:t>What part of your job do you consider the most hazardous?</w:t>
            </w:r>
          </w:p>
          <w:p w14:paraId="5E150545" w14:textId="77777777" w:rsidR="0037162B" w:rsidRPr="004C6801" w:rsidRDefault="0037162B" w:rsidP="0037162B">
            <w:pPr>
              <w:numPr>
                <w:ilvl w:val="0"/>
                <w:numId w:val="1"/>
              </w:numPr>
              <w:contextualSpacing/>
              <w:rPr>
                <w:sz w:val="18"/>
                <w:szCs w:val="18"/>
              </w:rPr>
            </w:pPr>
            <w:r w:rsidRPr="004C6801">
              <w:rPr>
                <w:sz w:val="18"/>
                <w:szCs w:val="18"/>
              </w:rPr>
              <w:t>What is the worst thing that could happen if something went wrong as a result of this work?</w:t>
            </w:r>
          </w:p>
          <w:p w14:paraId="67781A1B" w14:textId="77777777" w:rsidR="0037162B" w:rsidRPr="004C6801" w:rsidRDefault="0037162B" w:rsidP="0037162B">
            <w:pPr>
              <w:numPr>
                <w:ilvl w:val="0"/>
                <w:numId w:val="1"/>
              </w:numPr>
              <w:contextualSpacing/>
              <w:rPr>
                <w:sz w:val="18"/>
                <w:szCs w:val="18"/>
              </w:rPr>
            </w:pPr>
            <w:r w:rsidRPr="004C6801">
              <w:rPr>
                <w:sz w:val="18"/>
                <w:szCs w:val="18"/>
              </w:rPr>
              <w:t>Have you (or someone you know) ever experienced an injury, or near miss, performing this work?</w:t>
            </w:r>
          </w:p>
          <w:p w14:paraId="058E692F" w14:textId="77777777" w:rsidR="0037162B" w:rsidRPr="004C6801" w:rsidRDefault="0037162B" w:rsidP="0037162B">
            <w:pPr>
              <w:numPr>
                <w:ilvl w:val="0"/>
                <w:numId w:val="1"/>
              </w:numPr>
              <w:contextualSpacing/>
              <w:rPr>
                <w:sz w:val="18"/>
                <w:szCs w:val="18"/>
              </w:rPr>
            </w:pPr>
            <w:r w:rsidRPr="004C6801">
              <w:rPr>
                <w:sz w:val="18"/>
                <w:szCs w:val="18"/>
              </w:rPr>
              <w:t>What, if anything, about this job needs additional safety attention?</w:t>
            </w:r>
          </w:p>
          <w:p w14:paraId="4365EEB7" w14:textId="77777777" w:rsidR="0037162B" w:rsidRPr="004C6801" w:rsidRDefault="0037162B" w:rsidP="0037162B">
            <w:pPr>
              <w:numPr>
                <w:ilvl w:val="0"/>
                <w:numId w:val="1"/>
              </w:numPr>
              <w:contextualSpacing/>
              <w:rPr>
                <w:sz w:val="18"/>
                <w:szCs w:val="18"/>
              </w:rPr>
            </w:pPr>
            <w:r w:rsidRPr="004C6801">
              <w:rPr>
                <w:sz w:val="18"/>
                <w:szCs w:val="18"/>
              </w:rPr>
              <w:t>How do you resolve safety problems when they arise?</w:t>
            </w:r>
          </w:p>
          <w:p w14:paraId="3883B6A0" w14:textId="77777777" w:rsidR="0037162B" w:rsidRPr="004C6801" w:rsidRDefault="0037162B" w:rsidP="0037162B">
            <w:pPr>
              <w:numPr>
                <w:ilvl w:val="0"/>
                <w:numId w:val="1"/>
              </w:numPr>
              <w:contextualSpacing/>
              <w:rPr>
                <w:sz w:val="18"/>
                <w:szCs w:val="18"/>
              </w:rPr>
            </w:pPr>
            <w:r w:rsidRPr="004C6801">
              <w:rPr>
                <w:sz w:val="18"/>
                <w:szCs w:val="18"/>
              </w:rPr>
              <w:t>Why are safety rules and/or procedures violated (if violations were observed)?</w:t>
            </w:r>
          </w:p>
          <w:p w14:paraId="3001F14A" w14:textId="77777777" w:rsidR="0037162B" w:rsidRPr="004C6801" w:rsidRDefault="0037162B" w:rsidP="0037162B">
            <w:pPr>
              <w:numPr>
                <w:ilvl w:val="0"/>
                <w:numId w:val="1"/>
              </w:numPr>
              <w:contextualSpacing/>
              <w:rPr>
                <w:sz w:val="18"/>
                <w:szCs w:val="18"/>
              </w:rPr>
            </w:pPr>
            <w:r w:rsidRPr="004C6801">
              <w:rPr>
                <w:sz w:val="18"/>
                <w:szCs w:val="18"/>
              </w:rPr>
              <w:t>Which rules or procedures do you find difficult (or hazardous) to use?</w:t>
            </w:r>
          </w:p>
          <w:p w14:paraId="55928391" w14:textId="77777777" w:rsidR="0037162B" w:rsidRPr="004C6801" w:rsidRDefault="0037162B" w:rsidP="0037162B">
            <w:pPr>
              <w:numPr>
                <w:ilvl w:val="0"/>
                <w:numId w:val="1"/>
              </w:numPr>
              <w:contextualSpacing/>
              <w:rPr>
                <w:sz w:val="18"/>
                <w:szCs w:val="18"/>
              </w:rPr>
            </w:pPr>
            <w:r w:rsidRPr="004C6801">
              <w:rPr>
                <w:sz w:val="18"/>
                <w:szCs w:val="18"/>
              </w:rPr>
              <w:t>What training (including safety training) have you received to perform your job?</w:t>
            </w:r>
          </w:p>
          <w:p w14:paraId="70CE29CA" w14:textId="77777777" w:rsidR="0037162B" w:rsidRPr="00A913CD" w:rsidRDefault="0037162B" w:rsidP="0037162B">
            <w:pPr>
              <w:numPr>
                <w:ilvl w:val="0"/>
                <w:numId w:val="1"/>
              </w:numPr>
              <w:contextualSpacing/>
              <w:rPr>
                <w:sz w:val="16"/>
                <w:szCs w:val="16"/>
              </w:rPr>
            </w:pPr>
            <w:r w:rsidRPr="004C6801">
              <w:rPr>
                <w:sz w:val="18"/>
                <w:szCs w:val="18"/>
              </w:rPr>
              <w:t>What changes would you implement to make this job safer if you had the authority to do so?</w:t>
            </w:r>
          </w:p>
        </w:tc>
      </w:tr>
    </w:tbl>
    <w:p w14:paraId="32442908" w14:textId="77777777" w:rsidR="004D43D3" w:rsidRDefault="0037162B">
      <w:bookmarkStart w:id="0" w:name="_GoBack"/>
      <w:bookmarkEnd w:id="0"/>
    </w:p>
    <w:sectPr w:rsidR="004D43D3" w:rsidSect="000676F5">
      <w:headerReference w:type="first" r:id="rI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E062" w14:textId="77777777" w:rsidR="002F38D2" w:rsidRDefault="0037162B" w:rsidP="00D82C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B01DF" w14:textId="77777777" w:rsidR="002F38D2" w:rsidRDefault="0037162B" w:rsidP="0001511E">
    <w:pPr>
      <w:pStyle w:val="Header"/>
      <w:ind w:left="142"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DD0B5D"/>
    <w:multiLevelType w:val="hybridMultilevel"/>
    <w:tmpl w:val="B948866E"/>
    <w:lvl w:ilvl="0" w:tplc="90B8733C">
      <w:start w:val="1"/>
      <w:numFmt w:val="bullet"/>
      <w:lvlText w:val=""/>
      <w:lvlJc w:val="left"/>
      <w:pPr>
        <w:ind w:left="360" w:hanging="360"/>
      </w:pPr>
      <w:rPr>
        <w:rFonts w:ascii="Symbol" w:hAnsi="Symbol" w:hint="default"/>
        <w:sz w:val="18"/>
        <w:szCs w:val="18"/>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08F7764"/>
    <w:multiLevelType w:val="hybridMultilevel"/>
    <w:tmpl w:val="34621D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62B"/>
    <w:rsid w:val="000676F5"/>
    <w:rsid w:val="0037162B"/>
    <w:rsid w:val="00FD1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0BF29F"/>
  <w15:chartTrackingRefBased/>
  <w15:docId w15:val="{66E1E43A-0C92-C94D-AB88-7F04A2C1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62B"/>
    <w:pPr>
      <w:spacing w:after="200" w:line="276" w:lineRule="auto"/>
    </w:pPr>
    <w:rPr>
      <w:rFonts w:ascii="Arial" w:eastAsia="Calibri" w:hAnsi="Arial" w:cs="Times New Roman"/>
      <w:sz w:val="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62B"/>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162B"/>
    <w:rPr>
      <w:rFonts w:ascii="Arial" w:eastAsia="Calibri" w:hAnsi="Arial" w:cs="Times New Roman"/>
      <w:sz w:val="20"/>
      <w:szCs w:val="22"/>
      <w:lang w:val="en-US"/>
    </w:rPr>
  </w:style>
  <w:style w:type="character" w:styleId="PageNumber">
    <w:name w:val="page number"/>
    <w:basedOn w:val="DefaultParagraphFont"/>
    <w:rsid w:val="0037162B"/>
    <w:rPr>
      <w:rFonts w:ascii="Arial" w:hAnsi="Arial"/>
      <w:b/>
      <w:color w:val="7F7F7F" w:themeColor="text1" w:themeTint="80"/>
      <w:sz w:val="16"/>
      <w:bdr w:val="none" w:sz="0" w:space="0" w:color="auto"/>
    </w:rPr>
  </w:style>
  <w:style w:type="table" w:customStyle="1" w:styleId="TableGrid7">
    <w:name w:val="Table Grid7"/>
    <w:basedOn w:val="TableNormal"/>
    <w:next w:val="TableGrid"/>
    <w:uiPriority w:val="59"/>
    <w:rsid w:val="0037162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686</Words>
  <Characters>3914</Characters>
  <Application>Microsoft Office Word</Application>
  <DocSecurity>0</DocSecurity>
  <Lines>32</Lines>
  <Paragraphs>9</Paragraphs>
  <ScaleCrop>false</ScaleCrop>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Balingit</dc:creator>
  <cp:keywords/>
  <dc:description/>
  <cp:lastModifiedBy>Marjorie Balingit</cp:lastModifiedBy>
  <cp:revision>1</cp:revision>
  <dcterms:created xsi:type="dcterms:W3CDTF">2021-02-19T00:42:00Z</dcterms:created>
  <dcterms:modified xsi:type="dcterms:W3CDTF">2021-02-19T00:43:00Z</dcterms:modified>
</cp:coreProperties>
</file>