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DC5C" w14:textId="77777777" w:rsidR="004B6D84" w:rsidRPr="004B6D84" w:rsidRDefault="004B6D84" w:rsidP="004B6D84">
      <w:pPr>
        <w:pStyle w:val="Title"/>
      </w:pPr>
      <w:r w:rsidRPr="004B6D84">
        <w:t>Engaging Residents and Families in Workplace Violence Prevention</w:t>
      </w:r>
    </w:p>
    <w:p w14:paraId="65B785D1" w14:textId="77777777" w:rsidR="005255AC" w:rsidRPr="001E442C" w:rsidRDefault="00531B4B" w:rsidP="00531B4B">
      <w:pPr>
        <w:pStyle w:val="Heading1"/>
      </w:pPr>
      <w:r w:rsidRPr="001E442C">
        <w:t>Background</w:t>
      </w:r>
    </w:p>
    <w:p w14:paraId="4C959F4E" w14:textId="77777777" w:rsidR="00D83EAF" w:rsidRDefault="00D83EAF" w:rsidP="00531B4B">
      <w:pPr>
        <w:rPr>
          <w:rFonts w:ascii="Calibri" w:hAnsi="Calibri"/>
          <w:color w:val="auto"/>
          <w:sz w:val="22"/>
        </w:rPr>
      </w:pPr>
      <w:r>
        <w:t xml:space="preserve">This tool was originally developed for hospitals as part of the Workplace Violence Prevention in Health Care Leadership Table. It has been adapted for long-term care homes to address the needs of the sector. </w:t>
      </w:r>
    </w:p>
    <w:p w14:paraId="230D6142" w14:textId="74A77B55" w:rsidR="00C12541" w:rsidRDefault="00C12541" w:rsidP="00531B4B">
      <w:pPr>
        <w:rPr>
          <w:szCs w:val="24"/>
        </w:rPr>
      </w:pPr>
      <w:r>
        <w:t>Long-term care homes are an environment where residents often feel vulnerable and anxious. This can include, for example, aging residents and their caregivers/care partners, individuals experiencing a physical or mental health crisis, those needing addiction support, and residents who have unmet needs they are unable to express.</w:t>
      </w:r>
      <w:r w:rsidR="000F7886">
        <w:t xml:space="preserve"> </w:t>
      </w:r>
      <w:r>
        <w:t xml:space="preserve">According to the Canadian Institute of Health Information (CIHI) (2015-16), fifty percent of residents with dementia in long-term care exhibit responsive </w:t>
      </w:r>
      <w:proofErr w:type="spellStart"/>
      <w:r>
        <w:t>behaviours</w:t>
      </w:r>
      <w:proofErr w:type="spellEnd"/>
      <w:r>
        <w:t>.</w:t>
      </w:r>
      <w:r w:rsidR="000F7886">
        <w:t xml:space="preserve"> </w:t>
      </w:r>
      <w:r>
        <w:t xml:space="preserve">Some examples of responsive </w:t>
      </w:r>
      <w:proofErr w:type="spellStart"/>
      <w:r>
        <w:t>behaviours</w:t>
      </w:r>
      <w:proofErr w:type="spellEnd"/>
      <w:r>
        <w:t xml:space="preserve"> </w:t>
      </w:r>
      <w:r w:rsidR="00372602">
        <w:t>include</w:t>
      </w:r>
      <w:r>
        <w:t xml:space="preserve"> verbal or physical aggression (striking, self-harm), exit seeking, resistance to personal care, refusal to eat/take medication, etc.</w:t>
      </w:r>
      <w:r w:rsidR="000F7886">
        <w:t xml:space="preserve"> </w:t>
      </w:r>
      <w:r>
        <w:t xml:space="preserve">These </w:t>
      </w:r>
      <w:proofErr w:type="spellStart"/>
      <w:r>
        <w:t>behaviours</w:t>
      </w:r>
      <w:proofErr w:type="spellEnd"/>
      <w:r>
        <w:t xml:space="preserve"> may be due to a number of factors including an unmet need (e.g. pain, environment (hot/cold), feeling hemmed in, influences of other residents/staff and social history).Despite the fact that an aggressive action stemming from a responsive </w:t>
      </w:r>
      <w:proofErr w:type="spellStart"/>
      <w:r>
        <w:t>behaviour</w:t>
      </w:r>
      <w:proofErr w:type="spellEnd"/>
      <w:r>
        <w:t xml:space="preserve"> may be due to dementia or an unmet need, if it leads to an aggressive action against a worker in a workplace and meets the definition of workplace violence under the </w:t>
      </w:r>
      <w:r>
        <w:rPr>
          <w:i/>
        </w:rPr>
        <w:t>Occupational Health and Safety Act</w:t>
      </w:r>
      <w:r w:rsidR="00B37939">
        <w:t xml:space="preserve">, </w:t>
      </w:r>
      <w:r>
        <w:t>it is considered workplace violence (herein referred to as workplace violence).</w:t>
      </w:r>
      <w:r>
        <w:rPr>
          <w:szCs w:val="24"/>
        </w:rPr>
        <w:t xml:space="preserve"> Workplace violence in long-term care homes can originate from </w:t>
      </w:r>
      <w:proofErr w:type="gramStart"/>
      <w:r>
        <w:rPr>
          <w:szCs w:val="24"/>
        </w:rPr>
        <w:t>a number of</w:t>
      </w:r>
      <w:proofErr w:type="gramEnd"/>
      <w:r>
        <w:rPr>
          <w:szCs w:val="24"/>
        </w:rPr>
        <w:t xml:space="preserve"> sources, including from residents and their families and friends or other external people and/or from any employee associated or formerly associated with the workplace.</w:t>
      </w:r>
    </w:p>
    <w:p w14:paraId="5358E65C" w14:textId="0A488D98" w:rsidR="00C12541" w:rsidRDefault="00C12541" w:rsidP="00531B4B">
      <w:r>
        <w:t xml:space="preserve">In order to prevent workplace violence, employers must implement workplace violence policies, measures, procedures and programs, conduct risk assessments and re-assessments for the risks of workplace violence, establish measures and procedures for: summoning immediate assistance when violence occurs or is likely to occur, reporting violent incidents and investigating incidents and complaints of violence, and providing information, education and training to workers so they may recognize and be protected from workplace violence. Employers, typically represented by senior management, hold the greatest responsibility with respect to worker health and safety within health care workplaces such as </w:t>
      </w:r>
      <w:r w:rsidR="00372602">
        <w:t>long-term</w:t>
      </w:r>
      <w:r>
        <w:t xml:space="preserve"> care homes.</w:t>
      </w:r>
      <w:r>
        <w:rPr>
          <w:rStyle w:val="Strong"/>
          <w:lang w:val="en"/>
        </w:rPr>
        <w:t xml:space="preserve"> </w:t>
      </w:r>
    </w:p>
    <w:p w14:paraId="20839422" w14:textId="77777777" w:rsidR="00B37939" w:rsidRDefault="00B37939" w:rsidP="00B37939">
      <w:pPr>
        <w:pStyle w:val="Heading3"/>
        <w:rPr>
          <w:rFonts w:asciiTheme="minorHAnsi" w:hAnsiTheme="minorHAnsi" w:cstheme="minorHAnsi"/>
          <w:lang w:eastAsia="en-CA"/>
        </w:rPr>
      </w:pPr>
      <w:r>
        <w:rPr>
          <w:rFonts w:asciiTheme="minorHAnsi" w:hAnsiTheme="minorHAnsi" w:cstheme="minorHAnsi"/>
          <w:lang w:eastAsia="en-CA"/>
        </w:rPr>
        <w:t>CCSA and PSHSA License Agreement</w:t>
      </w:r>
    </w:p>
    <w:p w14:paraId="72D6996B" w14:textId="77777777" w:rsidR="00B37939" w:rsidRPr="00AA1E95" w:rsidRDefault="00B37939" w:rsidP="00B37939">
      <w:pPr>
        <w:spacing w:before="0" w:after="0"/>
        <w:rPr>
          <w:rFonts w:asciiTheme="minorHAnsi" w:eastAsia="Times New Roman" w:hAnsiTheme="minorHAnsi" w:cstheme="minorHAnsi"/>
          <w:color w:val="60605B"/>
          <w:szCs w:val="24"/>
          <w:shd w:val="clear" w:color="auto" w:fill="FFFFFF"/>
          <w:lang w:val="en-CA"/>
        </w:rPr>
      </w:pPr>
      <w:r w:rsidRPr="00255A03">
        <w:rPr>
          <w:rFonts w:asciiTheme="minorHAnsi" w:eastAsia="Times New Roman" w:hAnsiTheme="minorHAnsi" w:cstheme="minorHAnsi"/>
          <w:color w:val="60605B"/>
          <w:szCs w:val="24"/>
          <w:shd w:val="clear" w:color="auto" w:fill="FFFFFF"/>
          <w:lang w:val="en-CA"/>
        </w:rPr>
        <w:t>CCSA has adapted these violence and aggression prevention tools and resources and we acknowledge the hard work he PSHSA has done in the development and sharing of these valuable resources for our members in the Alberta Continuing Care Industry. </w:t>
      </w:r>
      <w:r w:rsidRPr="00AA1E95">
        <w:rPr>
          <w:rFonts w:asciiTheme="minorHAnsi" w:eastAsia="Times New Roman" w:hAnsiTheme="minorHAnsi" w:cstheme="minorHAnsi"/>
          <w:color w:val="60605B"/>
          <w:szCs w:val="24"/>
          <w:shd w:val="clear" w:color="auto" w:fill="FFFFFF"/>
          <w:lang w:val="en-CA"/>
        </w:rPr>
        <w:t>Accessing the PSHSA violence prevention materials for use in the Province of Alberta is with the agreement that the terms and conditions will be met under the license agreement between PSHSA and the CCSA.  </w:t>
      </w:r>
    </w:p>
    <w:p w14:paraId="2DC88785" w14:textId="77777777" w:rsidR="00B37939" w:rsidRPr="00AA1E95" w:rsidRDefault="00B37939" w:rsidP="00B37939">
      <w:pPr>
        <w:spacing w:before="0" w:after="0"/>
        <w:rPr>
          <w:rFonts w:asciiTheme="minorHAnsi" w:eastAsia="Times New Roman" w:hAnsiTheme="minorHAnsi" w:cstheme="minorHAnsi"/>
          <w:color w:val="60605B"/>
          <w:szCs w:val="24"/>
          <w:shd w:val="clear" w:color="auto" w:fill="FFFFFF"/>
          <w:lang w:val="en-CA"/>
        </w:rPr>
      </w:pPr>
    </w:p>
    <w:p w14:paraId="148A38E8" w14:textId="38F318C0" w:rsidR="00531B4B" w:rsidRPr="00B37939" w:rsidRDefault="00B37939">
      <w:pPr>
        <w:spacing w:before="0" w:after="0"/>
        <w:rPr>
          <w:rFonts w:asciiTheme="minorHAnsi" w:eastAsia="Times New Roman" w:hAnsiTheme="minorHAnsi" w:cstheme="minorHAnsi"/>
          <w:color w:val="auto"/>
          <w:szCs w:val="24"/>
          <w:lang w:val="en-CA"/>
        </w:rPr>
      </w:pPr>
      <w:r w:rsidRPr="00AA1E95">
        <w:rPr>
          <w:rFonts w:asciiTheme="minorHAnsi" w:eastAsia="Times New Roman" w:hAnsiTheme="minorHAnsi" w:cstheme="minorHAnsi"/>
          <w:color w:val="60605B"/>
          <w:szCs w:val="24"/>
          <w:shd w:val="clear" w:color="auto" w:fill="FFFFFF"/>
          <w:lang w:val="en-CA"/>
        </w:rPr>
        <w:t>These documents and resources may have references to the Ontario context and legislative requirements specific to the Province of Ontario. Though the CCSA has adapted these for use in Alberta, users of these resources are still advised to reference the Alberta OHS legislation.</w:t>
      </w:r>
      <w:r w:rsidR="00531B4B">
        <w:br w:type="page"/>
      </w:r>
    </w:p>
    <w:p w14:paraId="15B5DBD3" w14:textId="77777777" w:rsidR="00C13F5C" w:rsidRPr="00531B4B" w:rsidRDefault="00531B4B" w:rsidP="00531B4B">
      <w:pPr>
        <w:rPr>
          <w:rFonts w:ascii="Gotham Bold" w:hAnsi="Gotham Bold"/>
          <w:sz w:val="44"/>
          <w:szCs w:val="44"/>
        </w:rPr>
      </w:pPr>
      <w:r w:rsidRPr="00531B4B">
        <w:rPr>
          <w:rFonts w:ascii="Gotham Bold" w:hAnsi="Gotham Bold"/>
          <w:sz w:val="44"/>
          <w:szCs w:val="44"/>
        </w:rPr>
        <w:lastRenderedPageBreak/>
        <w:t xml:space="preserve">Engaging Residents </w:t>
      </w:r>
      <w:r w:rsidR="004B6D84">
        <w:rPr>
          <w:rFonts w:ascii="Gotham Bold" w:hAnsi="Gotham Bold"/>
          <w:sz w:val="44"/>
          <w:szCs w:val="44"/>
        </w:rPr>
        <w:t>a</w:t>
      </w:r>
      <w:r w:rsidRPr="00531B4B">
        <w:rPr>
          <w:rFonts w:ascii="Gotham Bold" w:hAnsi="Gotham Bold"/>
          <w:sz w:val="44"/>
          <w:szCs w:val="44"/>
        </w:rPr>
        <w:t xml:space="preserve">nd Families </w:t>
      </w:r>
      <w:r w:rsidR="004B6D84">
        <w:rPr>
          <w:rFonts w:ascii="Gotham Bold" w:hAnsi="Gotham Bold"/>
          <w:sz w:val="44"/>
          <w:szCs w:val="44"/>
        </w:rPr>
        <w:t>i</w:t>
      </w:r>
      <w:r w:rsidRPr="00531B4B">
        <w:rPr>
          <w:rFonts w:ascii="Gotham Bold" w:hAnsi="Gotham Bold"/>
          <w:sz w:val="44"/>
          <w:szCs w:val="44"/>
        </w:rPr>
        <w:t xml:space="preserve">n </w:t>
      </w:r>
      <w:r>
        <w:rPr>
          <w:rFonts w:ascii="Gotham Bold" w:hAnsi="Gotham Bold"/>
          <w:sz w:val="44"/>
          <w:szCs w:val="44"/>
        </w:rPr>
        <w:br/>
      </w:r>
      <w:r w:rsidRPr="00531B4B">
        <w:rPr>
          <w:rFonts w:ascii="Gotham Bold" w:hAnsi="Gotham Bold"/>
          <w:sz w:val="44"/>
          <w:szCs w:val="44"/>
        </w:rPr>
        <w:t xml:space="preserve">Workplace Violence Prevention: A Guide </w:t>
      </w:r>
      <w:r w:rsidR="004B6D84">
        <w:rPr>
          <w:rFonts w:ascii="Gotham Bold" w:hAnsi="Gotham Bold"/>
          <w:sz w:val="44"/>
          <w:szCs w:val="44"/>
        </w:rPr>
        <w:t>f</w:t>
      </w:r>
      <w:r w:rsidRPr="00531B4B">
        <w:rPr>
          <w:rFonts w:ascii="Gotham Bold" w:hAnsi="Gotham Bold"/>
          <w:sz w:val="44"/>
          <w:szCs w:val="44"/>
        </w:rPr>
        <w:t xml:space="preserve">or Organizational Leaders </w:t>
      </w:r>
      <w:r w:rsidR="004B6D84">
        <w:rPr>
          <w:rFonts w:ascii="Gotham Bold" w:hAnsi="Gotham Bold"/>
          <w:sz w:val="44"/>
          <w:szCs w:val="44"/>
        </w:rPr>
        <w:t>i</w:t>
      </w:r>
      <w:r w:rsidRPr="00531B4B">
        <w:rPr>
          <w:rFonts w:ascii="Gotham Bold" w:hAnsi="Gotham Bold"/>
          <w:sz w:val="44"/>
          <w:szCs w:val="44"/>
        </w:rPr>
        <w:t xml:space="preserve">n Healthcare </w:t>
      </w:r>
    </w:p>
    <w:p w14:paraId="7CBEE253" w14:textId="77777777" w:rsidR="003C1C1E" w:rsidRPr="00A44F58" w:rsidRDefault="00CB166D" w:rsidP="00531B4B">
      <w:pPr>
        <w:pStyle w:val="Heading1"/>
      </w:pPr>
      <w:r w:rsidRPr="00531B4B">
        <w:t>Introduction</w:t>
      </w:r>
    </w:p>
    <w:p w14:paraId="41FD7E97" w14:textId="77777777" w:rsidR="003C1C1E" w:rsidRPr="00AB6355" w:rsidRDefault="003E1756" w:rsidP="00531B4B">
      <w:r>
        <w:t>Long term care (LTC)</w:t>
      </w:r>
      <w:r w:rsidR="002B47B2" w:rsidRPr="003E1756">
        <w:rPr>
          <w:rStyle w:val="CommentReference"/>
          <w:rFonts w:ascii="Myriad Pro" w:hAnsi="Myriad Pro"/>
        </w:rPr>
        <w:t xml:space="preserve"> </w:t>
      </w:r>
      <w:r w:rsidR="003C1C1E" w:rsidRPr="007232AC">
        <w:t xml:space="preserve">leaders have </w:t>
      </w:r>
      <w:r w:rsidR="003C1C1E" w:rsidRPr="00A44F58">
        <w:t xml:space="preserve">workplace </w:t>
      </w:r>
      <w:r w:rsidR="004B542B" w:rsidRPr="00A44F58">
        <w:t xml:space="preserve">violence </w:t>
      </w:r>
      <w:r w:rsidR="003C1C1E" w:rsidRPr="00A44F58">
        <w:t xml:space="preserve">prevention plans to provide a </w:t>
      </w:r>
      <w:r w:rsidR="00531B4B">
        <w:br/>
      </w:r>
      <w:r w:rsidR="003C1C1E" w:rsidRPr="00A44F58">
        <w:t xml:space="preserve">safe and healthy place for </w:t>
      </w:r>
      <w:r w:rsidR="00E62688" w:rsidRPr="00A44F58">
        <w:t xml:space="preserve">workers and </w:t>
      </w:r>
      <w:r w:rsidR="002B47B2" w:rsidRPr="00A44F58">
        <w:t>residents</w:t>
      </w:r>
      <w:r w:rsidR="003C1C1E" w:rsidRPr="00A44F58">
        <w:t xml:space="preserve">. To prevent violence, everyone must </w:t>
      </w:r>
      <w:r w:rsidR="00531B4B">
        <w:br/>
      </w:r>
      <w:r w:rsidR="003C1C1E" w:rsidRPr="00A44F58">
        <w:t xml:space="preserve">help. This </w:t>
      </w:r>
      <w:r w:rsidR="00C96C4D" w:rsidRPr="00A44F58">
        <w:t>guide</w:t>
      </w:r>
      <w:r w:rsidR="003C1C1E" w:rsidRPr="00A44F58">
        <w:t xml:space="preserve"> </w:t>
      </w:r>
      <w:r w:rsidR="002B47B2" w:rsidRPr="00A44F58">
        <w:t>provides approaches on</w:t>
      </w:r>
      <w:r w:rsidR="003C1C1E" w:rsidRPr="00A44F58">
        <w:t xml:space="preserve"> how </w:t>
      </w:r>
      <w:r w:rsidR="00CB166D" w:rsidRPr="00A44F58">
        <w:t>long-term care</w:t>
      </w:r>
      <w:r w:rsidR="002B47B2" w:rsidRPr="00A44F58">
        <w:t xml:space="preserve"> </w:t>
      </w:r>
      <w:r w:rsidR="006B105F" w:rsidRPr="00A44F58">
        <w:t>homes can</w:t>
      </w:r>
      <w:r w:rsidR="003C1C1E" w:rsidRPr="00A44F58">
        <w:t xml:space="preserve"> partner with </w:t>
      </w:r>
      <w:r w:rsidR="002B47B2" w:rsidRPr="00A44F58">
        <w:t xml:space="preserve">residents </w:t>
      </w:r>
      <w:r w:rsidR="003C1C1E" w:rsidRPr="00A44F58">
        <w:t xml:space="preserve">and families so they can help prevent violence. </w:t>
      </w:r>
      <w:r w:rsidR="002B47B2" w:rsidRPr="00A44F58">
        <w:t xml:space="preserve">The </w:t>
      </w:r>
      <w:r w:rsidR="003C1C1E" w:rsidRPr="00A44F58">
        <w:t xml:space="preserve">strategy </w:t>
      </w:r>
      <w:r w:rsidR="002B47B2" w:rsidRPr="00A44F58">
        <w:t>in this guide</w:t>
      </w:r>
      <w:r w:rsidR="003C1C1E" w:rsidRPr="00A44F58">
        <w:t xml:space="preserve"> is </w:t>
      </w:r>
      <w:r w:rsidR="00531B4B">
        <w:br/>
      </w:r>
      <w:r w:rsidR="003C1C1E" w:rsidRPr="00A44F58">
        <w:t xml:space="preserve">built upon </w:t>
      </w:r>
      <w:r w:rsidR="003C1C1E" w:rsidRPr="007232AC">
        <w:t xml:space="preserve">the idea </w:t>
      </w:r>
      <w:r>
        <w:t xml:space="preserve">that </w:t>
      </w:r>
      <w:r w:rsidR="00AC0FDC">
        <w:t xml:space="preserve">the </w:t>
      </w:r>
      <w:r w:rsidR="00CB166D">
        <w:t>long-term care h</w:t>
      </w:r>
      <w:r w:rsidR="00AC0FDC">
        <w:t>ome</w:t>
      </w:r>
      <w:r w:rsidR="002B47B2" w:rsidRPr="003E1756">
        <w:t xml:space="preserve"> is </w:t>
      </w:r>
      <w:r w:rsidR="003C1C1E" w:rsidRPr="007232AC">
        <w:t xml:space="preserve">a sanctuary for </w:t>
      </w:r>
      <w:bookmarkStart w:id="0" w:name="_Hlk524297372"/>
      <w:r w:rsidR="002B47B2" w:rsidRPr="003E1756">
        <w:t>residents</w:t>
      </w:r>
      <w:bookmarkEnd w:id="0"/>
      <w:r w:rsidR="002B47B2">
        <w:t xml:space="preserve"> </w:t>
      </w:r>
      <w:r w:rsidR="00CB166D">
        <w:t>and a workplace for health</w:t>
      </w:r>
      <w:r w:rsidR="003C1C1E" w:rsidRPr="007232AC">
        <w:t>care</w:t>
      </w:r>
      <w:r w:rsidR="00CB166D">
        <w:t xml:space="preserve"> </w:t>
      </w:r>
      <w:r w:rsidR="002209CD">
        <w:t>workers</w:t>
      </w:r>
      <w:r w:rsidR="003C1C1E" w:rsidRPr="007232AC">
        <w:t xml:space="preserve">. As a sanctuary </w:t>
      </w:r>
      <w:r w:rsidR="003C1C1E" w:rsidRPr="003E1756">
        <w:t>for</w:t>
      </w:r>
      <w:r w:rsidR="002B47B2" w:rsidRPr="007232AC">
        <w:t xml:space="preserve"> </w:t>
      </w:r>
      <w:r>
        <w:t xml:space="preserve">residents </w:t>
      </w:r>
      <w:r w:rsidR="003C1C1E" w:rsidRPr="007232AC">
        <w:t xml:space="preserve">and families, it is important that </w:t>
      </w:r>
      <w:r w:rsidR="002B47B2" w:rsidRPr="003E1756">
        <w:t>residents</w:t>
      </w:r>
      <w:r w:rsidR="002B47B2" w:rsidRPr="007232AC">
        <w:t xml:space="preserve"> </w:t>
      </w:r>
      <w:r w:rsidR="003C1C1E" w:rsidRPr="007232AC">
        <w:t xml:space="preserve">and families work to promote a positive environment for themselves and others. As a workplace, </w:t>
      </w:r>
      <w:r w:rsidR="002B47B2" w:rsidRPr="003E1756">
        <w:t>residents</w:t>
      </w:r>
      <w:r w:rsidR="003C1C1E" w:rsidRPr="002B47B2">
        <w:rPr>
          <w:color w:val="FF0000"/>
        </w:rPr>
        <w:t xml:space="preserve"> </w:t>
      </w:r>
      <w:r w:rsidR="003C1C1E" w:rsidRPr="007232AC">
        <w:t xml:space="preserve">and families need to know how they can assist in efforts to make </w:t>
      </w:r>
      <w:r w:rsidR="00AC0FDC">
        <w:t xml:space="preserve">the </w:t>
      </w:r>
      <w:r w:rsidR="00CB166D">
        <w:t>long-term care home</w:t>
      </w:r>
      <w:r w:rsidR="00AC0FDC">
        <w:t xml:space="preserve"> </w:t>
      </w:r>
      <w:r w:rsidR="003C1C1E" w:rsidRPr="007232AC">
        <w:t>safe and healthy for all</w:t>
      </w:r>
      <w:r w:rsidR="00AC0FDC">
        <w:t xml:space="preserve"> who are within the home</w:t>
      </w:r>
      <w:r w:rsidR="00E06E24" w:rsidRPr="00E06E24">
        <w:rPr>
          <w:color w:val="FF0000"/>
        </w:rPr>
        <w:t>.</w:t>
      </w:r>
      <w:r w:rsidR="003C1C1E" w:rsidRPr="00E06E24">
        <w:rPr>
          <w:color w:val="FF0000"/>
        </w:rPr>
        <w:t xml:space="preserve"> </w:t>
      </w:r>
      <w:r w:rsidR="003C1C1E" w:rsidRPr="007232AC">
        <w:t xml:space="preserve">The </w:t>
      </w:r>
      <w:r w:rsidR="00C96C4D">
        <w:t>guide</w:t>
      </w:r>
      <w:r w:rsidR="003C1C1E" w:rsidRPr="007232AC">
        <w:t xml:space="preserve"> describes a partnership approach where</w:t>
      </w:r>
      <w:r w:rsidR="00E06E24" w:rsidRPr="003E1756">
        <w:t>by</w:t>
      </w:r>
      <w:r w:rsidR="00E06E24">
        <w:t xml:space="preserve"> </w:t>
      </w:r>
      <w:r w:rsidR="00E06E24" w:rsidRPr="003E1756">
        <w:t>residents</w:t>
      </w:r>
      <w:r w:rsidR="00E06E24" w:rsidRPr="007232AC">
        <w:t xml:space="preserve"> </w:t>
      </w:r>
      <w:r w:rsidR="003C1C1E" w:rsidRPr="007232AC">
        <w:t xml:space="preserve">and families </w:t>
      </w:r>
      <w:r w:rsidR="00AC0FDC">
        <w:t xml:space="preserve">can be made aware and </w:t>
      </w:r>
      <w:r w:rsidR="00E06E24" w:rsidRPr="00A91DB1">
        <w:t xml:space="preserve">are engaged </w:t>
      </w:r>
      <w:r w:rsidR="003C1C1E" w:rsidRPr="00A91DB1">
        <w:t xml:space="preserve">and </w:t>
      </w:r>
      <w:r w:rsidR="00E06E24" w:rsidRPr="00BF040B">
        <w:t xml:space="preserve">actively </w:t>
      </w:r>
      <w:r w:rsidR="003C1C1E" w:rsidRPr="00BF040B">
        <w:t xml:space="preserve">contribute to the </w:t>
      </w:r>
      <w:r w:rsidR="00E06E24" w:rsidRPr="00BF040B">
        <w:t xml:space="preserve">LTC </w:t>
      </w:r>
      <w:r w:rsidRPr="00BF040B">
        <w:t>home’s</w:t>
      </w:r>
      <w:r w:rsidR="003C1C1E" w:rsidRPr="00AB6355">
        <w:t xml:space="preserve"> workplace violence prevention program.</w:t>
      </w:r>
    </w:p>
    <w:p w14:paraId="34EE4B2F" w14:textId="77777777" w:rsidR="003C1C1E" w:rsidRPr="00A44F58" w:rsidRDefault="003C1C1E" w:rsidP="00531B4B">
      <w:pPr>
        <w:pStyle w:val="Heading2"/>
      </w:pPr>
      <w:r w:rsidRPr="00A44F58">
        <w:t xml:space="preserve">A </w:t>
      </w:r>
      <w:r w:rsidR="000447D3">
        <w:t>L</w:t>
      </w:r>
      <w:r w:rsidR="00C95DC0" w:rsidRPr="00A44F58">
        <w:t>ong-</w:t>
      </w:r>
      <w:r w:rsidR="000447D3">
        <w:t>T</w:t>
      </w:r>
      <w:r w:rsidR="00C95DC0" w:rsidRPr="00A44F58">
        <w:t xml:space="preserve">erm </w:t>
      </w:r>
      <w:r w:rsidR="000447D3">
        <w:t>C</w:t>
      </w:r>
      <w:r w:rsidR="00C95DC0" w:rsidRPr="00A44F58">
        <w:t xml:space="preserve">are </w:t>
      </w:r>
      <w:r w:rsidR="000447D3">
        <w:t>H</w:t>
      </w:r>
      <w:r w:rsidR="00C95DC0" w:rsidRPr="00A44F58">
        <w:t xml:space="preserve">ome </w:t>
      </w:r>
      <w:r w:rsidRPr="00A44F58">
        <w:t xml:space="preserve">as a </w:t>
      </w:r>
      <w:r w:rsidR="000447D3">
        <w:t>P</w:t>
      </w:r>
      <w:r w:rsidRPr="00A44F58">
        <w:t xml:space="preserve">lace of </w:t>
      </w:r>
      <w:r w:rsidR="000447D3">
        <w:t>C</w:t>
      </w:r>
      <w:r w:rsidRPr="00A44F58">
        <w:t>are</w:t>
      </w:r>
    </w:p>
    <w:p w14:paraId="34C72C3B" w14:textId="77777777" w:rsidR="003C1C1E" w:rsidRPr="007232AC" w:rsidRDefault="00E06E24" w:rsidP="003C1C1E">
      <w:pPr>
        <w:rPr>
          <w:color w:val="auto"/>
          <w:szCs w:val="24"/>
        </w:rPr>
      </w:pPr>
      <w:r w:rsidRPr="003E1756">
        <w:rPr>
          <w:color w:val="auto"/>
          <w:szCs w:val="24"/>
        </w:rPr>
        <w:t xml:space="preserve">LTC </w:t>
      </w:r>
      <w:r w:rsidR="003E1756" w:rsidRPr="003E1756">
        <w:rPr>
          <w:color w:val="auto"/>
          <w:szCs w:val="24"/>
        </w:rPr>
        <w:t xml:space="preserve">homes </w:t>
      </w:r>
      <w:r w:rsidR="003C1C1E" w:rsidRPr="007232AC">
        <w:rPr>
          <w:color w:val="auto"/>
          <w:szCs w:val="24"/>
        </w:rPr>
        <w:t>are</w:t>
      </w:r>
      <w:r w:rsidR="001D507D">
        <w:rPr>
          <w:color w:val="auto"/>
          <w:szCs w:val="24"/>
        </w:rPr>
        <w:t xml:space="preserve"> </w:t>
      </w:r>
      <w:r w:rsidR="00AC0FDC">
        <w:rPr>
          <w:color w:val="auto"/>
          <w:szCs w:val="24"/>
        </w:rPr>
        <w:t xml:space="preserve">a place </w:t>
      </w:r>
      <w:r w:rsidRPr="0056153A">
        <w:rPr>
          <w:color w:val="auto"/>
          <w:szCs w:val="24"/>
        </w:rPr>
        <w:t xml:space="preserve">with a mandate to provide residents with daily medical care </w:t>
      </w:r>
      <w:r w:rsidR="00AC0FDC">
        <w:rPr>
          <w:color w:val="auto"/>
          <w:szCs w:val="24"/>
        </w:rPr>
        <w:t xml:space="preserve">and treatment </w:t>
      </w:r>
      <w:r w:rsidRPr="0056153A">
        <w:rPr>
          <w:color w:val="auto"/>
          <w:szCs w:val="24"/>
        </w:rPr>
        <w:t xml:space="preserve">needs and activities of daily living to promote </w:t>
      </w:r>
      <w:r>
        <w:rPr>
          <w:color w:val="auto"/>
          <w:szCs w:val="24"/>
        </w:rPr>
        <w:t xml:space="preserve">the </w:t>
      </w:r>
      <w:r w:rsidR="003C1C1E" w:rsidRPr="007232AC">
        <w:rPr>
          <w:color w:val="auto"/>
          <w:szCs w:val="24"/>
        </w:rPr>
        <w:t xml:space="preserve">wellbeing of </w:t>
      </w:r>
      <w:r w:rsidRPr="0056153A">
        <w:rPr>
          <w:color w:val="auto"/>
          <w:szCs w:val="24"/>
        </w:rPr>
        <w:t>residents</w:t>
      </w:r>
      <w:r w:rsidR="003C1C1E" w:rsidRPr="0056153A">
        <w:rPr>
          <w:color w:val="auto"/>
          <w:szCs w:val="24"/>
        </w:rPr>
        <w:t xml:space="preserve">. </w:t>
      </w:r>
      <w:r w:rsidR="003C1C1E" w:rsidRPr="007232AC">
        <w:rPr>
          <w:color w:val="auto"/>
          <w:szCs w:val="24"/>
        </w:rPr>
        <w:t xml:space="preserve">Keeping everyone as safe as possible </w:t>
      </w:r>
      <w:r w:rsidRPr="0056153A">
        <w:rPr>
          <w:color w:val="auto"/>
          <w:szCs w:val="24"/>
        </w:rPr>
        <w:t xml:space="preserve">requires </w:t>
      </w:r>
      <w:r w:rsidR="003C1C1E" w:rsidRPr="007232AC">
        <w:rPr>
          <w:color w:val="auto"/>
          <w:szCs w:val="24"/>
        </w:rPr>
        <w:t>thought and effort</w:t>
      </w:r>
      <w:r w:rsidR="0056153A">
        <w:rPr>
          <w:color w:val="auto"/>
          <w:szCs w:val="24"/>
        </w:rPr>
        <w:t xml:space="preserve"> </w:t>
      </w:r>
      <w:r w:rsidR="003C1C1E" w:rsidRPr="0056153A">
        <w:rPr>
          <w:color w:val="auto"/>
          <w:szCs w:val="24"/>
        </w:rPr>
        <w:t>from</w:t>
      </w:r>
      <w:r w:rsidR="0056153A">
        <w:rPr>
          <w:color w:val="auto"/>
          <w:szCs w:val="24"/>
        </w:rPr>
        <w:t xml:space="preserve"> a</w:t>
      </w:r>
      <w:r w:rsidRPr="0056153A">
        <w:rPr>
          <w:color w:val="auto"/>
          <w:szCs w:val="24"/>
        </w:rPr>
        <w:t>ll involved</w:t>
      </w:r>
      <w:r w:rsidR="003C1C1E" w:rsidRPr="0056153A">
        <w:rPr>
          <w:color w:val="auto"/>
          <w:szCs w:val="24"/>
        </w:rPr>
        <w:t>.</w:t>
      </w:r>
    </w:p>
    <w:p w14:paraId="57F8AB53" w14:textId="77777777" w:rsidR="003C1C1E" w:rsidRPr="003313FC" w:rsidRDefault="003C1C1E" w:rsidP="00531B4B">
      <w:pPr>
        <w:pStyle w:val="Heading2"/>
        <w:rPr>
          <w:szCs w:val="32"/>
        </w:rPr>
      </w:pPr>
      <w:r w:rsidRPr="003313FC">
        <w:t xml:space="preserve">Why </w:t>
      </w:r>
      <w:r w:rsidR="000447D3" w:rsidRPr="00531B4B">
        <w:t>Should</w:t>
      </w:r>
      <w:r w:rsidR="000447D3" w:rsidRPr="003313FC">
        <w:t xml:space="preserve"> Everyone Care About Workplace Violence </w:t>
      </w:r>
      <w:r w:rsidR="000447D3">
        <w:br/>
        <w:t>i</w:t>
      </w:r>
      <w:r w:rsidR="000447D3" w:rsidRPr="003313FC">
        <w:t xml:space="preserve">n </w:t>
      </w:r>
      <w:r w:rsidR="000447D3">
        <w:t>Long-Term Care Homes</w:t>
      </w:r>
      <w:r w:rsidR="000447D3" w:rsidRPr="003313FC">
        <w:t xml:space="preserve">? </w:t>
      </w:r>
    </w:p>
    <w:p w14:paraId="79D16B76" w14:textId="4B130250" w:rsidR="003C1C1E" w:rsidRPr="00A44F58" w:rsidRDefault="00A91DB1" w:rsidP="00531B4B">
      <w:pPr>
        <w:pStyle w:val="BulletList"/>
      </w:pPr>
      <w:r>
        <w:t xml:space="preserve">Violence </w:t>
      </w:r>
      <w:r w:rsidR="004B542B" w:rsidRPr="00A44F58">
        <w:t>that includes a</w:t>
      </w:r>
      <w:r w:rsidR="003C1C1E" w:rsidRPr="00A44F58">
        <w:t xml:space="preserve">ggressive and </w:t>
      </w:r>
      <w:r w:rsidR="00E62688" w:rsidRPr="00A44F58">
        <w:t xml:space="preserve">responsive </w:t>
      </w:r>
      <w:proofErr w:type="spellStart"/>
      <w:r w:rsidR="003C1C1E" w:rsidRPr="00A44F58">
        <w:t>behaviours</w:t>
      </w:r>
      <w:proofErr w:type="spellEnd"/>
      <w:r w:rsidR="003C1C1E" w:rsidRPr="00A44F58">
        <w:t xml:space="preserve"> by all</w:t>
      </w:r>
      <w:r w:rsidR="00CB166D" w:rsidRPr="00A44F58">
        <w:t xml:space="preserve"> persons in the workplace (</w:t>
      </w:r>
      <w:r w:rsidR="00372602" w:rsidRPr="00A44F58">
        <w:t>e.g.,</w:t>
      </w:r>
      <w:r w:rsidR="00A44F58" w:rsidRPr="00A44F58">
        <w:t xml:space="preserve"> </w:t>
      </w:r>
      <w:r w:rsidR="003C1C1E" w:rsidRPr="00531B4B">
        <w:t>residents</w:t>
      </w:r>
      <w:r w:rsidR="003C1C1E" w:rsidRPr="00A44F58">
        <w:t xml:space="preserve">, visitors, volunteers, physicians, </w:t>
      </w:r>
      <w:r w:rsidR="0056153A" w:rsidRPr="00A44F58">
        <w:t>wo</w:t>
      </w:r>
      <w:r w:rsidR="00AA0F3A" w:rsidRPr="00A44F58">
        <w:t>rkers</w:t>
      </w:r>
      <w:r w:rsidR="001D507D">
        <w:t xml:space="preserve">, students and other) </w:t>
      </w:r>
      <w:r w:rsidR="006B105F" w:rsidRPr="00A44F58">
        <w:t xml:space="preserve">affects </w:t>
      </w:r>
      <w:r w:rsidR="001D507D">
        <w:t xml:space="preserve">both </w:t>
      </w:r>
      <w:r w:rsidR="006B105F" w:rsidRPr="00A44F58">
        <w:t>workers</w:t>
      </w:r>
      <w:r w:rsidR="003C1C1E" w:rsidRPr="00A44F58">
        <w:t xml:space="preserve"> and </w:t>
      </w:r>
      <w:r w:rsidR="002B2853" w:rsidRPr="00531B4B">
        <w:t>residents</w:t>
      </w:r>
      <w:r w:rsidR="003C1C1E" w:rsidRPr="00A44F58">
        <w:t>.</w:t>
      </w:r>
    </w:p>
    <w:p w14:paraId="721485AD" w14:textId="21F7AB36" w:rsidR="0047314D" w:rsidRPr="00A44F58" w:rsidRDefault="0047314D" w:rsidP="002B2853">
      <w:pPr>
        <w:pStyle w:val="BulletList"/>
        <w:rPr>
          <w:color w:val="auto"/>
        </w:rPr>
      </w:pPr>
      <w:r w:rsidRPr="00A44F58">
        <w:rPr>
          <w:color w:val="auto"/>
        </w:rPr>
        <w:t>It’s the law</w:t>
      </w:r>
      <w:r w:rsidR="00A91DB1" w:rsidRPr="00A44F58">
        <w:rPr>
          <w:color w:val="auto"/>
          <w:szCs w:val="24"/>
        </w:rPr>
        <w:t xml:space="preserve">. The </w:t>
      </w:r>
      <w:r w:rsidR="00A91DB1" w:rsidRPr="00A44F58">
        <w:rPr>
          <w:i/>
          <w:color w:val="auto"/>
          <w:szCs w:val="24"/>
        </w:rPr>
        <w:t>Occupational Health and Safety Act</w:t>
      </w:r>
      <w:r w:rsidR="001D507D">
        <w:rPr>
          <w:color w:val="auto"/>
          <w:szCs w:val="24"/>
        </w:rPr>
        <w:t xml:space="preserve"> </w:t>
      </w:r>
      <w:r w:rsidR="00CB166D" w:rsidRPr="00A44F58">
        <w:rPr>
          <w:color w:val="auto"/>
          <w:szCs w:val="24"/>
        </w:rPr>
        <w:t>requires</w:t>
      </w:r>
      <w:r w:rsidR="00A91DB1" w:rsidRPr="00A44F58">
        <w:rPr>
          <w:color w:val="auto"/>
          <w:szCs w:val="24"/>
        </w:rPr>
        <w:t xml:space="preserve"> workplaces </w:t>
      </w:r>
      <w:r w:rsidR="00CB166D" w:rsidRPr="00A44F58">
        <w:rPr>
          <w:color w:val="auto"/>
          <w:szCs w:val="24"/>
        </w:rPr>
        <w:t>to put measure</w:t>
      </w:r>
      <w:r w:rsidR="00E91C03">
        <w:rPr>
          <w:color w:val="auto"/>
          <w:szCs w:val="24"/>
        </w:rPr>
        <w:t>s</w:t>
      </w:r>
      <w:r w:rsidR="00CB166D" w:rsidRPr="00A44F58">
        <w:rPr>
          <w:color w:val="auto"/>
          <w:szCs w:val="24"/>
        </w:rPr>
        <w:t xml:space="preserve"> and procedures and programs in place </w:t>
      </w:r>
      <w:proofErr w:type="gramStart"/>
      <w:r w:rsidR="00CB166D" w:rsidRPr="00A44F58">
        <w:rPr>
          <w:color w:val="auto"/>
          <w:szCs w:val="24"/>
        </w:rPr>
        <w:t>in order to</w:t>
      </w:r>
      <w:proofErr w:type="gramEnd"/>
      <w:r w:rsidR="00CB166D" w:rsidRPr="00A44F58">
        <w:rPr>
          <w:color w:val="auto"/>
          <w:szCs w:val="24"/>
        </w:rPr>
        <w:t xml:space="preserve"> prevent workplace violence. </w:t>
      </w:r>
    </w:p>
    <w:p w14:paraId="185928C6" w14:textId="77777777" w:rsidR="003C1C1E" w:rsidRPr="00A44F58" w:rsidRDefault="00231597" w:rsidP="00531B4B">
      <w:pPr>
        <w:pStyle w:val="BulletList"/>
      </w:pPr>
      <w:r w:rsidRPr="00A44F58">
        <w:t>R</w:t>
      </w:r>
      <w:r w:rsidR="003C1C1E" w:rsidRPr="00A44F58">
        <w:t xml:space="preserve">esults of workplace </w:t>
      </w:r>
      <w:r w:rsidR="004B542B" w:rsidRPr="00A44F58">
        <w:t xml:space="preserve">violence </w:t>
      </w:r>
      <w:r w:rsidR="003C1C1E" w:rsidRPr="00A44F58">
        <w:t xml:space="preserve">are devastating to all involved. </w:t>
      </w:r>
    </w:p>
    <w:p w14:paraId="2F7DEF33" w14:textId="7C534DB3" w:rsidR="00BE6B88" w:rsidRPr="00A44F58" w:rsidRDefault="00231597" w:rsidP="00531B4B">
      <w:pPr>
        <w:pStyle w:val="BulletList"/>
        <w:rPr>
          <w:szCs w:val="24"/>
        </w:rPr>
      </w:pPr>
      <w:r w:rsidRPr="00A44F58">
        <w:t>W</w:t>
      </w:r>
      <w:r w:rsidR="003C1C1E" w:rsidRPr="00A44F58">
        <w:t xml:space="preserve">hen workers and </w:t>
      </w:r>
      <w:r w:rsidR="002B2853" w:rsidRPr="00A44F58">
        <w:t>residents</w:t>
      </w:r>
      <w:r w:rsidR="003C1C1E" w:rsidRPr="00A44F58">
        <w:t xml:space="preserve"> are afraid of violence, it interferes with the care and support </w:t>
      </w:r>
      <w:proofErr w:type="gramStart"/>
      <w:r w:rsidR="00372602" w:rsidRPr="00A44F58">
        <w:t>that resident</w:t>
      </w:r>
      <w:r w:rsidR="00372602">
        <w:t>s</w:t>
      </w:r>
      <w:proofErr w:type="gramEnd"/>
      <w:r w:rsidR="00372602">
        <w:t xml:space="preserve"> </w:t>
      </w:r>
      <w:r w:rsidR="003C1C1E" w:rsidRPr="00A44F58">
        <w:t>have a right to expect</w:t>
      </w:r>
      <w:r w:rsidR="00BE6B88" w:rsidRPr="00A44F58">
        <w:t xml:space="preserve"> and that the </w:t>
      </w:r>
      <w:r w:rsidR="002209CD" w:rsidRPr="00A44F58">
        <w:t>worker</w:t>
      </w:r>
      <w:r w:rsidR="00BE6B88" w:rsidRPr="00A44F58">
        <w:t xml:space="preserve"> want</w:t>
      </w:r>
      <w:r w:rsidR="002209CD" w:rsidRPr="00A44F58">
        <w:t>s</w:t>
      </w:r>
      <w:r w:rsidR="00BE6B88" w:rsidRPr="00A44F58">
        <w:t xml:space="preserve"> to give</w:t>
      </w:r>
      <w:r w:rsidR="0056153A" w:rsidRPr="00A44F58">
        <w:t>.</w:t>
      </w:r>
      <w:r w:rsidR="003C1C1E" w:rsidRPr="00A44F58">
        <w:t xml:space="preserve"> </w:t>
      </w:r>
      <w:r w:rsidR="002B2853" w:rsidRPr="00A44F58">
        <w:t>While</w:t>
      </w:r>
      <w:r w:rsidR="003C1C1E" w:rsidRPr="00A44F58">
        <w:t xml:space="preserve"> </w:t>
      </w:r>
      <w:r w:rsidR="002B2853" w:rsidRPr="00A44F58">
        <w:t xml:space="preserve">LTC </w:t>
      </w:r>
      <w:r w:rsidR="00BE6B88" w:rsidRPr="00A44F58">
        <w:t xml:space="preserve">homes provide residents with daily medical </w:t>
      </w:r>
      <w:r w:rsidR="006B105F" w:rsidRPr="00A44F58">
        <w:t xml:space="preserve">care, </w:t>
      </w:r>
      <w:r w:rsidR="00372602" w:rsidRPr="00A44F58">
        <w:t>treatment,</w:t>
      </w:r>
      <w:r w:rsidR="00A44F58" w:rsidRPr="00A44F58">
        <w:t xml:space="preserve"> and activities of daily living</w:t>
      </w:r>
      <w:r w:rsidR="001D507D">
        <w:t xml:space="preserve">, </w:t>
      </w:r>
      <w:r w:rsidR="00BE6B88" w:rsidRPr="00A44F58">
        <w:rPr>
          <w:szCs w:val="24"/>
        </w:rPr>
        <w:t>they can also be stressful places for residents and families where emotions run high, because homes are the landing places for palliative care and chronic disease.</w:t>
      </w:r>
    </w:p>
    <w:p w14:paraId="0D4E4502" w14:textId="77777777" w:rsidR="0056153A" w:rsidRPr="00A44F58" w:rsidRDefault="00BE6B88" w:rsidP="00531B4B">
      <w:pPr>
        <w:pStyle w:val="BulletList"/>
      </w:pPr>
      <w:r w:rsidRPr="00A44F58">
        <w:t xml:space="preserve">Preventing workplace violence to make both </w:t>
      </w:r>
      <w:r w:rsidR="002209CD" w:rsidRPr="00A44F58">
        <w:t>workers</w:t>
      </w:r>
      <w:r w:rsidRPr="00A44F58">
        <w:t xml:space="preserve"> and residents safe is what we strive for. It is what this important </w:t>
      </w:r>
      <w:r w:rsidR="00C96C4D" w:rsidRPr="00A44F58">
        <w:t>guide</w:t>
      </w:r>
      <w:r w:rsidRPr="00A44F58">
        <w:t xml:space="preserve"> – Engaging </w:t>
      </w:r>
      <w:r w:rsidR="001136D2" w:rsidRPr="00A44F58">
        <w:t>Residents</w:t>
      </w:r>
      <w:r w:rsidRPr="00A44F58">
        <w:t xml:space="preserve"> and Families in Workplace Violence Prevention is about</w:t>
      </w:r>
      <w:r w:rsidR="00182C1E" w:rsidRPr="00A44F58">
        <w:t>.</w:t>
      </w:r>
    </w:p>
    <w:p w14:paraId="0EBA0A2A" w14:textId="77777777" w:rsidR="003C1C1E" w:rsidRPr="00A44F58" w:rsidRDefault="003C1C1E" w:rsidP="00531B4B">
      <w:pPr>
        <w:pStyle w:val="Heading1"/>
      </w:pPr>
      <w:r w:rsidRPr="00A44F58">
        <w:lastRenderedPageBreak/>
        <w:t xml:space="preserve">Sources of </w:t>
      </w:r>
      <w:r w:rsidR="00531B4B">
        <w:t>V</w:t>
      </w:r>
      <w:r w:rsidRPr="00A44F58">
        <w:t>iolence</w:t>
      </w:r>
    </w:p>
    <w:p w14:paraId="122495B9" w14:textId="113CD0DA" w:rsidR="007238F0" w:rsidRPr="00A44F58" w:rsidRDefault="00A44F58" w:rsidP="003C1C1E">
      <w:pPr>
        <w:rPr>
          <w:color w:val="auto"/>
          <w:szCs w:val="24"/>
        </w:rPr>
      </w:pPr>
      <w:r>
        <w:rPr>
          <w:color w:val="auto"/>
          <w:szCs w:val="24"/>
        </w:rPr>
        <w:t>C</w:t>
      </w:r>
      <w:r>
        <w:rPr>
          <w:rFonts w:eastAsia="Times New Roman"/>
        </w:rPr>
        <w:t xml:space="preserve">ircumstances of change often result in varied emotions which may bring out expected and unexpected </w:t>
      </w:r>
      <w:proofErr w:type="spellStart"/>
      <w:r>
        <w:rPr>
          <w:rFonts w:eastAsia="Times New Roman"/>
        </w:rPr>
        <w:t>behaviours</w:t>
      </w:r>
      <w:proofErr w:type="spellEnd"/>
      <w:r>
        <w:rPr>
          <w:rFonts w:eastAsia="Times New Roman"/>
        </w:rPr>
        <w:t xml:space="preserve"> and actions that lead to resident, </w:t>
      </w:r>
      <w:r w:rsidR="00372602">
        <w:rPr>
          <w:rFonts w:eastAsia="Times New Roman"/>
        </w:rPr>
        <w:t>family,</w:t>
      </w:r>
      <w:r>
        <w:rPr>
          <w:rFonts w:eastAsia="Times New Roman"/>
        </w:rPr>
        <w:t xml:space="preserve"> and staff reactions</w:t>
      </w:r>
      <w:r w:rsidR="003C1C1E" w:rsidRPr="007232AC">
        <w:rPr>
          <w:color w:val="auto"/>
          <w:szCs w:val="24"/>
        </w:rPr>
        <w:t xml:space="preserve">. In </w:t>
      </w:r>
      <w:r w:rsidR="006379A5" w:rsidRPr="0056153A">
        <w:rPr>
          <w:color w:val="auto"/>
          <w:szCs w:val="24"/>
        </w:rPr>
        <w:t xml:space="preserve">LTC </w:t>
      </w:r>
      <w:r w:rsidR="00CB166D">
        <w:rPr>
          <w:color w:val="auto"/>
          <w:szCs w:val="24"/>
        </w:rPr>
        <w:t>h</w:t>
      </w:r>
      <w:r w:rsidR="006B105F">
        <w:rPr>
          <w:color w:val="auto"/>
          <w:szCs w:val="24"/>
        </w:rPr>
        <w:t>omes</w:t>
      </w:r>
      <w:r w:rsidR="006379A5" w:rsidRPr="0056153A">
        <w:rPr>
          <w:color w:val="auto"/>
          <w:szCs w:val="24"/>
        </w:rPr>
        <w:t xml:space="preserve">, residents </w:t>
      </w:r>
      <w:r w:rsidR="003C1C1E" w:rsidRPr="007232AC">
        <w:rPr>
          <w:color w:val="auto"/>
          <w:szCs w:val="24"/>
        </w:rPr>
        <w:t xml:space="preserve">and families are </w:t>
      </w:r>
      <w:r w:rsidR="006379A5" w:rsidRPr="0056153A">
        <w:rPr>
          <w:color w:val="auto"/>
          <w:szCs w:val="24"/>
        </w:rPr>
        <w:t xml:space="preserve">often faced with </w:t>
      </w:r>
      <w:r w:rsidR="003C1C1E" w:rsidRPr="0056153A">
        <w:rPr>
          <w:color w:val="auto"/>
          <w:szCs w:val="24"/>
        </w:rPr>
        <w:t xml:space="preserve">experiencing </w:t>
      </w:r>
      <w:r w:rsidR="006379A5" w:rsidRPr="0056153A">
        <w:rPr>
          <w:color w:val="auto"/>
          <w:szCs w:val="24"/>
        </w:rPr>
        <w:t>significant health care changes that may be life altering or emergent and sometimes leading to end of life.</w:t>
      </w:r>
    </w:p>
    <w:p w14:paraId="209090FB" w14:textId="77777777" w:rsidR="007238F0" w:rsidRPr="001D507D" w:rsidRDefault="00BA2117" w:rsidP="007238F0">
      <w:pPr>
        <w:rPr>
          <w:color w:val="FF0000"/>
          <w:szCs w:val="24"/>
        </w:rPr>
      </w:pPr>
      <w:r w:rsidRPr="00A44F58">
        <w:rPr>
          <w:color w:val="auto"/>
          <w:szCs w:val="24"/>
        </w:rPr>
        <w:t xml:space="preserve">Violence </w:t>
      </w:r>
      <w:r w:rsidR="003C1C1E" w:rsidRPr="00A44F58">
        <w:rPr>
          <w:color w:val="auto"/>
          <w:szCs w:val="24"/>
        </w:rPr>
        <w:t xml:space="preserve">can occur at any time, but there are </w:t>
      </w:r>
      <w:proofErr w:type="gramStart"/>
      <w:r w:rsidR="003C1C1E" w:rsidRPr="00A44F58">
        <w:rPr>
          <w:color w:val="auto"/>
          <w:szCs w:val="24"/>
        </w:rPr>
        <w:t>particular situations</w:t>
      </w:r>
      <w:proofErr w:type="gramEnd"/>
      <w:r w:rsidR="003C1C1E" w:rsidRPr="00A44F58">
        <w:rPr>
          <w:color w:val="auto"/>
          <w:szCs w:val="24"/>
        </w:rPr>
        <w:t xml:space="preserve"> where they often occur, such as when a </w:t>
      </w:r>
      <w:r w:rsidR="006379A5" w:rsidRPr="00A44F58">
        <w:rPr>
          <w:color w:val="auto"/>
          <w:szCs w:val="24"/>
        </w:rPr>
        <w:t>resident</w:t>
      </w:r>
      <w:r w:rsidR="003C1C1E" w:rsidRPr="00A44F58">
        <w:rPr>
          <w:color w:val="FF0000"/>
          <w:szCs w:val="24"/>
        </w:rPr>
        <w:t xml:space="preserve"> </w:t>
      </w:r>
      <w:r w:rsidR="003C1C1E" w:rsidRPr="00A44F58">
        <w:rPr>
          <w:color w:val="auto"/>
          <w:szCs w:val="24"/>
        </w:rPr>
        <w:t xml:space="preserve">is denied a request, asked to do something that they do not want to do, or when told to stop doing something they want to do (Bowers et al. 2014). </w:t>
      </w:r>
      <w:r w:rsidRPr="00A44F58">
        <w:rPr>
          <w:color w:val="auto"/>
          <w:szCs w:val="24"/>
        </w:rPr>
        <w:t xml:space="preserve">Violence </w:t>
      </w:r>
      <w:r w:rsidR="003C1C1E" w:rsidRPr="00A44F58">
        <w:rPr>
          <w:color w:val="auto"/>
          <w:szCs w:val="24"/>
        </w:rPr>
        <w:t xml:space="preserve">can also occur during the dispensing of medication, after the </w:t>
      </w:r>
      <w:r w:rsidR="006379A5" w:rsidRPr="00A44F58">
        <w:rPr>
          <w:color w:val="auto"/>
          <w:szCs w:val="24"/>
        </w:rPr>
        <w:t xml:space="preserve">resident </w:t>
      </w:r>
      <w:r w:rsidR="003C1C1E" w:rsidRPr="00A44F58">
        <w:rPr>
          <w:color w:val="auto"/>
          <w:szCs w:val="24"/>
        </w:rPr>
        <w:t xml:space="preserve">has received bad news, during </w:t>
      </w:r>
      <w:r w:rsidR="006E4A20" w:rsidRPr="00A44F58">
        <w:rPr>
          <w:color w:val="auto"/>
          <w:szCs w:val="24"/>
        </w:rPr>
        <w:t>workers</w:t>
      </w:r>
      <w:r w:rsidR="003C1C1E" w:rsidRPr="00A44F58">
        <w:rPr>
          <w:color w:val="auto"/>
          <w:szCs w:val="24"/>
        </w:rPr>
        <w:t xml:space="preserve"> shift change, when </w:t>
      </w:r>
      <w:r w:rsidR="006E4A20" w:rsidRPr="00A44F58">
        <w:rPr>
          <w:color w:val="auto"/>
          <w:szCs w:val="24"/>
        </w:rPr>
        <w:t xml:space="preserve">workers </w:t>
      </w:r>
      <w:r w:rsidR="003C1C1E" w:rsidRPr="00A44F58">
        <w:rPr>
          <w:color w:val="auto"/>
          <w:szCs w:val="24"/>
        </w:rPr>
        <w:t>are unable to respond immediately to</w:t>
      </w:r>
      <w:r w:rsidR="006379A5" w:rsidRPr="00A44F58">
        <w:rPr>
          <w:color w:val="FF0000"/>
          <w:szCs w:val="24"/>
        </w:rPr>
        <w:t xml:space="preserve"> </w:t>
      </w:r>
      <w:r w:rsidR="006379A5" w:rsidRPr="00A44F58">
        <w:rPr>
          <w:color w:val="auto"/>
          <w:szCs w:val="24"/>
        </w:rPr>
        <w:t>resident</w:t>
      </w:r>
      <w:r w:rsidR="003C1C1E" w:rsidRPr="00A44F58">
        <w:rPr>
          <w:color w:val="auto"/>
          <w:szCs w:val="24"/>
        </w:rPr>
        <w:t xml:space="preserve"> concerns, longer than </w:t>
      </w:r>
      <w:r w:rsidR="00321677" w:rsidRPr="00A44F58">
        <w:rPr>
          <w:color w:val="auto"/>
          <w:szCs w:val="24"/>
        </w:rPr>
        <w:t xml:space="preserve">anticipated </w:t>
      </w:r>
      <w:r w:rsidR="00E45BF5" w:rsidRPr="00A44F58">
        <w:rPr>
          <w:color w:val="auto"/>
          <w:szCs w:val="24"/>
        </w:rPr>
        <w:t>w</w:t>
      </w:r>
      <w:r w:rsidR="003C1C1E" w:rsidRPr="00A44F58">
        <w:rPr>
          <w:color w:val="auto"/>
          <w:szCs w:val="24"/>
        </w:rPr>
        <w:t>ait times</w:t>
      </w:r>
      <w:r w:rsidR="00E45BF5" w:rsidRPr="00A44F58">
        <w:rPr>
          <w:color w:val="auto"/>
          <w:szCs w:val="24"/>
        </w:rPr>
        <w:t xml:space="preserve"> and even when</w:t>
      </w:r>
      <w:r w:rsidR="008B3158" w:rsidRPr="00A44F58">
        <w:rPr>
          <w:color w:val="FF0000"/>
          <w:szCs w:val="24"/>
        </w:rPr>
        <w:t xml:space="preserve"> </w:t>
      </w:r>
      <w:r w:rsidR="008B3158" w:rsidRPr="00A44F58">
        <w:rPr>
          <w:color w:val="auto"/>
          <w:szCs w:val="24"/>
        </w:rPr>
        <w:t>personal care is provided</w:t>
      </w:r>
      <w:r w:rsidR="00E45BF5" w:rsidRPr="00A44F58">
        <w:rPr>
          <w:color w:val="auto"/>
          <w:szCs w:val="24"/>
        </w:rPr>
        <w:t>.</w:t>
      </w:r>
    </w:p>
    <w:p w14:paraId="6516BE8E" w14:textId="77777777" w:rsidR="003C1C1E" w:rsidRPr="00A44F58" w:rsidRDefault="003C1C1E" w:rsidP="00531B4B">
      <w:pPr>
        <w:pStyle w:val="Heading1"/>
      </w:pPr>
      <w:r w:rsidRPr="00A44F58">
        <w:t xml:space="preserve">Types of </w:t>
      </w:r>
      <w:r w:rsidR="00531B4B">
        <w:t>V</w:t>
      </w:r>
      <w:r w:rsidRPr="00A44F58">
        <w:t>iolence</w:t>
      </w:r>
    </w:p>
    <w:p w14:paraId="34993177" w14:textId="5D398F67" w:rsidR="00806E2A" w:rsidRPr="008366B8" w:rsidRDefault="008366B8" w:rsidP="00B37939">
      <w:r>
        <w:rPr>
          <w:noProof/>
        </w:rPr>
        <mc:AlternateContent>
          <mc:Choice Requires="wps">
            <w:drawing>
              <wp:anchor distT="0" distB="0" distL="114300" distR="114300" simplePos="0" relativeHeight="251659264" behindDoc="0" locked="0" layoutInCell="1" allowOverlap="1" wp14:anchorId="37E5B926" wp14:editId="02FCC598">
                <wp:simplePos x="0" y="0"/>
                <wp:positionH relativeFrom="column">
                  <wp:posOffset>2940050</wp:posOffset>
                </wp:positionH>
                <wp:positionV relativeFrom="paragraph">
                  <wp:posOffset>45720</wp:posOffset>
                </wp:positionV>
                <wp:extent cx="3932555" cy="2914015"/>
                <wp:effectExtent l="0" t="0" r="4445" b="0"/>
                <wp:wrapSquare wrapText="bothSides"/>
                <wp:docPr id="3" name="Text Box 3"/>
                <wp:cNvGraphicFramePr/>
                <a:graphic xmlns:a="http://schemas.openxmlformats.org/drawingml/2006/main">
                  <a:graphicData uri="http://schemas.microsoft.com/office/word/2010/wordprocessingShape">
                    <wps:wsp>
                      <wps:cNvSpPr txBox="1"/>
                      <wps:spPr>
                        <a:xfrm>
                          <a:off x="0" y="0"/>
                          <a:ext cx="3932555" cy="2914015"/>
                        </a:xfrm>
                        <a:prstGeom prst="rect">
                          <a:avLst/>
                        </a:prstGeom>
                        <a:solidFill>
                          <a:srgbClr val="EEF3F9"/>
                        </a:solidFill>
                        <a:ln w="6350">
                          <a:noFill/>
                        </a:ln>
                      </wps:spPr>
                      <wps:txbx>
                        <w:txbxContent>
                          <w:p w14:paraId="621DDB0D" w14:textId="77777777" w:rsidR="00101675" w:rsidRDefault="008366B8" w:rsidP="008366B8">
                            <w:pPr>
                              <w:pStyle w:val="standardemphasisheading"/>
                            </w:pPr>
                            <w:r w:rsidRPr="003C1C1E">
                              <w:t>Workplace Violence means,</w:t>
                            </w:r>
                          </w:p>
                          <w:p w14:paraId="2E6979E9" w14:textId="77777777" w:rsidR="008366B8" w:rsidRPr="00531B4B" w:rsidRDefault="008366B8" w:rsidP="008366B8">
                            <w:pPr>
                              <w:pStyle w:val="Tip"/>
                              <w:ind w:left="397" w:hanging="397"/>
                            </w:pPr>
                            <w:r w:rsidRPr="003C1C1E">
                              <w:t>(a)</w:t>
                            </w:r>
                            <w:r>
                              <w:tab/>
                            </w:r>
                            <w:r w:rsidRPr="003C1C1E">
                              <w:t>the exercise of physical force by a person against a worker, in a workplace, that causes or could cause phy</w:t>
                            </w:r>
                            <w:r w:rsidRPr="00531B4B">
                              <w:t>sical injury to the worker,</w:t>
                            </w:r>
                          </w:p>
                          <w:p w14:paraId="1F76A09C" w14:textId="77777777" w:rsidR="008366B8" w:rsidRPr="00531B4B" w:rsidRDefault="008366B8" w:rsidP="008366B8">
                            <w:pPr>
                              <w:pStyle w:val="Tip"/>
                              <w:ind w:left="397" w:hanging="397"/>
                            </w:pPr>
                            <w:r w:rsidRPr="00531B4B">
                              <w:t>(b)</w:t>
                            </w:r>
                            <w:r>
                              <w:tab/>
                            </w:r>
                            <w:r w:rsidRPr="00531B4B">
                              <w:t>an attempt to exercise physical force against a worker, in a workplace, that could cause physical injury to the worker,</w:t>
                            </w:r>
                          </w:p>
                          <w:p w14:paraId="24FC46A8" w14:textId="77777777" w:rsidR="008366B8" w:rsidRPr="008366B8" w:rsidRDefault="008366B8" w:rsidP="008366B8">
                            <w:pPr>
                              <w:pStyle w:val="Tip"/>
                              <w:ind w:left="397" w:hanging="397"/>
                            </w:pPr>
                            <w:r w:rsidRPr="00531B4B">
                              <w:t>(c)</w:t>
                            </w:r>
                            <w:r>
                              <w:tab/>
                            </w:r>
                            <w:r w:rsidRPr="00531B4B">
                              <w:t>a statement or behaviour that it is reasonable for a worker to interpret as a threat to exercise physical force against the worker, in a workplace, that could cause physical injury to the worker.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E5B926" id="_x0000_t202" coordsize="21600,21600" o:spt="202" path="m,l,21600r21600,l21600,xe">
                <v:stroke joinstyle="miter"/>
                <v:path gradientshapeok="t" o:connecttype="rect"/>
              </v:shapetype>
              <v:shape id="Text Box 3" o:spid="_x0000_s1026" type="#_x0000_t202" style="position:absolute;margin-left:231.5pt;margin-top:3.6pt;width:309.65pt;height:22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" fillcolor="#eef3f9" stroked="f" strokeweight=".5pt">
                <v:textbox>
                  <w:txbxContent>
                    <w:p w14:paraId="621DDB0D" w14:textId="77777777" w:rsidR="00101675" w:rsidRDefault="008366B8" w:rsidP="008366B8">
                      <w:pPr>
                        <w:pStyle w:val="standardemphasisheading"/>
                      </w:pPr>
                      <w:r w:rsidRPr="003C1C1E">
                        <w:t>Workplace Violence means,</w:t>
                      </w:r>
                    </w:p>
                    <w:p w14:paraId="2E6979E9" w14:textId="77777777" w:rsidR="008366B8" w:rsidRPr="00531B4B" w:rsidRDefault="008366B8" w:rsidP="008366B8">
                      <w:pPr>
                        <w:pStyle w:val="Tip"/>
                        <w:ind w:left="397" w:hanging="397"/>
                      </w:pPr>
                      <w:r w:rsidRPr="003C1C1E">
                        <w:t>(a)</w:t>
                      </w:r>
                      <w:r>
                        <w:tab/>
                      </w:r>
                      <w:r w:rsidRPr="003C1C1E">
                        <w:t>the exercise of physical force by a person against a worker, in a workplace, that causes or could cause phy</w:t>
                      </w:r>
                      <w:r w:rsidRPr="00531B4B">
                        <w:t>sical injury to the worker,</w:t>
                      </w:r>
                    </w:p>
                    <w:p w14:paraId="1F76A09C" w14:textId="77777777" w:rsidR="008366B8" w:rsidRPr="00531B4B" w:rsidRDefault="008366B8" w:rsidP="008366B8">
                      <w:pPr>
                        <w:pStyle w:val="Tip"/>
                        <w:ind w:left="397" w:hanging="397"/>
                      </w:pPr>
                      <w:r w:rsidRPr="00531B4B">
                        <w:t>(b)</w:t>
                      </w:r>
                      <w:r>
                        <w:tab/>
                      </w:r>
                      <w:r w:rsidRPr="00531B4B">
                        <w:t>an attempt to exercise physical force against a worker, in a workplace, that could cause physical injury to the worker,</w:t>
                      </w:r>
                    </w:p>
                    <w:p w14:paraId="24FC46A8" w14:textId="77777777" w:rsidR="008366B8" w:rsidRPr="008366B8" w:rsidRDefault="008366B8" w:rsidP="008366B8">
                      <w:pPr>
                        <w:pStyle w:val="Tip"/>
                        <w:ind w:left="397" w:hanging="397"/>
                      </w:pPr>
                      <w:r w:rsidRPr="00531B4B">
                        <w:t>(c)</w:t>
                      </w:r>
                      <w:r>
                        <w:tab/>
                      </w:r>
                      <w:r w:rsidRPr="00531B4B">
                        <w:t>a statement or behaviour that it is reasonable for a worker to interpret as a threat to exercise physical force against the worker, in a workplace, that could cause physical injury to the worker. </w:t>
                      </w:r>
                    </w:p>
                  </w:txbxContent>
                </v:textbox>
                <w10:wrap type="square"/>
              </v:shape>
            </w:pict>
          </mc:Fallback>
        </mc:AlternateContent>
      </w:r>
      <w:r w:rsidR="003C1C1E" w:rsidRPr="007232AC">
        <w:t xml:space="preserve">While health and safety legislation </w:t>
      </w:r>
      <w:r w:rsidR="00372602" w:rsidRPr="007232AC">
        <w:t>define</w:t>
      </w:r>
      <w:r w:rsidR="003C1C1E" w:rsidRPr="007232AC">
        <w:t xml:space="preserve"> violence as </w:t>
      </w:r>
      <w:r w:rsidR="00B37939">
        <w:t>threatened, attempted or</w:t>
      </w:r>
      <w:r w:rsidR="00B37939">
        <w:t xml:space="preserve"> </w:t>
      </w:r>
      <w:r w:rsidR="00B37939">
        <w:t>actual conduct of a person that causes or is likely to cause physical or psychological injury or harm, and includes domestic or sexual violence</w:t>
      </w:r>
      <w:r w:rsidR="003C1C1E" w:rsidRPr="007232AC">
        <w:t xml:space="preserve">, it also identifies harassment and sexual harassment as behavior that must also be addressed. </w:t>
      </w:r>
    </w:p>
    <w:p w14:paraId="740B80F0" w14:textId="77777777" w:rsidR="009F2578" w:rsidRPr="00A44F58" w:rsidRDefault="009F2578" w:rsidP="008366B8">
      <w:pPr>
        <w:rPr>
          <w:b/>
        </w:rPr>
      </w:pPr>
      <w:r w:rsidRPr="008366B8">
        <w:rPr>
          <w:rStyle w:val="NormalMedium"/>
        </w:rPr>
        <w:t>Workplace Harassment</w:t>
      </w:r>
      <w:r w:rsidRPr="00A44F58">
        <w:rPr>
          <w:b/>
        </w:rPr>
        <w:t xml:space="preserve"> </w:t>
      </w:r>
      <w:r w:rsidRPr="00A44F58">
        <w:t>is engaging in a course of vexatious comment or conduct against a worker in a workplace that is known or ought reasonably to be known to be unwelcome.</w:t>
      </w:r>
    </w:p>
    <w:p w14:paraId="785E67CD" w14:textId="77777777" w:rsidR="009F2578" w:rsidRPr="00A44F58" w:rsidRDefault="009F2578" w:rsidP="008366B8">
      <w:r w:rsidRPr="008366B8">
        <w:rPr>
          <w:rStyle w:val="NormalMedium"/>
        </w:rPr>
        <w:t>Workplace Sexual harassment</w:t>
      </w:r>
      <w:r w:rsidRPr="00A44F58">
        <w:rPr>
          <w:b/>
        </w:rPr>
        <w:t xml:space="preserve"> </w:t>
      </w:r>
      <w:r w:rsidRPr="00A44F58">
        <w:t xml:space="preserve">is engaging in a course of vexatious comment or conduct against a worker in a workplace because of sex, sexual orientation, gender identity or gender expression, where the course of comment or conduct is known or ought reasonably to be known to be unwelcome. This includes making a sexual solicitation or advance where the person making the solicitation or advance is </w:t>
      </w:r>
      <w:proofErr w:type="gramStart"/>
      <w:r w:rsidRPr="00A44F58">
        <w:t>in a position</w:t>
      </w:r>
      <w:proofErr w:type="gramEnd"/>
      <w:r w:rsidRPr="00A44F58">
        <w:t xml:space="preserve"> to confer, grant or deny a benefit or advancement to the worker, and the person knows or ought reasonably to know that the solicitation or advance is unwelcome.</w:t>
      </w:r>
    </w:p>
    <w:p w14:paraId="58C123F9" w14:textId="77777777" w:rsidR="008366B8" w:rsidRDefault="009F2578" w:rsidP="008366B8">
      <w:r w:rsidRPr="008366B8">
        <w:rPr>
          <w:rStyle w:val="NormalMedium"/>
        </w:rPr>
        <w:t>Bullying</w:t>
      </w:r>
      <w:r w:rsidRPr="00A44F58">
        <w:rPr>
          <w:b/>
        </w:rPr>
        <w:t xml:space="preserve"> </w:t>
      </w:r>
      <w:r w:rsidRPr="00A44F58">
        <w:t xml:space="preserve">is defined as repeated, persistent, continuous </w:t>
      </w:r>
      <w:proofErr w:type="spellStart"/>
      <w:r w:rsidRPr="00A44F58">
        <w:t>behaviour</w:t>
      </w:r>
      <w:proofErr w:type="spellEnd"/>
      <w:r w:rsidRPr="00A44F58">
        <w:t xml:space="preserve"> as opposed to a single negative act and is generally associated with a power imbalance between the victim and perpetrator, where the victim feels inferior (</w:t>
      </w:r>
      <w:proofErr w:type="spellStart"/>
      <w:r w:rsidRPr="00A44F58">
        <w:t>Salin</w:t>
      </w:r>
      <w:proofErr w:type="spellEnd"/>
      <w:r w:rsidRPr="00A44F58">
        <w:t xml:space="preserve"> 2003). </w:t>
      </w:r>
    </w:p>
    <w:p w14:paraId="048DF515" w14:textId="77777777" w:rsidR="008366B8" w:rsidRDefault="008366B8" w:rsidP="008366B8">
      <w:r>
        <w:br w:type="page"/>
      </w:r>
    </w:p>
    <w:p w14:paraId="628CEBE9" w14:textId="73A66F71" w:rsidR="00591538" w:rsidRPr="00591538" w:rsidRDefault="009F2578" w:rsidP="00591538">
      <w:pPr>
        <w:spacing w:before="0" w:after="0"/>
        <w:rPr>
          <w:rFonts w:ascii="Times New Roman" w:eastAsia="Times New Roman" w:hAnsi="Times New Roman"/>
          <w:color w:val="auto"/>
          <w:szCs w:val="24"/>
          <w:lang w:val="en-CA"/>
        </w:rPr>
      </w:pPr>
      <w:r w:rsidRPr="00E95061">
        <w:rPr>
          <w:rStyle w:val="NormalMedium"/>
        </w:rPr>
        <w:lastRenderedPageBreak/>
        <w:t>Discrimination,</w:t>
      </w:r>
      <w:r w:rsidRPr="00A44F58">
        <w:rPr>
          <w:b/>
          <w:color w:val="auto"/>
          <w:szCs w:val="24"/>
        </w:rPr>
        <w:t xml:space="preserve"> </w:t>
      </w:r>
      <w:r w:rsidRPr="00A44F58">
        <w:rPr>
          <w:color w:val="auto"/>
          <w:szCs w:val="24"/>
        </w:rPr>
        <w:t xml:space="preserve">according to the </w:t>
      </w:r>
      <w:r w:rsidR="00591538" w:rsidRPr="00591538">
        <w:rPr>
          <w:i/>
          <w:iCs/>
          <w:color w:val="auto"/>
          <w:szCs w:val="24"/>
        </w:rPr>
        <w:t>Alberta Human Rights Act</w:t>
      </w:r>
      <w:r w:rsidRPr="00A44F58">
        <w:rPr>
          <w:color w:val="auto"/>
          <w:szCs w:val="24"/>
        </w:rPr>
        <w:t xml:space="preserve">, means discriminating </w:t>
      </w:r>
      <w:r w:rsidR="00591538" w:rsidRPr="00591538">
        <w:rPr>
          <w:rFonts w:ascii="Verdana" w:eastAsia="Times New Roman" w:hAnsi="Verdana"/>
          <w:color w:val="000000"/>
          <w:sz w:val="21"/>
          <w:szCs w:val="21"/>
          <w:shd w:val="clear" w:color="auto" w:fill="FFFFFF"/>
          <w:lang w:val="en-CA"/>
        </w:rPr>
        <w:t>based on the protected grounds of race, colour, ancestry, place of origin, religious beliefs, gender, gender identity, gender expression, age, physical disability, mental disability, marital status, family status, source of income, and sexual orientation.</w:t>
      </w:r>
    </w:p>
    <w:p w14:paraId="74E0C0AE" w14:textId="77777777" w:rsidR="00806E2A" w:rsidRPr="00806E2A" w:rsidRDefault="00806E2A" w:rsidP="00EC7826">
      <w:r w:rsidRPr="00806E2A">
        <w:t xml:space="preserve">Violence in the workplace has been broken down into categories, which can be useful </w:t>
      </w:r>
      <w:r w:rsidR="000F7886">
        <w:br/>
      </w:r>
      <w:r w:rsidRPr="00806E2A">
        <w:t>for understanding types of violence.</w:t>
      </w:r>
    </w:p>
    <w:p w14:paraId="6D4CB79D" w14:textId="77777777" w:rsidR="00806E2A" w:rsidRPr="00EC7826" w:rsidRDefault="00806E2A" w:rsidP="00EC7826">
      <w:pPr>
        <w:pStyle w:val="BulletList"/>
      </w:pPr>
      <w:r w:rsidRPr="000447D3">
        <w:rPr>
          <w:rStyle w:val="NormalMedium"/>
        </w:rPr>
        <w:t>TYPE I.</w:t>
      </w:r>
      <w:r w:rsidRPr="007232AC">
        <w:t xml:space="preserve"> External perpetrator (thefts, vandalism, </w:t>
      </w:r>
      <w:r w:rsidRPr="00EC7826">
        <w:t xml:space="preserve">assaults by a person with no </w:t>
      </w:r>
      <w:r w:rsidR="000F7886">
        <w:br/>
      </w:r>
      <w:r w:rsidRPr="00EC7826">
        <w:t>relationship to the workplace)</w:t>
      </w:r>
    </w:p>
    <w:p w14:paraId="332CEB29" w14:textId="7C2282D7" w:rsidR="00806E2A" w:rsidRPr="00EC7826" w:rsidRDefault="00806E2A" w:rsidP="00EC7826">
      <w:pPr>
        <w:pStyle w:val="BulletList"/>
      </w:pPr>
      <w:r w:rsidRPr="000447D3">
        <w:rPr>
          <w:rStyle w:val="NormalMedium"/>
        </w:rPr>
        <w:t>TYPE II.</w:t>
      </w:r>
      <w:r w:rsidRPr="00EC7826">
        <w:t xml:space="preserve"> Client/Customer (physical or verbal assault of </w:t>
      </w:r>
      <w:r w:rsidR="00591538" w:rsidRPr="00EC7826">
        <w:t>a</w:t>
      </w:r>
      <w:r w:rsidRPr="00EC7826">
        <w:t xml:space="preserve"> worker by a </w:t>
      </w:r>
      <w:r w:rsidR="000F7886">
        <w:br/>
      </w:r>
      <w:r w:rsidRPr="00EC7826">
        <w:t>resident/family member) someone who receives service from the organization</w:t>
      </w:r>
    </w:p>
    <w:p w14:paraId="5D4657BD" w14:textId="77777777" w:rsidR="00806E2A" w:rsidRPr="00EC7826" w:rsidRDefault="00806E2A" w:rsidP="00EC7826">
      <w:pPr>
        <w:pStyle w:val="BulletList"/>
      </w:pPr>
      <w:r w:rsidRPr="000447D3">
        <w:rPr>
          <w:rStyle w:val="NormalMedium"/>
        </w:rPr>
        <w:t>TYPE III.</w:t>
      </w:r>
      <w:r w:rsidRPr="00EC7826">
        <w:t xml:space="preserve"> Employment related. The violent person (physical or verbal) has or had </w:t>
      </w:r>
      <w:r w:rsidR="000F7886">
        <w:br/>
      </w:r>
      <w:r w:rsidRPr="00EC7826">
        <w:t xml:space="preserve">some type of job-related involvement with the workplace. </w:t>
      </w:r>
    </w:p>
    <w:p w14:paraId="6EA0D150" w14:textId="77777777" w:rsidR="00806E2A" w:rsidRPr="00EC7826" w:rsidRDefault="00806E2A" w:rsidP="00EC7826">
      <w:pPr>
        <w:pStyle w:val="BulletList"/>
      </w:pPr>
      <w:r w:rsidRPr="000447D3">
        <w:rPr>
          <w:rStyle w:val="NormalMedium"/>
        </w:rPr>
        <w:t>TYPE IV.</w:t>
      </w:r>
      <w:r w:rsidRPr="00EC7826">
        <w:t xml:space="preserve"> Domestic violence (personal relationship)</w:t>
      </w:r>
    </w:p>
    <w:p w14:paraId="2A8ADA3B" w14:textId="77777777" w:rsidR="00806E2A" w:rsidRPr="007232AC" w:rsidRDefault="00806E2A" w:rsidP="000447D3">
      <w:r w:rsidRPr="007232AC">
        <w:t xml:space="preserve">This guide is concerned primarily with </w:t>
      </w:r>
      <w:r w:rsidRPr="000447D3">
        <w:rPr>
          <w:rStyle w:val="NormalMedium"/>
        </w:rPr>
        <w:t>TYPE II</w:t>
      </w:r>
      <w:r w:rsidRPr="007232AC">
        <w:t xml:space="preserve"> violence. Examples of Type II workplace violence in a </w:t>
      </w:r>
      <w:r>
        <w:t>long-term care</w:t>
      </w:r>
      <w:r w:rsidRPr="007232AC">
        <w:t xml:space="preserve"> may include: </w:t>
      </w:r>
    </w:p>
    <w:p w14:paraId="2BE2E021" w14:textId="77777777" w:rsidR="00806E2A" w:rsidRPr="000447D3" w:rsidRDefault="00806E2A" w:rsidP="000447D3">
      <w:pPr>
        <w:pStyle w:val="BulletList"/>
      </w:pPr>
      <w:r w:rsidRPr="007232AC">
        <w:t xml:space="preserve">Verbally </w:t>
      </w:r>
      <w:r w:rsidRPr="000447D3">
        <w:t xml:space="preserve">threatening to attack a worker </w:t>
      </w:r>
    </w:p>
    <w:p w14:paraId="39BD0B89" w14:textId="77777777" w:rsidR="00806E2A" w:rsidRPr="000447D3" w:rsidRDefault="00806E2A" w:rsidP="000447D3">
      <w:pPr>
        <w:pStyle w:val="BulletList"/>
      </w:pPr>
      <w:r w:rsidRPr="000447D3">
        <w:t xml:space="preserve">Leaving threatening notes at or sending threatening e-mails or calls to a workplace </w:t>
      </w:r>
    </w:p>
    <w:p w14:paraId="24704D6E" w14:textId="77777777" w:rsidR="00806E2A" w:rsidRPr="000447D3" w:rsidRDefault="00806E2A" w:rsidP="000447D3">
      <w:pPr>
        <w:pStyle w:val="BulletList"/>
      </w:pPr>
      <w:r w:rsidRPr="000447D3">
        <w:t xml:space="preserve">Shaking a fist in a worker’s face </w:t>
      </w:r>
    </w:p>
    <w:p w14:paraId="03573375" w14:textId="58322EA5" w:rsidR="00806E2A" w:rsidRPr="000447D3" w:rsidRDefault="00806E2A" w:rsidP="000447D3">
      <w:pPr>
        <w:pStyle w:val="BulletList"/>
      </w:pPr>
      <w:r w:rsidRPr="000447D3">
        <w:t>Wielding a weapon at work (</w:t>
      </w:r>
      <w:r w:rsidR="00591538" w:rsidRPr="000447D3">
        <w:t>e.g.,</w:t>
      </w:r>
      <w:r w:rsidRPr="000447D3">
        <w:t xml:space="preserve"> contaminated syringe, scissors, knife, cane, walkers, etc.) </w:t>
      </w:r>
    </w:p>
    <w:p w14:paraId="435DAF59" w14:textId="6DC38DFA" w:rsidR="00806E2A" w:rsidRPr="000447D3" w:rsidRDefault="00806E2A" w:rsidP="000447D3">
      <w:pPr>
        <w:pStyle w:val="BulletList"/>
      </w:pPr>
      <w:r w:rsidRPr="000447D3">
        <w:t xml:space="preserve">Punching, </w:t>
      </w:r>
      <w:r w:rsidR="00591538" w:rsidRPr="000447D3">
        <w:t>Hitting,</w:t>
      </w:r>
      <w:r w:rsidRPr="000447D3">
        <w:t xml:space="preserve"> or trying to punch or hit a worker </w:t>
      </w:r>
    </w:p>
    <w:p w14:paraId="7C1CCABC" w14:textId="77777777" w:rsidR="00806E2A" w:rsidRPr="000447D3" w:rsidRDefault="00806E2A" w:rsidP="000447D3">
      <w:pPr>
        <w:pStyle w:val="BulletList"/>
      </w:pPr>
      <w:r w:rsidRPr="000447D3">
        <w:t xml:space="preserve">Throwing an object at a worker </w:t>
      </w:r>
    </w:p>
    <w:p w14:paraId="779A9397" w14:textId="77777777" w:rsidR="00806E2A" w:rsidRPr="000447D3" w:rsidRDefault="00806E2A" w:rsidP="000447D3">
      <w:pPr>
        <w:pStyle w:val="BulletList"/>
      </w:pPr>
      <w:r w:rsidRPr="000447D3">
        <w:t>Sexual violence against a worker</w:t>
      </w:r>
    </w:p>
    <w:p w14:paraId="001D0D75" w14:textId="77777777" w:rsidR="00806E2A" w:rsidRPr="000447D3" w:rsidRDefault="00806E2A" w:rsidP="000447D3">
      <w:pPr>
        <w:pStyle w:val="BulletList"/>
      </w:pPr>
      <w:r w:rsidRPr="000447D3">
        <w:t>Spitting at a worker</w:t>
      </w:r>
    </w:p>
    <w:p w14:paraId="7599EFE2" w14:textId="77777777" w:rsidR="00806E2A" w:rsidRPr="000447D3" w:rsidRDefault="00806E2A" w:rsidP="000447D3">
      <w:pPr>
        <w:pStyle w:val="BulletList"/>
      </w:pPr>
      <w:r w:rsidRPr="000447D3">
        <w:t>Stabbing a worker</w:t>
      </w:r>
    </w:p>
    <w:p w14:paraId="2D949BA7" w14:textId="77777777" w:rsidR="003C1C1E" w:rsidRPr="00A44F58" w:rsidRDefault="003C1C1E" w:rsidP="000447D3">
      <w:pPr>
        <w:pStyle w:val="Heading1"/>
      </w:pPr>
      <w:r w:rsidRPr="00A44F58">
        <w:t xml:space="preserve">Criminal Code </w:t>
      </w:r>
      <w:r w:rsidR="000447D3">
        <w:t>I</w:t>
      </w:r>
      <w:r w:rsidRPr="000447D3">
        <w:t>mplications</w:t>
      </w:r>
    </w:p>
    <w:p w14:paraId="392422C5" w14:textId="77777777" w:rsidR="003C1C1E" w:rsidRPr="00214B4F" w:rsidRDefault="003C1C1E" w:rsidP="000447D3">
      <w:r w:rsidRPr="00214B4F">
        <w:t xml:space="preserve">Canada’s </w:t>
      </w:r>
      <w:r w:rsidRPr="007232AC">
        <w:rPr>
          <w:i/>
        </w:rPr>
        <w:t>Criminal Code</w:t>
      </w:r>
      <w:r w:rsidRPr="00214B4F">
        <w:t xml:space="preserve"> defines assault and its consequences for</w:t>
      </w:r>
      <w:r w:rsidR="007232AC">
        <w:t xml:space="preserve"> all who commit the crime. The </w:t>
      </w:r>
      <w:r w:rsidR="007232AC" w:rsidRPr="007232AC">
        <w:rPr>
          <w:i/>
        </w:rPr>
        <w:t>C</w:t>
      </w:r>
      <w:r w:rsidRPr="007232AC">
        <w:rPr>
          <w:i/>
        </w:rPr>
        <w:t xml:space="preserve">riminal </w:t>
      </w:r>
      <w:r w:rsidR="007232AC" w:rsidRPr="007232AC">
        <w:rPr>
          <w:i/>
        </w:rPr>
        <w:t>C</w:t>
      </w:r>
      <w:r w:rsidRPr="007232AC">
        <w:rPr>
          <w:i/>
        </w:rPr>
        <w:t>ode</w:t>
      </w:r>
      <w:r w:rsidRPr="00214B4F">
        <w:t xml:space="preserve"> applies everywhere, including </w:t>
      </w:r>
      <w:r w:rsidR="0061078E">
        <w:t>long-term care homes</w:t>
      </w:r>
      <w:r w:rsidRPr="00214B4F">
        <w:t>.</w:t>
      </w:r>
    </w:p>
    <w:p w14:paraId="3A56B5E2" w14:textId="77777777" w:rsidR="003C1C1E" w:rsidRPr="007232AC" w:rsidRDefault="003C1C1E" w:rsidP="000447D3">
      <w:r w:rsidRPr="000447D3">
        <w:rPr>
          <w:rStyle w:val="NormalMedium"/>
        </w:rPr>
        <w:t>Section 266</w:t>
      </w:r>
      <w:r w:rsidRPr="00214B4F">
        <w:t> </w:t>
      </w:r>
      <w:r w:rsidRPr="007232AC">
        <w:t xml:space="preserve">of the </w:t>
      </w:r>
      <w:r w:rsidRPr="007232AC">
        <w:rPr>
          <w:i/>
        </w:rPr>
        <w:t xml:space="preserve">Criminal Code </w:t>
      </w:r>
      <w:r w:rsidRPr="007232AC">
        <w:t xml:space="preserve">states that everyone who commits an assault is guilty of an offence. </w:t>
      </w:r>
    </w:p>
    <w:p w14:paraId="2B8C8288" w14:textId="77777777" w:rsidR="003C1C1E" w:rsidRPr="007232AC" w:rsidRDefault="003C1C1E" w:rsidP="000447D3">
      <w:r w:rsidRPr="007232AC">
        <w:t>An assault is defined by criminal statutes as either: an attempted battery, or “an act intended to create a reasonable apprehension of imminent harm that is either harmful or offensive”. </w:t>
      </w:r>
    </w:p>
    <w:p w14:paraId="487876AB" w14:textId="2967C4E4" w:rsidR="003C1C1E" w:rsidRPr="007232AC" w:rsidRDefault="003C1C1E" w:rsidP="000447D3">
      <w:r w:rsidRPr="007232AC">
        <w:t xml:space="preserve">For example, attempting to kick someone may be an assault. </w:t>
      </w:r>
      <w:r w:rsidR="007D631C" w:rsidRPr="00E45BF5">
        <w:t xml:space="preserve">Similarly, </w:t>
      </w:r>
      <w:r w:rsidRPr="007232AC">
        <w:t xml:space="preserve">attempting to spit on </w:t>
      </w:r>
      <w:r w:rsidR="00B37939" w:rsidRPr="007232AC">
        <w:t>someone because</w:t>
      </w:r>
      <w:r w:rsidRPr="007232AC">
        <w:t xml:space="preserve"> spitting is an offensive </w:t>
      </w:r>
      <w:proofErr w:type="spellStart"/>
      <w:r w:rsidRPr="007232AC">
        <w:t>behaviour</w:t>
      </w:r>
      <w:proofErr w:type="spellEnd"/>
      <w:r w:rsidRPr="007232AC">
        <w:t>.</w:t>
      </w:r>
    </w:p>
    <w:p w14:paraId="506D611A" w14:textId="77777777" w:rsidR="003C1C1E" w:rsidRPr="007232AC" w:rsidRDefault="003C1C1E" w:rsidP="000447D3">
      <w:r w:rsidRPr="007232AC">
        <w:t xml:space="preserve">“Intentional violence” is considered a crime — even in a </w:t>
      </w:r>
      <w:r w:rsidR="00E45BF5">
        <w:t>LTC home</w:t>
      </w:r>
      <w:r w:rsidRPr="007232AC">
        <w:t>. A person could even be convicted of the crime of assault for violence in a</w:t>
      </w:r>
      <w:r w:rsidR="007D631C">
        <w:t xml:space="preserve"> </w:t>
      </w:r>
      <w:r w:rsidR="00301C12">
        <w:t>LTC home</w:t>
      </w:r>
      <w:r w:rsidRPr="007232AC">
        <w:t xml:space="preserve">. </w:t>
      </w:r>
    </w:p>
    <w:p w14:paraId="0F32FA44" w14:textId="77777777" w:rsidR="003C1C1E" w:rsidRPr="00A44F58" w:rsidRDefault="003C1C1E" w:rsidP="000447D3">
      <w:pPr>
        <w:pStyle w:val="Heading1"/>
      </w:pPr>
      <w:r w:rsidRPr="00A44F58">
        <w:lastRenderedPageBreak/>
        <w:t xml:space="preserve">Non-intentional </w:t>
      </w:r>
      <w:r w:rsidR="004B6D84">
        <w:t>V</w:t>
      </w:r>
      <w:r w:rsidRPr="000447D3">
        <w:t>iolence</w:t>
      </w:r>
      <w:r w:rsidRPr="00A44F58">
        <w:t xml:space="preserve"> in</w:t>
      </w:r>
      <w:r w:rsidR="006C4381" w:rsidRPr="00A44F58">
        <w:t xml:space="preserve"> L</w:t>
      </w:r>
      <w:r w:rsidR="00056CB1" w:rsidRPr="00A44F58">
        <w:t>ong-</w:t>
      </w:r>
      <w:r w:rsidR="006C4381" w:rsidRPr="00A44F58">
        <w:t>T</w:t>
      </w:r>
      <w:r w:rsidR="00056CB1" w:rsidRPr="00A44F58">
        <w:t xml:space="preserve">erm </w:t>
      </w:r>
      <w:r w:rsidR="006C4381" w:rsidRPr="00A44F58">
        <w:t>C</w:t>
      </w:r>
      <w:r w:rsidR="00056CB1" w:rsidRPr="00A44F58">
        <w:t>are</w:t>
      </w:r>
    </w:p>
    <w:p w14:paraId="31B7B1AF" w14:textId="77777777" w:rsidR="003C1C1E" w:rsidRPr="00214B4F" w:rsidRDefault="003C1C1E" w:rsidP="003C1C1E">
      <w:pPr>
        <w:keepNext/>
        <w:keepLines/>
        <w:spacing w:before="40" w:after="0"/>
        <w:outlineLvl w:val="1"/>
        <w:rPr>
          <w:rFonts w:eastAsiaTheme="majorEastAsia" w:cstheme="majorBidi"/>
          <w:szCs w:val="24"/>
        </w:rPr>
      </w:pPr>
      <w:r w:rsidRPr="00214B4F">
        <w:rPr>
          <w:rFonts w:eastAsiaTheme="majorEastAsia" w:cstheme="majorBidi"/>
          <w:color w:val="000000"/>
          <w:szCs w:val="24"/>
        </w:rPr>
        <w:t xml:space="preserve">It is important to note that </w:t>
      </w:r>
      <w:r w:rsidRPr="0083787C">
        <w:rPr>
          <w:rFonts w:eastAsiaTheme="majorEastAsia" w:cstheme="majorBidi"/>
          <w:szCs w:val="24"/>
        </w:rPr>
        <w:t xml:space="preserve">non-intentional violence also occurs in </w:t>
      </w:r>
      <w:r w:rsidR="00301C12" w:rsidRPr="00301C12">
        <w:rPr>
          <w:rFonts w:eastAsiaTheme="majorEastAsia" w:cstheme="majorBidi"/>
          <w:color w:val="auto"/>
          <w:szCs w:val="24"/>
        </w:rPr>
        <w:t>LTC homes</w:t>
      </w:r>
      <w:r w:rsidR="007D631C" w:rsidRPr="00301C12">
        <w:rPr>
          <w:rFonts w:eastAsiaTheme="majorEastAsia" w:cstheme="majorBidi"/>
          <w:color w:val="auto"/>
          <w:szCs w:val="24"/>
        </w:rPr>
        <w:t xml:space="preserve"> </w:t>
      </w:r>
      <w:r w:rsidRPr="0083787C">
        <w:rPr>
          <w:rFonts w:eastAsiaTheme="majorEastAsia" w:cstheme="majorBidi"/>
          <w:szCs w:val="24"/>
        </w:rPr>
        <w:t xml:space="preserve">and </w:t>
      </w:r>
      <w:r w:rsidRPr="00214B4F">
        <w:rPr>
          <w:rFonts w:eastAsiaTheme="majorEastAsia" w:cstheme="majorBidi"/>
          <w:color w:val="000000"/>
          <w:szCs w:val="24"/>
        </w:rPr>
        <w:t xml:space="preserve">may not constitute assault under the </w:t>
      </w:r>
      <w:r w:rsidRPr="007232AC">
        <w:rPr>
          <w:rFonts w:eastAsiaTheme="majorEastAsia" w:cstheme="majorBidi"/>
          <w:i/>
          <w:color w:val="000000"/>
          <w:szCs w:val="24"/>
        </w:rPr>
        <w:t>Criminal Code</w:t>
      </w:r>
      <w:r w:rsidRPr="00214B4F">
        <w:rPr>
          <w:rFonts w:eastAsiaTheme="majorEastAsia" w:cstheme="majorBidi"/>
          <w:b/>
          <w:color w:val="000000"/>
          <w:szCs w:val="24"/>
        </w:rPr>
        <w:t>.</w:t>
      </w:r>
      <w:r w:rsidRPr="00214B4F">
        <w:rPr>
          <w:rFonts w:eastAsiaTheme="majorEastAsia" w:cstheme="majorBidi"/>
          <w:color w:val="000000"/>
          <w:szCs w:val="24"/>
        </w:rPr>
        <w:t xml:space="preserve"> </w:t>
      </w:r>
      <w:r>
        <w:rPr>
          <w:rFonts w:eastAsiaTheme="majorEastAsia" w:cstheme="majorBidi"/>
          <w:color w:val="000000"/>
          <w:szCs w:val="24"/>
        </w:rPr>
        <w:t xml:space="preserve">Circumstances vary and </w:t>
      </w:r>
      <w:r w:rsidRPr="00214B4F">
        <w:rPr>
          <w:rFonts w:eastAsiaTheme="majorEastAsia" w:cstheme="majorBidi"/>
          <w:color w:val="000000"/>
          <w:szCs w:val="24"/>
        </w:rPr>
        <w:t xml:space="preserve">not all workplace violence — or assaults —that occur in </w:t>
      </w:r>
      <w:r w:rsidR="00F105BD">
        <w:rPr>
          <w:rFonts w:eastAsiaTheme="majorEastAsia" w:cstheme="majorBidi"/>
          <w:color w:val="000000"/>
          <w:szCs w:val="24"/>
        </w:rPr>
        <w:t xml:space="preserve">long-term care homes </w:t>
      </w:r>
      <w:r w:rsidRPr="00214B4F">
        <w:rPr>
          <w:rFonts w:eastAsiaTheme="majorEastAsia" w:cstheme="majorBidi"/>
          <w:color w:val="000000"/>
          <w:szCs w:val="24"/>
        </w:rPr>
        <w:t xml:space="preserve">are criminal in nature. However, workplace violence is a violation and is considered a hazard according to </w:t>
      </w:r>
      <w:r w:rsidRPr="007232AC">
        <w:rPr>
          <w:rFonts w:eastAsiaTheme="majorEastAsia" w:cstheme="majorBidi"/>
          <w:i/>
          <w:color w:val="000000"/>
          <w:szCs w:val="24"/>
        </w:rPr>
        <w:t>the Occupational Health and Safety Act</w:t>
      </w:r>
      <w:r w:rsidR="007232AC">
        <w:rPr>
          <w:rFonts w:eastAsiaTheme="majorEastAsia" w:cstheme="majorBidi"/>
          <w:color w:val="000000"/>
          <w:szCs w:val="24"/>
        </w:rPr>
        <w:t xml:space="preserve"> (OHSA)</w:t>
      </w:r>
      <w:r>
        <w:rPr>
          <w:rFonts w:eastAsiaTheme="majorEastAsia" w:cstheme="majorBidi"/>
          <w:color w:val="000000"/>
          <w:szCs w:val="24"/>
        </w:rPr>
        <w:t>. T</w:t>
      </w:r>
      <w:r w:rsidRPr="007232AC">
        <w:rPr>
          <w:rFonts w:eastAsiaTheme="majorEastAsia" w:cstheme="majorBidi"/>
          <w:color w:val="auto"/>
          <w:szCs w:val="24"/>
        </w:rPr>
        <w:t xml:space="preserve">herefore, the workplace must undertake preventative action and react to protect everyone. This includes collecting information regarding triggers and </w:t>
      </w:r>
      <w:proofErr w:type="spellStart"/>
      <w:r w:rsidRPr="007232AC">
        <w:rPr>
          <w:rFonts w:eastAsiaTheme="majorEastAsia" w:cstheme="majorBidi"/>
          <w:color w:val="auto"/>
          <w:szCs w:val="24"/>
        </w:rPr>
        <w:t>behaviours</w:t>
      </w:r>
      <w:proofErr w:type="spellEnd"/>
      <w:r w:rsidRPr="007232AC">
        <w:rPr>
          <w:rFonts w:eastAsiaTheme="majorEastAsia" w:cstheme="majorBidi"/>
          <w:color w:val="auto"/>
          <w:szCs w:val="24"/>
        </w:rPr>
        <w:t xml:space="preserve"> and implementing controls and interventions so that violence is prevented. </w:t>
      </w:r>
    </w:p>
    <w:p w14:paraId="6F285C24" w14:textId="77777777" w:rsidR="003C1C1E" w:rsidRPr="00A44F58" w:rsidRDefault="000447D3" w:rsidP="000447D3">
      <w:pPr>
        <w:pStyle w:val="Heading1"/>
      </w:pPr>
      <w:r>
        <w:t>Long-</w:t>
      </w:r>
      <w:r w:rsidRPr="00A44F58">
        <w:t xml:space="preserve">Term Care Homes </w:t>
      </w:r>
      <w:r>
        <w:t>a</w:t>
      </w:r>
      <w:r w:rsidRPr="00A44F58">
        <w:t xml:space="preserve">s </w:t>
      </w:r>
      <w:r>
        <w:t>a</w:t>
      </w:r>
      <w:r w:rsidRPr="00A44F58">
        <w:t xml:space="preserve"> </w:t>
      </w:r>
      <w:r w:rsidRPr="000447D3">
        <w:t>Workplace</w:t>
      </w:r>
    </w:p>
    <w:p w14:paraId="7A63BB8C" w14:textId="77777777" w:rsidR="003C1C1E" w:rsidRPr="007232AC" w:rsidRDefault="00301C12" w:rsidP="000447D3">
      <w:r>
        <w:t>LTC homes</w:t>
      </w:r>
      <w:r w:rsidR="007D631C" w:rsidRPr="00301C12">
        <w:t xml:space="preserve"> </w:t>
      </w:r>
      <w:r w:rsidR="003C1C1E" w:rsidRPr="007232AC">
        <w:t xml:space="preserve">are workplaces covered under the </w:t>
      </w:r>
      <w:r w:rsidR="003C1C1E" w:rsidRPr="007232AC">
        <w:rPr>
          <w:i/>
        </w:rPr>
        <w:t xml:space="preserve">Occupational Health and Safety Act </w:t>
      </w:r>
      <w:r w:rsidR="003C1C1E" w:rsidRPr="007232AC">
        <w:t>(OHSA). Under the Act, employers</w:t>
      </w:r>
      <w:r w:rsidR="0061078E">
        <w:t>, supervi</w:t>
      </w:r>
      <w:r w:rsidR="00056CB1">
        <w:t>s</w:t>
      </w:r>
      <w:r w:rsidR="0061078E">
        <w:t>ors</w:t>
      </w:r>
      <w:r w:rsidR="004E15DF">
        <w:t xml:space="preserve"> (may be referred to as managers)</w:t>
      </w:r>
      <w:r w:rsidR="003C1C1E" w:rsidRPr="007232AC">
        <w:t xml:space="preserve"> and workers have obligations to prevent workplace violence and all parties must act in accordance with their authority to prevent workplace violence. Employers have the greatest responsibility under the OHSA to protect workers, then supervisors (both are responsible to take every precaution reasonable in the circumstances for the protection of a worker) and workers have a legal obligation to report all hazards to their supervisor or employer and work in compliance with the </w:t>
      </w:r>
      <w:r w:rsidR="00E91C03">
        <w:t>OHSA</w:t>
      </w:r>
      <w:r w:rsidR="003C1C1E" w:rsidRPr="007232AC">
        <w:t xml:space="preserve"> and its regulations. </w:t>
      </w:r>
    </w:p>
    <w:p w14:paraId="5F1EEE68" w14:textId="77777777" w:rsidR="003C1C1E" w:rsidRPr="007232AC" w:rsidRDefault="003C1C1E" w:rsidP="000447D3">
      <w:r w:rsidRPr="007232AC">
        <w:t xml:space="preserve">The OHSA is very different from the </w:t>
      </w:r>
      <w:r w:rsidRPr="007232AC">
        <w:rPr>
          <w:i/>
        </w:rPr>
        <w:t>Criminal Code</w:t>
      </w:r>
      <w:r w:rsidRPr="007232AC">
        <w:t>. The OHSA is not concerned with the intent of violence. Rather it focuses on the impact of the violence, and the requirement to prevent it, whether intentional or not.</w:t>
      </w:r>
    </w:p>
    <w:p w14:paraId="40ACF20F" w14:textId="77777777" w:rsidR="004E15DF" w:rsidRDefault="003C1C1E" w:rsidP="000447D3">
      <w:r w:rsidRPr="007232AC">
        <w:t>A safe environment is one where</w:t>
      </w:r>
      <w:r w:rsidR="004E15DF">
        <w:t>:</w:t>
      </w:r>
    </w:p>
    <w:p w14:paraId="45CF00F7" w14:textId="6B5CCB27" w:rsidR="004E15DF" w:rsidRDefault="006B105F" w:rsidP="000447D3">
      <w:pPr>
        <w:pStyle w:val="BulletList"/>
      </w:pPr>
      <w:r w:rsidRPr="00B17E98">
        <w:t>Workers</w:t>
      </w:r>
      <w:r w:rsidR="007D631C" w:rsidRPr="00B17E98">
        <w:t xml:space="preserve">, </w:t>
      </w:r>
      <w:r w:rsidR="00591538" w:rsidRPr="00B17E98">
        <w:t>residents,</w:t>
      </w:r>
      <w:r w:rsidR="007D631C" w:rsidRPr="00B17E98">
        <w:t xml:space="preserve"> and families</w:t>
      </w:r>
      <w:r w:rsidR="003C1C1E" w:rsidRPr="00B17E98">
        <w:t xml:space="preserve"> can</w:t>
      </w:r>
      <w:r w:rsidR="007D631C" w:rsidRPr="00B17E98">
        <w:t>,</w:t>
      </w:r>
      <w:r w:rsidR="003C1C1E" w:rsidRPr="00B17E98">
        <w:t xml:space="preserve"> and do</w:t>
      </w:r>
      <w:r w:rsidR="007D631C" w:rsidRPr="00B17E98">
        <w:t xml:space="preserve">, </w:t>
      </w:r>
      <w:r w:rsidR="003C1C1E" w:rsidRPr="00B17E98">
        <w:t xml:space="preserve">report violence. </w:t>
      </w:r>
    </w:p>
    <w:p w14:paraId="3164E391" w14:textId="77777777" w:rsidR="004E15DF" w:rsidRDefault="003C1C1E" w:rsidP="000447D3">
      <w:pPr>
        <w:pStyle w:val="BulletList"/>
      </w:pPr>
      <w:r w:rsidRPr="00B17E98">
        <w:t xml:space="preserve">Everyone faces the issue of violence head on and speaks frankly about it. </w:t>
      </w:r>
    </w:p>
    <w:p w14:paraId="067AF15E" w14:textId="77777777" w:rsidR="004E15DF" w:rsidRDefault="004E15DF" w:rsidP="000447D3">
      <w:pPr>
        <w:pStyle w:val="BulletList"/>
      </w:pPr>
      <w:r>
        <w:t>Supervisors /</w:t>
      </w:r>
      <w:r w:rsidR="003C1C1E" w:rsidRPr="00B17E98">
        <w:t xml:space="preserve">Managers listen and adjust practices and protect workers. </w:t>
      </w:r>
    </w:p>
    <w:p w14:paraId="358A65C3" w14:textId="77777777" w:rsidR="004E15DF" w:rsidRDefault="003C1C1E" w:rsidP="000447D3">
      <w:pPr>
        <w:pStyle w:val="BulletList"/>
      </w:pPr>
      <w:r w:rsidRPr="00B17E98">
        <w:t xml:space="preserve">Everyone is working to help build an environment where everyone feels and is kept safe. </w:t>
      </w:r>
    </w:p>
    <w:p w14:paraId="196EAFAD" w14:textId="6E446D23" w:rsidR="003C1C1E" w:rsidRPr="00B17E98" w:rsidRDefault="006B105F" w:rsidP="000447D3">
      <w:pPr>
        <w:pStyle w:val="BulletList"/>
      </w:pPr>
      <w:r w:rsidRPr="00B17E98">
        <w:t>Workers have</w:t>
      </w:r>
      <w:r w:rsidR="003C1C1E" w:rsidRPr="00B17E98">
        <w:t xml:space="preserve"> the training and knowledge they need, with an understanding of all four types of violence and the </w:t>
      </w:r>
      <w:r w:rsidR="00F105BD" w:rsidRPr="00B17E98">
        <w:t xml:space="preserve">long-term care home’s </w:t>
      </w:r>
      <w:r w:rsidR="003C1C1E" w:rsidRPr="00B17E98">
        <w:t>workplace violence policy</w:t>
      </w:r>
      <w:r w:rsidR="003944E9">
        <w:t>,</w:t>
      </w:r>
      <w:r w:rsidR="00C34A18">
        <w:t xml:space="preserve"> </w:t>
      </w:r>
      <w:r w:rsidR="00591538" w:rsidRPr="00B17E98">
        <w:t>measures,</w:t>
      </w:r>
      <w:r w:rsidR="003C1C1E" w:rsidRPr="00B17E98">
        <w:t xml:space="preserve"> and procedures of the program. </w:t>
      </w:r>
    </w:p>
    <w:p w14:paraId="46563E6A" w14:textId="77777777" w:rsidR="003C1C1E" w:rsidRPr="00A44F58" w:rsidRDefault="003C1C1E" w:rsidP="000447D3">
      <w:pPr>
        <w:pStyle w:val="Heading2"/>
      </w:pPr>
      <w:r w:rsidRPr="00A44F58">
        <w:t xml:space="preserve">Everyone </w:t>
      </w:r>
      <w:r w:rsidR="000447D3">
        <w:t>h</w:t>
      </w:r>
      <w:r w:rsidR="000447D3" w:rsidRPr="00A44F58">
        <w:t xml:space="preserve">as </w:t>
      </w:r>
      <w:r w:rsidR="000447D3">
        <w:t>a</w:t>
      </w:r>
      <w:r w:rsidR="000447D3" w:rsidRPr="00A44F58">
        <w:t xml:space="preserve"> Role </w:t>
      </w:r>
      <w:r w:rsidR="000447D3">
        <w:t>i</w:t>
      </w:r>
      <w:r w:rsidR="000447D3" w:rsidRPr="00A44F58">
        <w:t xml:space="preserve">n Preventing Workplace Violence </w:t>
      </w:r>
    </w:p>
    <w:p w14:paraId="75A535AE" w14:textId="273F3301" w:rsidR="00E35E43" w:rsidRPr="007232AC" w:rsidRDefault="00E35E43" w:rsidP="000447D3">
      <w:r w:rsidRPr="000447D3">
        <w:rPr>
          <w:rStyle w:val="NormalMedium"/>
        </w:rPr>
        <w:t>Organizational leaders,</w:t>
      </w:r>
      <w:r w:rsidRPr="007232AC">
        <w:rPr>
          <w:b/>
        </w:rPr>
        <w:t xml:space="preserve"> </w:t>
      </w:r>
      <w:r w:rsidRPr="007232AC">
        <w:t xml:space="preserve">which can </w:t>
      </w:r>
      <w:r>
        <w:t xml:space="preserve">include board members, </w:t>
      </w:r>
      <w:r w:rsidR="00591538">
        <w:t>administrators,</w:t>
      </w:r>
      <w:r w:rsidRPr="007232AC">
        <w:t xml:space="preserve"> and CEO’s, must take </w:t>
      </w:r>
      <w:r w:rsidR="00372602" w:rsidRPr="007232AC">
        <w:t>responsibility,</w:t>
      </w:r>
      <w:r w:rsidRPr="007232AC">
        <w:t xml:space="preserve"> and prioritize workplace violence prevention. This includes putting in place measures and procedures to ensure the safety of </w:t>
      </w:r>
      <w:r w:rsidR="006E4A20">
        <w:t>workers</w:t>
      </w:r>
      <w:r w:rsidRPr="007232AC">
        <w:t xml:space="preserve"> and</w:t>
      </w:r>
      <w:r w:rsidRPr="00B17E98">
        <w:t xml:space="preserve"> </w:t>
      </w:r>
      <w:r>
        <w:t>residents</w:t>
      </w:r>
      <w:r w:rsidRPr="007232AC">
        <w:t xml:space="preserve">. They must create the strong commitment and foundation to preventing violence that will flow down throughout the organization. </w:t>
      </w:r>
    </w:p>
    <w:p w14:paraId="5E0957DC" w14:textId="77777777" w:rsidR="003C1C1E" w:rsidRDefault="00FB4287" w:rsidP="000447D3">
      <w:pPr>
        <w:pStyle w:val="Heading2"/>
      </w:pPr>
      <w:r>
        <w:t>M</w:t>
      </w:r>
      <w:r w:rsidR="003C1C1E" w:rsidRPr="00214B4F">
        <w:t>anagers</w:t>
      </w:r>
      <w:r w:rsidR="004E15DF">
        <w:t>/</w:t>
      </w:r>
      <w:r w:rsidR="000447D3">
        <w:t>S</w:t>
      </w:r>
      <w:r w:rsidR="004E15DF">
        <w:t>upervisors</w:t>
      </w:r>
      <w:r w:rsidR="003C1C1E" w:rsidRPr="00214B4F">
        <w:t xml:space="preserve"> </w:t>
      </w:r>
    </w:p>
    <w:p w14:paraId="277C724F" w14:textId="77777777" w:rsidR="003C1C1E" w:rsidRPr="007232AC" w:rsidRDefault="003C1C1E" w:rsidP="000447D3">
      <w:pPr>
        <w:rPr>
          <w:strike/>
        </w:rPr>
      </w:pPr>
      <w:r w:rsidRPr="000447D3">
        <w:rPr>
          <w:rStyle w:val="NormalMedium"/>
        </w:rPr>
        <w:t>Managers</w:t>
      </w:r>
      <w:r w:rsidRPr="007232AC">
        <w:rPr>
          <w:b/>
        </w:rPr>
        <w:t xml:space="preserve"> </w:t>
      </w:r>
      <w:r w:rsidRPr="007232AC">
        <w:t>prevent violence by ensuring that</w:t>
      </w:r>
      <w:r w:rsidR="003A4861" w:rsidRPr="003A4861">
        <w:rPr>
          <w:color w:val="FF0000"/>
        </w:rPr>
        <w:t xml:space="preserve"> </w:t>
      </w:r>
      <w:r w:rsidR="00CC360D" w:rsidRPr="003A4861">
        <w:t>LTC</w:t>
      </w:r>
      <w:r w:rsidR="00FB4287">
        <w:t>H</w:t>
      </w:r>
      <w:r w:rsidR="00CC360D">
        <w:t xml:space="preserve"> </w:t>
      </w:r>
      <w:r w:rsidRPr="007232AC">
        <w:t>polices are followed and that the measures which have been implemented are working. When violence occurs, an investigation of root-cause analysis and gaps should be conducted by the manager</w:t>
      </w:r>
      <w:r w:rsidR="004E15DF">
        <w:t>/supervisor</w:t>
      </w:r>
      <w:r w:rsidRPr="007232AC">
        <w:t xml:space="preserve"> including a constant re-evaluation to make sure that learnings from the investigation make </w:t>
      </w:r>
      <w:r w:rsidR="006E4A20">
        <w:t>workers</w:t>
      </w:r>
      <w:r w:rsidRPr="007232AC">
        <w:t xml:space="preserve"> and </w:t>
      </w:r>
      <w:r w:rsidR="00E35E43">
        <w:t xml:space="preserve">residents </w:t>
      </w:r>
      <w:r w:rsidRPr="007232AC">
        <w:t xml:space="preserve">safer than the day before. A healthy environment is one where </w:t>
      </w:r>
      <w:r w:rsidR="006E4A20">
        <w:t>workers</w:t>
      </w:r>
      <w:r w:rsidR="00CC360D">
        <w:t>,</w:t>
      </w:r>
      <w:r w:rsidRPr="007232AC">
        <w:t xml:space="preserve"> </w:t>
      </w:r>
      <w:r w:rsidR="00CC360D" w:rsidRPr="003A4861">
        <w:t xml:space="preserve">residents and families </w:t>
      </w:r>
      <w:r w:rsidRPr="007232AC">
        <w:t xml:space="preserve">are encouraged to and can report violence, where everyone faces the issue of </w:t>
      </w:r>
      <w:r w:rsidRPr="007232AC">
        <w:lastRenderedPageBreak/>
        <w:t>violence head-on and speaks bluntly about it, where managers</w:t>
      </w:r>
      <w:r w:rsidR="004E15DF">
        <w:t>/supervisors</w:t>
      </w:r>
      <w:r w:rsidRPr="007232AC">
        <w:t xml:space="preserve"> can hear and adjust practices, and where all can help build an environment where everyone feels safe.</w:t>
      </w:r>
      <w:r w:rsidRPr="007232AC">
        <w:rPr>
          <w:strike/>
        </w:rPr>
        <w:t xml:space="preserve"> </w:t>
      </w:r>
    </w:p>
    <w:p w14:paraId="6C39FCF0" w14:textId="77777777" w:rsidR="003C1C1E" w:rsidRPr="006701C3" w:rsidRDefault="003C1C1E" w:rsidP="000447D3">
      <w:pPr>
        <w:pStyle w:val="Heading2"/>
      </w:pPr>
      <w:r w:rsidRPr="006701C3">
        <w:t xml:space="preserve">Front-Line </w:t>
      </w:r>
      <w:r w:rsidR="000447D3">
        <w:t>W</w:t>
      </w:r>
      <w:r w:rsidR="004E15DF">
        <w:t>orkers</w:t>
      </w:r>
      <w:r w:rsidR="004E15DF" w:rsidRPr="006701C3">
        <w:t xml:space="preserve"> </w:t>
      </w:r>
    </w:p>
    <w:p w14:paraId="07A984E4" w14:textId="77777777" w:rsidR="003C1C1E" w:rsidRPr="007232AC" w:rsidRDefault="004E15DF" w:rsidP="003C1C1E">
      <w:pPr>
        <w:rPr>
          <w:color w:val="auto"/>
          <w:szCs w:val="24"/>
        </w:rPr>
      </w:pPr>
      <w:r>
        <w:rPr>
          <w:color w:val="auto"/>
          <w:szCs w:val="24"/>
        </w:rPr>
        <w:t xml:space="preserve">Workers </w:t>
      </w:r>
      <w:r w:rsidR="003C1C1E" w:rsidRPr="007232AC">
        <w:rPr>
          <w:color w:val="auto"/>
          <w:szCs w:val="24"/>
        </w:rPr>
        <w:t xml:space="preserve">within </w:t>
      </w:r>
      <w:r w:rsidR="00CC360D" w:rsidRPr="003A4861">
        <w:rPr>
          <w:color w:val="auto"/>
          <w:szCs w:val="24"/>
        </w:rPr>
        <w:t>LTC</w:t>
      </w:r>
      <w:r w:rsidR="003C1C1E" w:rsidRPr="00CC360D">
        <w:rPr>
          <w:color w:val="auto"/>
          <w:szCs w:val="24"/>
        </w:rPr>
        <w:t xml:space="preserve"> </w:t>
      </w:r>
      <w:r w:rsidR="00056CB1">
        <w:rPr>
          <w:color w:val="auto"/>
          <w:szCs w:val="24"/>
        </w:rPr>
        <w:t xml:space="preserve">homes </w:t>
      </w:r>
      <w:r w:rsidR="003C1C1E" w:rsidRPr="007232AC">
        <w:rPr>
          <w:color w:val="auto"/>
          <w:szCs w:val="24"/>
        </w:rPr>
        <w:t xml:space="preserve">have received training about all four types of violence and on the </w:t>
      </w:r>
      <w:r w:rsidR="00CC360D" w:rsidRPr="003A4861">
        <w:rPr>
          <w:color w:val="auto"/>
          <w:szCs w:val="24"/>
        </w:rPr>
        <w:t>LTC</w:t>
      </w:r>
      <w:r w:rsidR="00056CB1">
        <w:rPr>
          <w:color w:val="auto"/>
          <w:szCs w:val="24"/>
        </w:rPr>
        <w:t xml:space="preserve"> home</w:t>
      </w:r>
      <w:r w:rsidR="00CC360D" w:rsidRPr="003A4861">
        <w:rPr>
          <w:color w:val="auto"/>
          <w:szCs w:val="24"/>
        </w:rPr>
        <w:t>’s</w:t>
      </w:r>
      <w:r w:rsidR="00CC360D">
        <w:rPr>
          <w:color w:val="auto"/>
          <w:szCs w:val="24"/>
        </w:rPr>
        <w:t xml:space="preserve"> </w:t>
      </w:r>
      <w:r w:rsidR="003C1C1E" w:rsidRPr="007232AC">
        <w:rPr>
          <w:color w:val="auto"/>
          <w:szCs w:val="24"/>
        </w:rPr>
        <w:t>workplace violence policy</w:t>
      </w:r>
      <w:r w:rsidR="003944E9">
        <w:rPr>
          <w:color w:val="auto"/>
          <w:szCs w:val="24"/>
        </w:rPr>
        <w:t>,</w:t>
      </w:r>
      <w:r w:rsidR="003C1C1E" w:rsidRPr="007232AC">
        <w:rPr>
          <w:color w:val="auto"/>
          <w:szCs w:val="24"/>
        </w:rPr>
        <w:t xml:space="preserve"> measures and procedures contained in the program. </w:t>
      </w:r>
      <w:r>
        <w:rPr>
          <w:color w:val="auto"/>
          <w:szCs w:val="24"/>
        </w:rPr>
        <w:t>Workers</w:t>
      </w:r>
      <w:r w:rsidR="003C1C1E" w:rsidRPr="007232AC">
        <w:rPr>
          <w:color w:val="auto"/>
          <w:szCs w:val="24"/>
        </w:rPr>
        <w:t xml:space="preserve"> have a legal duty—under the OHSA to report any threat or any incident of workplace violence. This progression should create an environment where safety is always improving. </w:t>
      </w:r>
    </w:p>
    <w:p w14:paraId="0D5BE27E" w14:textId="77777777" w:rsidR="003C1C1E" w:rsidRPr="002842BF" w:rsidRDefault="00CC360D" w:rsidP="000447D3">
      <w:pPr>
        <w:pStyle w:val="Heading2"/>
      </w:pPr>
      <w:r w:rsidRPr="002842BF">
        <w:t xml:space="preserve">Residents </w:t>
      </w:r>
      <w:r w:rsidR="003C1C1E" w:rsidRPr="002842BF">
        <w:t xml:space="preserve">and Families </w:t>
      </w:r>
    </w:p>
    <w:p w14:paraId="190CB013" w14:textId="77777777" w:rsidR="003C1C1E" w:rsidRPr="007232AC" w:rsidRDefault="00CC360D" w:rsidP="003C1C1E">
      <w:pPr>
        <w:rPr>
          <w:color w:val="auto"/>
          <w:szCs w:val="24"/>
        </w:rPr>
      </w:pPr>
      <w:r w:rsidRPr="002842BF">
        <w:rPr>
          <w:color w:val="auto"/>
          <w:szCs w:val="24"/>
        </w:rPr>
        <w:t xml:space="preserve">Residents </w:t>
      </w:r>
      <w:r w:rsidR="003C1C1E" w:rsidRPr="002842BF">
        <w:rPr>
          <w:color w:val="auto"/>
          <w:szCs w:val="24"/>
        </w:rPr>
        <w:t>and families</w:t>
      </w:r>
      <w:r w:rsidR="003C1C1E" w:rsidRPr="007232AC">
        <w:rPr>
          <w:b/>
          <w:color w:val="auto"/>
          <w:szCs w:val="24"/>
        </w:rPr>
        <w:t xml:space="preserve"> </w:t>
      </w:r>
      <w:r w:rsidR="003C1C1E" w:rsidRPr="007232AC">
        <w:rPr>
          <w:color w:val="auto"/>
          <w:szCs w:val="24"/>
        </w:rPr>
        <w:t>have a role, too. They must know what is expected of them and be aware of what they can do to contribute to a safe and healthy environment for all. They must understand that the</w:t>
      </w:r>
      <w:r w:rsidR="004E15DF">
        <w:rPr>
          <w:color w:val="auto"/>
          <w:szCs w:val="24"/>
        </w:rPr>
        <w:t xml:space="preserve"> long-term care home</w:t>
      </w:r>
      <w:r w:rsidR="003C1C1E" w:rsidRPr="007232AC">
        <w:rPr>
          <w:color w:val="auto"/>
          <w:szCs w:val="24"/>
        </w:rPr>
        <w:t xml:space="preserve"> has zero tolerance for violence and that required action to prevent further occurrences of violence will be taken. </w:t>
      </w:r>
      <w:r w:rsidR="002842BF">
        <w:rPr>
          <w:color w:val="auto"/>
          <w:szCs w:val="24"/>
        </w:rPr>
        <w:t xml:space="preserve">Any behavior that they exhibit that is perceived as a threat of physical violence by </w:t>
      </w:r>
      <w:r w:rsidR="006B105F">
        <w:rPr>
          <w:color w:val="auto"/>
          <w:szCs w:val="24"/>
        </w:rPr>
        <w:t>workers</w:t>
      </w:r>
      <w:r w:rsidR="002842BF">
        <w:rPr>
          <w:color w:val="auto"/>
          <w:szCs w:val="24"/>
        </w:rPr>
        <w:t xml:space="preserve"> is considered a form of workplace violence.</w:t>
      </w:r>
    </w:p>
    <w:p w14:paraId="16CB9A81" w14:textId="77777777" w:rsidR="003C1C1E" w:rsidRPr="00A44F58" w:rsidRDefault="003C1C1E" w:rsidP="000447D3">
      <w:pPr>
        <w:pStyle w:val="Heading1"/>
      </w:pPr>
      <w:r w:rsidRPr="00A44F58">
        <w:t xml:space="preserve">Partnering </w:t>
      </w:r>
      <w:r w:rsidR="000447D3">
        <w:t>w</w:t>
      </w:r>
      <w:r w:rsidR="000447D3" w:rsidRPr="00A44F58">
        <w:t xml:space="preserve">ith Residents </w:t>
      </w:r>
      <w:r w:rsidR="000447D3">
        <w:t>a</w:t>
      </w:r>
      <w:r w:rsidR="000447D3" w:rsidRPr="00A44F58">
        <w:t xml:space="preserve">nd </w:t>
      </w:r>
      <w:r w:rsidRPr="00A44F58">
        <w:t xml:space="preserve">Families </w:t>
      </w:r>
    </w:p>
    <w:p w14:paraId="1BF2F2EC" w14:textId="77777777" w:rsidR="003C1C1E" w:rsidRPr="007232AC" w:rsidRDefault="003C1C1E" w:rsidP="000447D3">
      <w:r w:rsidRPr="007232AC">
        <w:t xml:space="preserve">Partnering with </w:t>
      </w:r>
      <w:r w:rsidR="00CC360D" w:rsidRPr="003A4861">
        <w:t>residents</w:t>
      </w:r>
      <w:r w:rsidR="00CC360D" w:rsidRPr="007232AC">
        <w:t xml:space="preserve"> </w:t>
      </w:r>
      <w:r w:rsidRPr="007232AC">
        <w:t xml:space="preserve">for high-quality care is not new in health care. What’s new is using the partnership model to prevent workplace violence in the workplace. </w:t>
      </w:r>
    </w:p>
    <w:p w14:paraId="525E1A14" w14:textId="77777777" w:rsidR="003C1C1E" w:rsidRPr="007232AC" w:rsidRDefault="003C1C1E" w:rsidP="000447D3">
      <w:r w:rsidRPr="007232AC">
        <w:t xml:space="preserve">A partnership approach builds a safer and healthier atmosphere for both the workers and the </w:t>
      </w:r>
      <w:r w:rsidR="00CC360D" w:rsidRPr="003A4861">
        <w:t>residents</w:t>
      </w:r>
      <w:r w:rsidRPr="007232AC">
        <w:t xml:space="preserve">. </w:t>
      </w:r>
      <w:r w:rsidR="00056CB1">
        <w:t xml:space="preserve">Resident </w:t>
      </w:r>
      <w:r w:rsidRPr="007232AC">
        <w:t xml:space="preserve">Partnership goes by many names: </w:t>
      </w:r>
      <w:r w:rsidR="00056CB1">
        <w:t>Resident</w:t>
      </w:r>
      <w:r w:rsidRPr="007232AC">
        <w:t xml:space="preserve"> Engagement; </w:t>
      </w:r>
      <w:r w:rsidR="00056CB1">
        <w:t>Resident</w:t>
      </w:r>
      <w:r w:rsidRPr="007232AC">
        <w:t xml:space="preserve"> Centered Care, </w:t>
      </w:r>
      <w:r w:rsidR="00056CB1">
        <w:t xml:space="preserve">Resident </w:t>
      </w:r>
      <w:r w:rsidRPr="007232AC">
        <w:t xml:space="preserve">Experience; </w:t>
      </w:r>
      <w:r w:rsidR="00056CB1">
        <w:t>Resident</w:t>
      </w:r>
      <w:r w:rsidR="004E15DF">
        <w:t>s</w:t>
      </w:r>
      <w:r w:rsidRPr="007232AC">
        <w:t xml:space="preserve"> First; and </w:t>
      </w:r>
      <w:r w:rsidR="00056CB1">
        <w:t>Resident</w:t>
      </w:r>
      <w:r w:rsidRPr="007232AC">
        <w:t xml:space="preserve"> Partnerships.</w:t>
      </w:r>
      <w:r w:rsidR="000F7886">
        <w:t xml:space="preserve"> </w:t>
      </w:r>
      <w:r w:rsidRPr="007232AC">
        <w:t xml:space="preserve">The fundamental characteristics include </w:t>
      </w:r>
      <w:r w:rsidR="00056CB1">
        <w:t>resident</w:t>
      </w:r>
      <w:r w:rsidRPr="007232AC">
        <w:t xml:space="preserve"> involvement in care and the principle of individualization of care.</w:t>
      </w:r>
      <w:r w:rsidR="000F7886">
        <w:t xml:space="preserve"> </w:t>
      </w:r>
      <w:r w:rsidRPr="007232AC">
        <w:t xml:space="preserve">Research has shown that </w:t>
      </w:r>
      <w:r w:rsidR="00056CB1">
        <w:t>residen</w:t>
      </w:r>
      <w:r w:rsidR="00F27802">
        <w:t xml:space="preserve">t </w:t>
      </w:r>
      <w:r w:rsidRPr="007232AC">
        <w:t xml:space="preserve">centered interactions promote adherence and lead to improved health outcomes. Each </w:t>
      </w:r>
      <w:r w:rsidR="00056CB1">
        <w:t>resident</w:t>
      </w:r>
      <w:r w:rsidRPr="007232AC">
        <w:t xml:space="preserve"> has different needs and knows best about those needs. The idea was pioneered to shift focus away from diseases and back to the </w:t>
      </w:r>
      <w:r w:rsidR="00056CB1">
        <w:t>resident</w:t>
      </w:r>
      <w:r w:rsidRPr="007232AC">
        <w:t xml:space="preserve"> and family. It promotes a better understanding of the experience of illness and of addressing </w:t>
      </w:r>
      <w:r w:rsidR="00056CB1">
        <w:t>residents</w:t>
      </w:r>
      <w:r w:rsidR="00256624">
        <w:t>’</w:t>
      </w:r>
      <w:r w:rsidRPr="007232AC">
        <w:t xml:space="preserve"> needs. Partnering with </w:t>
      </w:r>
      <w:r w:rsidR="00056CB1">
        <w:t>resident</w:t>
      </w:r>
      <w:r w:rsidRPr="007232AC">
        <w:t xml:space="preserve"> and families in workplace violence prevention is just as important as including them in care – </w:t>
      </w:r>
      <w:r w:rsidR="00056CB1">
        <w:t>residents</w:t>
      </w:r>
      <w:r w:rsidRPr="007232AC">
        <w:t xml:space="preserve"> and families know best how </w:t>
      </w:r>
      <w:r w:rsidR="003E2A8D">
        <w:t>workers</w:t>
      </w:r>
      <w:r w:rsidRPr="007232AC">
        <w:t xml:space="preserve"> should interact and assist. </w:t>
      </w:r>
    </w:p>
    <w:p w14:paraId="7F1B6301" w14:textId="77777777" w:rsidR="000447D3" w:rsidRDefault="000447D3">
      <w:pPr>
        <w:spacing w:before="0" w:after="0"/>
        <w:rPr>
          <w:color w:val="auto"/>
          <w:szCs w:val="24"/>
        </w:rPr>
      </w:pPr>
      <w:r>
        <w:rPr>
          <w:color w:val="auto"/>
          <w:szCs w:val="24"/>
        </w:rPr>
        <w:br w:type="page"/>
      </w:r>
    </w:p>
    <w:p w14:paraId="58B21339" w14:textId="77777777" w:rsidR="003C1C1E" w:rsidRPr="007232AC" w:rsidRDefault="000447D3" w:rsidP="003C1C1E">
      <w:pPr>
        <w:rPr>
          <w:color w:val="auto"/>
          <w:szCs w:val="24"/>
        </w:rPr>
      </w:pPr>
      <w:r>
        <w:rPr>
          <w:noProof/>
          <w:color w:val="auto"/>
          <w:szCs w:val="24"/>
        </w:rPr>
        <w:lastRenderedPageBreak/>
        <mc:AlternateContent>
          <mc:Choice Requires="wps">
            <w:drawing>
              <wp:anchor distT="0" distB="0" distL="114300" distR="114300" simplePos="0" relativeHeight="251660288" behindDoc="0" locked="0" layoutInCell="1" allowOverlap="1" wp14:anchorId="36350314" wp14:editId="2AC3EC36">
                <wp:simplePos x="0" y="0"/>
                <wp:positionH relativeFrom="column">
                  <wp:posOffset>3482340</wp:posOffset>
                </wp:positionH>
                <wp:positionV relativeFrom="paragraph">
                  <wp:posOffset>13335</wp:posOffset>
                </wp:positionV>
                <wp:extent cx="3233420" cy="4215130"/>
                <wp:effectExtent l="0" t="0" r="5080" b="1270"/>
                <wp:wrapSquare wrapText="bothSides"/>
                <wp:docPr id="8" name="Text Box 8"/>
                <wp:cNvGraphicFramePr/>
                <a:graphic xmlns:a="http://schemas.openxmlformats.org/drawingml/2006/main">
                  <a:graphicData uri="http://schemas.microsoft.com/office/word/2010/wordprocessingShape">
                    <wps:wsp>
                      <wps:cNvSpPr txBox="1"/>
                      <wps:spPr>
                        <a:xfrm>
                          <a:off x="0" y="0"/>
                          <a:ext cx="3233420" cy="4215130"/>
                        </a:xfrm>
                        <a:prstGeom prst="rect">
                          <a:avLst/>
                        </a:prstGeom>
                        <a:solidFill>
                          <a:srgbClr val="EEF3F9"/>
                        </a:solidFill>
                        <a:ln w="6350">
                          <a:noFill/>
                        </a:ln>
                      </wps:spPr>
                      <wps:txbx>
                        <w:txbxContent>
                          <w:p w14:paraId="1EA3B7B5" w14:textId="77777777" w:rsidR="000447D3" w:rsidRPr="000447D3" w:rsidRDefault="000447D3" w:rsidP="000447D3">
                            <w:pPr>
                              <w:pStyle w:val="standardemphasisheading"/>
                              <w:spacing w:before="60" w:after="60"/>
                              <w:rPr>
                                <w:color w:val="6CACDE"/>
                              </w:rPr>
                            </w:pPr>
                            <w:r w:rsidRPr="000447D3">
                              <w:rPr>
                                <w:color w:val="6CACDE"/>
                              </w:rPr>
                              <w:t>Researchers at the Picker Institute identified characteristics of care as the most important indicators of quality and safety, from the perspective of patients:</w:t>
                            </w:r>
                          </w:p>
                          <w:p w14:paraId="09CB526E" w14:textId="77777777" w:rsidR="000447D3" w:rsidRPr="000447D3" w:rsidRDefault="000447D3" w:rsidP="000447D3">
                            <w:pPr>
                              <w:pStyle w:val="BulletList"/>
                              <w:spacing w:before="60" w:after="60"/>
                              <w:ind w:left="357"/>
                              <w:rPr>
                                <w:color w:val="6CACDE"/>
                              </w:rPr>
                            </w:pPr>
                            <w:r w:rsidRPr="000447D3">
                              <w:rPr>
                                <w:color w:val="6CACDE"/>
                              </w:rPr>
                              <w:t xml:space="preserve">Respect for the patient's values, preferences, and expressed </w:t>
                            </w:r>
                            <w:proofErr w:type="gramStart"/>
                            <w:r w:rsidRPr="000447D3">
                              <w:rPr>
                                <w:color w:val="6CACDE"/>
                              </w:rPr>
                              <w:t>needs;</w:t>
                            </w:r>
                            <w:proofErr w:type="gramEnd"/>
                            <w:r w:rsidRPr="000447D3">
                              <w:rPr>
                                <w:color w:val="6CACDE"/>
                              </w:rPr>
                              <w:t xml:space="preserve"> </w:t>
                            </w:r>
                          </w:p>
                          <w:p w14:paraId="5825F7DD" w14:textId="77777777" w:rsidR="000447D3" w:rsidRPr="000447D3" w:rsidRDefault="000447D3" w:rsidP="000447D3">
                            <w:pPr>
                              <w:pStyle w:val="BulletList"/>
                              <w:spacing w:before="60" w:after="60"/>
                              <w:ind w:left="357"/>
                              <w:rPr>
                                <w:color w:val="6CACDE"/>
                              </w:rPr>
                            </w:pPr>
                            <w:r w:rsidRPr="000447D3">
                              <w:rPr>
                                <w:color w:val="6CACDE"/>
                              </w:rPr>
                              <w:t xml:space="preserve">Coordinated and integrated </w:t>
                            </w:r>
                            <w:proofErr w:type="gramStart"/>
                            <w:r w:rsidRPr="000447D3">
                              <w:rPr>
                                <w:color w:val="6CACDE"/>
                              </w:rPr>
                              <w:t>care;</w:t>
                            </w:r>
                            <w:proofErr w:type="gramEnd"/>
                            <w:r w:rsidRPr="000447D3">
                              <w:rPr>
                                <w:color w:val="6CACDE"/>
                              </w:rPr>
                              <w:t xml:space="preserve"> </w:t>
                            </w:r>
                          </w:p>
                          <w:p w14:paraId="43A2B213" w14:textId="77777777" w:rsidR="000447D3" w:rsidRPr="000447D3" w:rsidRDefault="000447D3" w:rsidP="000447D3">
                            <w:pPr>
                              <w:pStyle w:val="BulletList"/>
                              <w:spacing w:before="60" w:after="60"/>
                              <w:ind w:left="357"/>
                              <w:rPr>
                                <w:color w:val="6CACDE"/>
                              </w:rPr>
                            </w:pPr>
                            <w:r w:rsidRPr="000447D3">
                              <w:rPr>
                                <w:color w:val="6CACDE"/>
                              </w:rPr>
                              <w:t xml:space="preserve">Clear information and education for the patient and </w:t>
                            </w:r>
                            <w:proofErr w:type="gramStart"/>
                            <w:r w:rsidRPr="000447D3">
                              <w:rPr>
                                <w:color w:val="6CACDE"/>
                              </w:rPr>
                              <w:t>family;</w:t>
                            </w:r>
                            <w:proofErr w:type="gramEnd"/>
                          </w:p>
                          <w:p w14:paraId="5396661B" w14:textId="77777777" w:rsidR="000447D3" w:rsidRPr="000447D3" w:rsidRDefault="000447D3" w:rsidP="000447D3">
                            <w:pPr>
                              <w:pStyle w:val="BulletList"/>
                              <w:spacing w:before="60" w:after="60"/>
                              <w:ind w:left="357"/>
                              <w:rPr>
                                <w:color w:val="6CACDE"/>
                              </w:rPr>
                            </w:pPr>
                            <w:r w:rsidRPr="000447D3">
                              <w:rPr>
                                <w:color w:val="6CACDE"/>
                              </w:rPr>
                              <w:t xml:space="preserve">Physical comfort, including pain </w:t>
                            </w:r>
                            <w:proofErr w:type="gramStart"/>
                            <w:r w:rsidRPr="000447D3">
                              <w:rPr>
                                <w:color w:val="6CACDE"/>
                              </w:rPr>
                              <w:t>management;</w:t>
                            </w:r>
                            <w:proofErr w:type="gramEnd"/>
                            <w:r w:rsidRPr="000447D3">
                              <w:rPr>
                                <w:color w:val="6CACDE"/>
                              </w:rPr>
                              <w:t xml:space="preserve"> </w:t>
                            </w:r>
                          </w:p>
                          <w:p w14:paraId="4BD80687" w14:textId="77777777" w:rsidR="000447D3" w:rsidRPr="000447D3" w:rsidRDefault="000447D3" w:rsidP="000447D3">
                            <w:pPr>
                              <w:pStyle w:val="BulletList"/>
                              <w:spacing w:before="60" w:after="60"/>
                              <w:ind w:left="357"/>
                              <w:rPr>
                                <w:color w:val="6CACDE"/>
                              </w:rPr>
                            </w:pPr>
                            <w:r w:rsidRPr="000447D3">
                              <w:rPr>
                                <w:color w:val="6CACDE"/>
                              </w:rPr>
                              <w:t xml:space="preserve">Emotional support and alleviation of fear and </w:t>
                            </w:r>
                            <w:proofErr w:type="gramStart"/>
                            <w:r w:rsidRPr="000447D3">
                              <w:rPr>
                                <w:color w:val="6CACDE"/>
                              </w:rPr>
                              <w:t>anxiety;</w:t>
                            </w:r>
                            <w:proofErr w:type="gramEnd"/>
                          </w:p>
                          <w:p w14:paraId="397F5863" w14:textId="77777777" w:rsidR="000447D3" w:rsidRPr="000447D3" w:rsidRDefault="000447D3" w:rsidP="000447D3">
                            <w:pPr>
                              <w:pStyle w:val="BulletList"/>
                              <w:spacing w:before="60" w:after="60"/>
                              <w:ind w:left="357"/>
                              <w:rPr>
                                <w:color w:val="6CACDE"/>
                              </w:rPr>
                            </w:pPr>
                            <w:r w:rsidRPr="000447D3">
                              <w:rPr>
                                <w:color w:val="6CACDE"/>
                              </w:rPr>
                              <w:t xml:space="preserve">Involvement of family members and friends, as </w:t>
                            </w:r>
                            <w:proofErr w:type="gramStart"/>
                            <w:r w:rsidRPr="000447D3">
                              <w:rPr>
                                <w:color w:val="6CACDE"/>
                              </w:rPr>
                              <w:t>appropriate;</w:t>
                            </w:r>
                            <w:proofErr w:type="gramEnd"/>
                          </w:p>
                          <w:p w14:paraId="656EA4A8" w14:textId="77777777" w:rsidR="000447D3" w:rsidRPr="000447D3" w:rsidRDefault="000447D3" w:rsidP="000447D3">
                            <w:pPr>
                              <w:pStyle w:val="BulletList"/>
                              <w:spacing w:before="60" w:after="60"/>
                              <w:ind w:left="357"/>
                              <w:rPr>
                                <w:color w:val="6CACDE"/>
                              </w:rPr>
                            </w:pPr>
                            <w:r w:rsidRPr="000447D3">
                              <w:rPr>
                                <w:color w:val="6CACDE"/>
                              </w:rPr>
                              <w:t xml:space="preserve">Continuity, including through care-site </w:t>
                            </w:r>
                            <w:proofErr w:type="gramStart"/>
                            <w:r w:rsidRPr="000447D3">
                              <w:rPr>
                                <w:color w:val="6CACDE"/>
                              </w:rPr>
                              <w:t>transitions;</w:t>
                            </w:r>
                            <w:proofErr w:type="gramEnd"/>
                            <w:r w:rsidRPr="000447D3">
                              <w:rPr>
                                <w:color w:val="6CACDE"/>
                              </w:rPr>
                              <w:t xml:space="preserve"> </w:t>
                            </w:r>
                          </w:p>
                          <w:p w14:paraId="60AFA0F0" w14:textId="77777777" w:rsidR="000447D3" w:rsidRPr="000447D3" w:rsidRDefault="000447D3" w:rsidP="000447D3">
                            <w:pPr>
                              <w:pStyle w:val="BulletList"/>
                              <w:spacing w:before="60" w:after="60"/>
                              <w:ind w:left="357"/>
                              <w:rPr>
                                <w:color w:val="6CACDE"/>
                              </w:rPr>
                            </w:pPr>
                            <w:r w:rsidRPr="000447D3">
                              <w:rPr>
                                <w:color w:val="6CACDE"/>
                              </w:rPr>
                              <w:t>Access to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50314" id="Text Box 8" o:spid="_x0000_s1027" type="#_x0000_t202" style="position:absolute;margin-left:274.2pt;margin-top:1.05pt;width:254.6pt;height:3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" fillcolor="#eef3f9" stroked="f" strokeweight=".5pt">
                <v:textbox>
                  <w:txbxContent>
                    <w:p w14:paraId="1EA3B7B5" w14:textId="77777777" w:rsidR="000447D3" w:rsidRPr="000447D3" w:rsidRDefault="000447D3" w:rsidP="000447D3">
                      <w:pPr>
                        <w:pStyle w:val="standardemphasisheading"/>
                        <w:spacing w:before="60" w:after="60"/>
                        <w:rPr>
                          <w:color w:val="6CACDE"/>
                        </w:rPr>
                      </w:pPr>
                      <w:r w:rsidRPr="000447D3">
                        <w:rPr>
                          <w:color w:val="6CACDE"/>
                        </w:rPr>
                        <w:t>Researchers at the Picker Institute identified characteristics of care as the most important indicators of quality and safety, from the perspective of patients:</w:t>
                      </w:r>
                    </w:p>
                    <w:p w14:paraId="09CB526E" w14:textId="77777777" w:rsidR="000447D3" w:rsidRPr="000447D3" w:rsidRDefault="000447D3" w:rsidP="000447D3">
                      <w:pPr>
                        <w:pStyle w:val="BulletList"/>
                        <w:spacing w:before="60" w:after="60"/>
                        <w:ind w:left="357"/>
                        <w:rPr>
                          <w:color w:val="6CACDE"/>
                        </w:rPr>
                      </w:pPr>
                      <w:r w:rsidRPr="000447D3">
                        <w:rPr>
                          <w:color w:val="6CACDE"/>
                        </w:rPr>
                        <w:t xml:space="preserve">Respect for the patient's values, preferences, and expressed </w:t>
                      </w:r>
                      <w:proofErr w:type="gramStart"/>
                      <w:r w:rsidRPr="000447D3">
                        <w:rPr>
                          <w:color w:val="6CACDE"/>
                        </w:rPr>
                        <w:t>needs;</w:t>
                      </w:r>
                      <w:proofErr w:type="gramEnd"/>
                      <w:r w:rsidRPr="000447D3">
                        <w:rPr>
                          <w:color w:val="6CACDE"/>
                        </w:rPr>
                        <w:t xml:space="preserve"> </w:t>
                      </w:r>
                    </w:p>
                    <w:p w14:paraId="5825F7DD" w14:textId="77777777" w:rsidR="000447D3" w:rsidRPr="000447D3" w:rsidRDefault="000447D3" w:rsidP="000447D3">
                      <w:pPr>
                        <w:pStyle w:val="BulletList"/>
                        <w:spacing w:before="60" w:after="60"/>
                        <w:ind w:left="357"/>
                        <w:rPr>
                          <w:color w:val="6CACDE"/>
                        </w:rPr>
                      </w:pPr>
                      <w:r w:rsidRPr="000447D3">
                        <w:rPr>
                          <w:color w:val="6CACDE"/>
                        </w:rPr>
                        <w:t xml:space="preserve">Coordinated and integrated </w:t>
                      </w:r>
                      <w:proofErr w:type="gramStart"/>
                      <w:r w:rsidRPr="000447D3">
                        <w:rPr>
                          <w:color w:val="6CACDE"/>
                        </w:rPr>
                        <w:t>care;</w:t>
                      </w:r>
                      <w:proofErr w:type="gramEnd"/>
                      <w:r w:rsidRPr="000447D3">
                        <w:rPr>
                          <w:color w:val="6CACDE"/>
                        </w:rPr>
                        <w:t xml:space="preserve"> </w:t>
                      </w:r>
                    </w:p>
                    <w:p w14:paraId="43A2B213" w14:textId="77777777" w:rsidR="000447D3" w:rsidRPr="000447D3" w:rsidRDefault="000447D3" w:rsidP="000447D3">
                      <w:pPr>
                        <w:pStyle w:val="BulletList"/>
                        <w:spacing w:before="60" w:after="60"/>
                        <w:ind w:left="357"/>
                        <w:rPr>
                          <w:color w:val="6CACDE"/>
                        </w:rPr>
                      </w:pPr>
                      <w:r w:rsidRPr="000447D3">
                        <w:rPr>
                          <w:color w:val="6CACDE"/>
                        </w:rPr>
                        <w:t xml:space="preserve">Clear information and education for the patient and </w:t>
                      </w:r>
                      <w:proofErr w:type="gramStart"/>
                      <w:r w:rsidRPr="000447D3">
                        <w:rPr>
                          <w:color w:val="6CACDE"/>
                        </w:rPr>
                        <w:t>family;</w:t>
                      </w:r>
                      <w:proofErr w:type="gramEnd"/>
                    </w:p>
                    <w:p w14:paraId="5396661B" w14:textId="77777777" w:rsidR="000447D3" w:rsidRPr="000447D3" w:rsidRDefault="000447D3" w:rsidP="000447D3">
                      <w:pPr>
                        <w:pStyle w:val="BulletList"/>
                        <w:spacing w:before="60" w:after="60"/>
                        <w:ind w:left="357"/>
                        <w:rPr>
                          <w:color w:val="6CACDE"/>
                        </w:rPr>
                      </w:pPr>
                      <w:r w:rsidRPr="000447D3">
                        <w:rPr>
                          <w:color w:val="6CACDE"/>
                        </w:rPr>
                        <w:t xml:space="preserve">Physical comfort, including pain </w:t>
                      </w:r>
                      <w:proofErr w:type="gramStart"/>
                      <w:r w:rsidRPr="000447D3">
                        <w:rPr>
                          <w:color w:val="6CACDE"/>
                        </w:rPr>
                        <w:t>management;</w:t>
                      </w:r>
                      <w:proofErr w:type="gramEnd"/>
                      <w:r w:rsidRPr="000447D3">
                        <w:rPr>
                          <w:color w:val="6CACDE"/>
                        </w:rPr>
                        <w:t xml:space="preserve"> </w:t>
                      </w:r>
                    </w:p>
                    <w:p w14:paraId="4BD80687" w14:textId="77777777" w:rsidR="000447D3" w:rsidRPr="000447D3" w:rsidRDefault="000447D3" w:rsidP="000447D3">
                      <w:pPr>
                        <w:pStyle w:val="BulletList"/>
                        <w:spacing w:before="60" w:after="60"/>
                        <w:ind w:left="357"/>
                        <w:rPr>
                          <w:color w:val="6CACDE"/>
                        </w:rPr>
                      </w:pPr>
                      <w:r w:rsidRPr="000447D3">
                        <w:rPr>
                          <w:color w:val="6CACDE"/>
                        </w:rPr>
                        <w:t xml:space="preserve">Emotional support and alleviation of fear and </w:t>
                      </w:r>
                      <w:proofErr w:type="gramStart"/>
                      <w:r w:rsidRPr="000447D3">
                        <w:rPr>
                          <w:color w:val="6CACDE"/>
                        </w:rPr>
                        <w:t>anxiety;</w:t>
                      </w:r>
                      <w:proofErr w:type="gramEnd"/>
                    </w:p>
                    <w:p w14:paraId="397F5863" w14:textId="77777777" w:rsidR="000447D3" w:rsidRPr="000447D3" w:rsidRDefault="000447D3" w:rsidP="000447D3">
                      <w:pPr>
                        <w:pStyle w:val="BulletList"/>
                        <w:spacing w:before="60" w:after="60"/>
                        <w:ind w:left="357"/>
                        <w:rPr>
                          <w:color w:val="6CACDE"/>
                        </w:rPr>
                      </w:pPr>
                      <w:r w:rsidRPr="000447D3">
                        <w:rPr>
                          <w:color w:val="6CACDE"/>
                        </w:rPr>
                        <w:t xml:space="preserve">Involvement of family members and friends, as </w:t>
                      </w:r>
                      <w:proofErr w:type="gramStart"/>
                      <w:r w:rsidRPr="000447D3">
                        <w:rPr>
                          <w:color w:val="6CACDE"/>
                        </w:rPr>
                        <w:t>appropriate;</w:t>
                      </w:r>
                      <w:proofErr w:type="gramEnd"/>
                    </w:p>
                    <w:p w14:paraId="656EA4A8" w14:textId="77777777" w:rsidR="000447D3" w:rsidRPr="000447D3" w:rsidRDefault="000447D3" w:rsidP="000447D3">
                      <w:pPr>
                        <w:pStyle w:val="BulletList"/>
                        <w:spacing w:before="60" w:after="60"/>
                        <w:ind w:left="357"/>
                        <w:rPr>
                          <w:color w:val="6CACDE"/>
                        </w:rPr>
                      </w:pPr>
                      <w:r w:rsidRPr="000447D3">
                        <w:rPr>
                          <w:color w:val="6CACDE"/>
                        </w:rPr>
                        <w:t xml:space="preserve">Continuity, including through care-site </w:t>
                      </w:r>
                      <w:proofErr w:type="gramStart"/>
                      <w:r w:rsidRPr="000447D3">
                        <w:rPr>
                          <w:color w:val="6CACDE"/>
                        </w:rPr>
                        <w:t>transitions;</w:t>
                      </w:r>
                      <w:proofErr w:type="gramEnd"/>
                      <w:r w:rsidRPr="000447D3">
                        <w:rPr>
                          <w:color w:val="6CACDE"/>
                        </w:rPr>
                        <w:t xml:space="preserve"> </w:t>
                      </w:r>
                    </w:p>
                    <w:p w14:paraId="60AFA0F0" w14:textId="77777777" w:rsidR="000447D3" w:rsidRPr="000447D3" w:rsidRDefault="000447D3" w:rsidP="000447D3">
                      <w:pPr>
                        <w:pStyle w:val="BulletList"/>
                        <w:spacing w:before="60" w:after="60"/>
                        <w:ind w:left="357"/>
                        <w:rPr>
                          <w:color w:val="6CACDE"/>
                        </w:rPr>
                      </w:pPr>
                      <w:r w:rsidRPr="000447D3">
                        <w:rPr>
                          <w:color w:val="6CACDE"/>
                        </w:rPr>
                        <w:t>Access to care.</w:t>
                      </w:r>
                    </w:p>
                  </w:txbxContent>
                </v:textbox>
                <w10:wrap type="square"/>
              </v:shape>
            </w:pict>
          </mc:Fallback>
        </mc:AlternateContent>
      </w:r>
      <w:r w:rsidR="006A0336" w:rsidRPr="003A4861">
        <w:rPr>
          <w:color w:val="auto"/>
          <w:szCs w:val="24"/>
        </w:rPr>
        <w:t>Residents</w:t>
      </w:r>
      <w:r w:rsidR="006A0336">
        <w:rPr>
          <w:color w:val="auto"/>
          <w:szCs w:val="24"/>
        </w:rPr>
        <w:t xml:space="preserve"> </w:t>
      </w:r>
      <w:r w:rsidR="003C1C1E" w:rsidRPr="007232AC">
        <w:rPr>
          <w:color w:val="auto"/>
          <w:szCs w:val="24"/>
        </w:rPr>
        <w:t>and families are enlisted as allies in designing, implementing, and evaluating care systems. This concept was introduced in the landmark Institute of Medicine (IOM) report </w:t>
      </w:r>
      <w:r w:rsidR="003C1C1E" w:rsidRPr="007232AC">
        <w:rPr>
          <w:i/>
          <w:iCs/>
          <w:color w:val="auto"/>
          <w:szCs w:val="24"/>
        </w:rPr>
        <w:t>Crossing the Quality Chasm</w:t>
      </w:r>
      <w:r w:rsidR="003C1C1E" w:rsidRPr="007232AC">
        <w:rPr>
          <w:color w:val="auto"/>
          <w:szCs w:val="24"/>
        </w:rPr>
        <w:t> </w:t>
      </w:r>
      <w:hyperlink r:id="rId12" w:anchor="ref2" w:history="1">
        <w:r w:rsidR="003C1C1E" w:rsidRPr="007232AC">
          <w:rPr>
            <w:color w:val="auto"/>
            <w:szCs w:val="24"/>
          </w:rPr>
          <w:t>2</w:t>
        </w:r>
      </w:hyperlink>
      <w:r w:rsidR="003C1C1E" w:rsidRPr="007232AC">
        <w:rPr>
          <w:color w:val="auto"/>
          <w:szCs w:val="24"/>
        </w:rPr>
        <w:t> as a fundamental approach to improving health care. The IOM defined patient-centered care as “care that is respectful of and responsive to individual patient preferences, needs, and values” and that ensures “that patient values guide all clinical decisions.” This definition highlights the importance of clinicians</w:t>
      </w:r>
      <w:r w:rsidR="006A0336" w:rsidRPr="003A4861">
        <w:rPr>
          <w:color w:val="auto"/>
          <w:szCs w:val="24"/>
        </w:rPr>
        <w:t>, families</w:t>
      </w:r>
      <w:r w:rsidR="003C1C1E" w:rsidRPr="003A4861">
        <w:rPr>
          <w:color w:val="auto"/>
          <w:szCs w:val="24"/>
        </w:rPr>
        <w:t xml:space="preserve"> and </w:t>
      </w:r>
      <w:r w:rsidR="006A0336" w:rsidRPr="003A4861">
        <w:rPr>
          <w:color w:val="auto"/>
          <w:szCs w:val="24"/>
        </w:rPr>
        <w:t xml:space="preserve">residents </w:t>
      </w:r>
      <w:r w:rsidR="003C1C1E" w:rsidRPr="007232AC">
        <w:rPr>
          <w:color w:val="auto"/>
          <w:szCs w:val="24"/>
        </w:rPr>
        <w:t>working together to produce the best outcomes possible.</w:t>
      </w:r>
    </w:p>
    <w:p w14:paraId="42986745" w14:textId="77777777" w:rsidR="003C1C1E" w:rsidRPr="00A44F58" w:rsidRDefault="006A0336" w:rsidP="000447D3">
      <w:r w:rsidRPr="003A4861">
        <w:t>Residents</w:t>
      </w:r>
      <w:r w:rsidR="003C1C1E" w:rsidRPr="003A4861">
        <w:t xml:space="preserve"> </w:t>
      </w:r>
      <w:r w:rsidR="003C1C1E" w:rsidRPr="007232AC">
        <w:t xml:space="preserve">and families should be </w:t>
      </w:r>
      <w:r w:rsidR="000447D3">
        <w:br/>
      </w:r>
      <w:r w:rsidR="003C1C1E" w:rsidRPr="007232AC">
        <w:t xml:space="preserve">welcomed as integral members of the </w:t>
      </w:r>
      <w:r w:rsidR="000447D3">
        <w:br/>
      </w:r>
      <w:r w:rsidR="003C1C1E" w:rsidRPr="007232AC">
        <w:t xml:space="preserve">health care team and are viewed as allies </w:t>
      </w:r>
      <w:r w:rsidR="000447D3">
        <w:br/>
      </w:r>
      <w:r w:rsidR="003C1C1E" w:rsidRPr="007232AC">
        <w:t xml:space="preserve">for improving quality and safety. </w:t>
      </w:r>
      <w:r w:rsidR="000447D3">
        <w:br/>
      </w:r>
      <w:r w:rsidR="003C1C1E" w:rsidRPr="007232AC">
        <w:t xml:space="preserve">Extending this principle to partnering in </w:t>
      </w:r>
      <w:r w:rsidR="000447D3">
        <w:br/>
      </w:r>
      <w:r w:rsidR="003C1C1E" w:rsidRPr="007232AC">
        <w:t xml:space="preserve">the prevention of workplace violence </w:t>
      </w:r>
      <w:r w:rsidR="000447D3">
        <w:br/>
      </w:r>
      <w:r w:rsidR="003C1C1E" w:rsidRPr="007232AC">
        <w:t xml:space="preserve">means weaving a role for </w:t>
      </w:r>
      <w:r w:rsidR="003E2A8D">
        <w:t>residents</w:t>
      </w:r>
      <w:r w:rsidR="003E2A8D" w:rsidRPr="007232AC">
        <w:t xml:space="preserve"> </w:t>
      </w:r>
      <w:r w:rsidR="003C1C1E" w:rsidRPr="007232AC">
        <w:t xml:space="preserve">and families into an organization’s </w:t>
      </w:r>
      <w:r w:rsidR="003C1C1E" w:rsidRPr="00A44F58">
        <w:t xml:space="preserve">workplace </w:t>
      </w:r>
      <w:r w:rsidR="00386FF0" w:rsidRPr="00A44F58">
        <w:t xml:space="preserve">violence </w:t>
      </w:r>
      <w:r w:rsidR="003C1C1E" w:rsidRPr="00A44F58">
        <w:t>prevention planning.</w:t>
      </w:r>
    </w:p>
    <w:p w14:paraId="6BBE9BAE" w14:textId="77777777" w:rsidR="003C1C1E" w:rsidRPr="007232AC" w:rsidRDefault="003C1C1E" w:rsidP="000447D3">
      <w:r w:rsidRPr="00A44F58">
        <w:t xml:space="preserve">Workplace </w:t>
      </w:r>
      <w:r w:rsidR="00386FF0" w:rsidRPr="00A44F58">
        <w:t xml:space="preserve">violence </w:t>
      </w:r>
      <w:r w:rsidRPr="00A44F58">
        <w:t xml:space="preserve">prevention planning should include steps to make </w:t>
      </w:r>
      <w:r w:rsidR="00056CB1" w:rsidRPr="00A44F58">
        <w:t xml:space="preserve">residents </w:t>
      </w:r>
      <w:r w:rsidRPr="00A44F58">
        <w:t xml:space="preserve">and families aware of </w:t>
      </w:r>
      <w:r w:rsidR="003E2A8D" w:rsidRPr="00A44F58">
        <w:t xml:space="preserve">the long-term care home’s </w:t>
      </w:r>
      <w:r w:rsidR="00386FF0" w:rsidRPr="00A44F58">
        <w:t xml:space="preserve">violence </w:t>
      </w:r>
      <w:r w:rsidRPr="00A44F58">
        <w:t xml:space="preserve">prevention program. This can be done in various ways, such as brochures, posters/signage as well as in </w:t>
      </w:r>
      <w:r w:rsidR="003E2A8D" w:rsidRPr="00A44F58">
        <w:t xml:space="preserve">a </w:t>
      </w:r>
      <w:r w:rsidRPr="00A44F58">
        <w:t xml:space="preserve">one-on-one conversation at intake or admitting points. </w:t>
      </w:r>
      <w:r w:rsidR="00056CB1" w:rsidRPr="00A44F58">
        <w:t>Long-term care homes</w:t>
      </w:r>
      <w:r w:rsidRPr="00A44F58">
        <w:t xml:space="preserve"> should also be communicating risks associated with workplace violence to</w:t>
      </w:r>
      <w:r w:rsidR="00F27802" w:rsidRPr="00A44F58">
        <w:rPr>
          <w:strike/>
        </w:rPr>
        <w:t xml:space="preserve"> </w:t>
      </w:r>
      <w:r w:rsidR="007621BF" w:rsidRPr="00A44F58">
        <w:t xml:space="preserve">residents </w:t>
      </w:r>
      <w:r w:rsidRPr="00A44F58">
        <w:t>and families and stressing the</w:t>
      </w:r>
      <w:r w:rsidRPr="007232AC">
        <w:t xml:space="preserve"> benefits of preventing violence.</w:t>
      </w:r>
      <w:r w:rsidR="00F27802">
        <w:t xml:space="preserve"> </w:t>
      </w:r>
      <w:r w:rsidR="006B105F">
        <w:t>Residents’</w:t>
      </w:r>
      <w:r w:rsidR="007621BF" w:rsidRPr="007232AC">
        <w:t xml:space="preserve"> </w:t>
      </w:r>
      <w:r w:rsidRPr="007232AC">
        <w:t xml:space="preserve">families should also be engaged in controlling risks to the greatest extent possible. </w:t>
      </w:r>
    </w:p>
    <w:p w14:paraId="0A674558" w14:textId="1931B63F" w:rsidR="003C1C1E" w:rsidRPr="007232AC" w:rsidRDefault="003C1C1E" w:rsidP="003C1C1E">
      <w:pPr>
        <w:rPr>
          <w:color w:val="auto"/>
          <w:szCs w:val="24"/>
        </w:rPr>
      </w:pPr>
      <w:r w:rsidRPr="007232AC">
        <w:rPr>
          <w:color w:val="auto"/>
          <w:szCs w:val="24"/>
        </w:rPr>
        <w:t>Some</w:t>
      </w:r>
      <w:r w:rsidR="00F27802">
        <w:rPr>
          <w:color w:val="auto"/>
          <w:szCs w:val="24"/>
        </w:rPr>
        <w:t xml:space="preserve"> </w:t>
      </w:r>
      <w:r w:rsidR="00B37939">
        <w:rPr>
          <w:color w:val="auto"/>
          <w:szCs w:val="24"/>
        </w:rPr>
        <w:t>long-term</w:t>
      </w:r>
      <w:r w:rsidR="007621BF">
        <w:rPr>
          <w:color w:val="auto"/>
          <w:szCs w:val="24"/>
        </w:rPr>
        <w:t xml:space="preserve"> care homes </w:t>
      </w:r>
      <w:r w:rsidRPr="007232AC">
        <w:rPr>
          <w:color w:val="auto"/>
          <w:szCs w:val="24"/>
        </w:rPr>
        <w:t>may use the term “zero tolerance” for workplace violence. If used, the term should be explained or interpreted to mean that every step will be taken to identify and minimize sources of violence and that when incidents occur, action will be taken in accordance with due process and considering all circumstances of the incident. It does not mean that all outcomes will be the same.</w:t>
      </w:r>
    </w:p>
    <w:p w14:paraId="36DC006F" w14:textId="77777777" w:rsidR="003C1C1E" w:rsidRPr="00A44F58" w:rsidRDefault="006A0336" w:rsidP="000447D3">
      <w:pPr>
        <w:pStyle w:val="Heading1"/>
      </w:pPr>
      <w:r w:rsidRPr="00A44F58">
        <w:t>Resident</w:t>
      </w:r>
      <w:r w:rsidR="000447D3" w:rsidRPr="00A44F58">
        <w:t xml:space="preserve">/Substitute Decision-Maker (SDM) </w:t>
      </w:r>
      <w:r w:rsidR="000447D3">
        <w:t>a</w:t>
      </w:r>
      <w:r w:rsidR="000447D3" w:rsidRPr="00A44F58">
        <w:t xml:space="preserve">nd Family Rights </w:t>
      </w:r>
      <w:r w:rsidR="000447D3">
        <w:t>a</w:t>
      </w:r>
      <w:r w:rsidR="000447D3" w:rsidRPr="00A44F58">
        <w:t xml:space="preserve">nd Responsibilities </w:t>
      </w:r>
    </w:p>
    <w:p w14:paraId="31097665" w14:textId="77777777" w:rsidR="003C1C1E" w:rsidRPr="007232AC" w:rsidRDefault="003C1C1E" w:rsidP="003C1C1E">
      <w:pPr>
        <w:rPr>
          <w:color w:val="auto"/>
          <w:szCs w:val="24"/>
        </w:rPr>
      </w:pPr>
      <w:r w:rsidRPr="007232AC">
        <w:rPr>
          <w:color w:val="auto"/>
          <w:szCs w:val="24"/>
        </w:rPr>
        <w:t xml:space="preserve">In partnerships, rights and responsibilities are shared. </w:t>
      </w:r>
      <w:r w:rsidR="00006679">
        <w:rPr>
          <w:color w:val="auto"/>
          <w:szCs w:val="24"/>
        </w:rPr>
        <w:t>Residents</w:t>
      </w:r>
      <w:r w:rsidR="00006679" w:rsidRPr="007232AC">
        <w:rPr>
          <w:color w:val="auto"/>
          <w:szCs w:val="24"/>
        </w:rPr>
        <w:t xml:space="preserve"> </w:t>
      </w:r>
      <w:r w:rsidRPr="007232AC">
        <w:rPr>
          <w:color w:val="auto"/>
          <w:szCs w:val="24"/>
        </w:rPr>
        <w:t xml:space="preserve">and families should understand the commitments they can expect and what is expected of them. </w:t>
      </w:r>
      <w:r w:rsidR="00006679">
        <w:rPr>
          <w:color w:val="auto"/>
          <w:szCs w:val="24"/>
        </w:rPr>
        <w:t>As an example, the Resident</w:t>
      </w:r>
      <w:r w:rsidR="003D6B3D">
        <w:rPr>
          <w:color w:val="auto"/>
          <w:szCs w:val="24"/>
        </w:rPr>
        <w:t>s’</w:t>
      </w:r>
      <w:r w:rsidR="00006679">
        <w:rPr>
          <w:color w:val="auto"/>
          <w:szCs w:val="24"/>
        </w:rPr>
        <w:t xml:space="preserve"> and Family council</w:t>
      </w:r>
      <w:r w:rsidR="003D6B3D">
        <w:rPr>
          <w:color w:val="auto"/>
          <w:szCs w:val="24"/>
        </w:rPr>
        <w:t>s</w:t>
      </w:r>
      <w:r w:rsidR="007621BF">
        <w:rPr>
          <w:color w:val="auto"/>
          <w:szCs w:val="24"/>
        </w:rPr>
        <w:t xml:space="preserve"> are </w:t>
      </w:r>
      <w:r w:rsidR="00F27802">
        <w:rPr>
          <w:color w:val="auto"/>
          <w:szCs w:val="24"/>
        </w:rPr>
        <w:t>v</w:t>
      </w:r>
      <w:r w:rsidR="00006679">
        <w:rPr>
          <w:color w:val="auto"/>
          <w:szCs w:val="24"/>
        </w:rPr>
        <w:t>ehicle</w:t>
      </w:r>
      <w:r w:rsidR="003D6B3D">
        <w:rPr>
          <w:color w:val="auto"/>
          <w:szCs w:val="24"/>
        </w:rPr>
        <w:t>s</w:t>
      </w:r>
      <w:r w:rsidR="00006679">
        <w:rPr>
          <w:color w:val="auto"/>
          <w:szCs w:val="24"/>
        </w:rPr>
        <w:t xml:space="preserve"> for communicating on a regular basis in accordance with the L</w:t>
      </w:r>
      <w:r w:rsidR="00B17E98">
        <w:rPr>
          <w:color w:val="auto"/>
          <w:szCs w:val="24"/>
        </w:rPr>
        <w:t>ong-Term Care Home</w:t>
      </w:r>
      <w:r w:rsidR="00006679">
        <w:rPr>
          <w:color w:val="auto"/>
          <w:szCs w:val="24"/>
        </w:rPr>
        <w:t xml:space="preserve"> Act.</w:t>
      </w:r>
    </w:p>
    <w:p w14:paraId="530FD2E3" w14:textId="25D2D5B6" w:rsidR="003C1C1E" w:rsidRPr="003313FC" w:rsidRDefault="006A0336" w:rsidP="000447D3">
      <w:pPr>
        <w:pStyle w:val="Heading1"/>
      </w:pPr>
      <w:r w:rsidRPr="00A44F58">
        <w:lastRenderedPageBreak/>
        <w:t>Resident</w:t>
      </w:r>
      <w:r w:rsidR="003C1C1E" w:rsidRPr="00A44F58">
        <w:t xml:space="preserve"> (and Family) Rights</w:t>
      </w:r>
      <w:r w:rsidR="005B731B" w:rsidRPr="00A44F58">
        <w:t xml:space="preserve"> </w:t>
      </w:r>
    </w:p>
    <w:p w14:paraId="211A3246" w14:textId="77777777" w:rsidR="003C1C1E" w:rsidRPr="000447D3" w:rsidRDefault="003C1C1E" w:rsidP="000447D3">
      <w:pPr>
        <w:pStyle w:val="BulletList"/>
      </w:pPr>
      <w:r w:rsidRPr="007232AC">
        <w:t xml:space="preserve">Be </w:t>
      </w:r>
      <w:r w:rsidRPr="000447D3">
        <w:t>treated in a kind and respectful way</w:t>
      </w:r>
    </w:p>
    <w:p w14:paraId="050758D0" w14:textId="77777777" w:rsidR="003C1C1E" w:rsidRPr="000447D3" w:rsidRDefault="003C1C1E" w:rsidP="000447D3">
      <w:pPr>
        <w:pStyle w:val="BulletList"/>
      </w:pPr>
      <w:r w:rsidRPr="000447D3">
        <w:t xml:space="preserve">Expect care to include the language of partnership for decisions – language that is welcoming, encouraging, and implied joint decision making. For example, saying: </w:t>
      </w:r>
      <w:r w:rsidR="000447D3">
        <w:br/>
      </w:r>
      <w:r w:rsidRPr="000447D3">
        <w:t xml:space="preserve">“I need to talk to you about this in order for this visit/interaction to be safe for you </w:t>
      </w:r>
      <w:r w:rsidR="000447D3">
        <w:br/>
      </w:r>
      <w:r w:rsidRPr="000447D3">
        <w:t xml:space="preserve">and others” </w:t>
      </w:r>
    </w:p>
    <w:p w14:paraId="05E6CB94" w14:textId="77777777" w:rsidR="003C1C1E" w:rsidRPr="000447D3" w:rsidRDefault="003C1C1E" w:rsidP="000447D3">
      <w:pPr>
        <w:pStyle w:val="BulletList"/>
      </w:pPr>
      <w:r w:rsidRPr="000447D3">
        <w:t>Receive culturally sensitive care</w:t>
      </w:r>
    </w:p>
    <w:p w14:paraId="021CA018" w14:textId="77777777" w:rsidR="003C1C1E" w:rsidRPr="000447D3" w:rsidRDefault="003C1C1E" w:rsidP="000447D3">
      <w:pPr>
        <w:pStyle w:val="BulletList"/>
      </w:pPr>
      <w:r w:rsidRPr="000447D3">
        <w:t xml:space="preserve">Expect that all information about care will be kept private and confidential in </w:t>
      </w:r>
      <w:r w:rsidR="000447D3">
        <w:br/>
      </w:r>
      <w:r w:rsidRPr="000447D3">
        <w:t>accordance with the law</w:t>
      </w:r>
    </w:p>
    <w:p w14:paraId="1F367C75" w14:textId="77777777" w:rsidR="003C1C1E" w:rsidRPr="000447D3" w:rsidRDefault="003C1C1E" w:rsidP="000447D3">
      <w:pPr>
        <w:pStyle w:val="BulletList"/>
      </w:pPr>
      <w:r w:rsidRPr="000447D3">
        <w:t>Be given information in a way that is understandable</w:t>
      </w:r>
    </w:p>
    <w:p w14:paraId="08514FC7" w14:textId="77777777" w:rsidR="003C1C1E" w:rsidRPr="000447D3" w:rsidRDefault="003C1C1E" w:rsidP="000447D3">
      <w:pPr>
        <w:pStyle w:val="BulletList"/>
      </w:pPr>
      <w:r w:rsidRPr="000447D3">
        <w:t>Health</w:t>
      </w:r>
      <w:r w:rsidR="00DF3194" w:rsidRPr="000447D3">
        <w:t xml:space="preserve"> </w:t>
      </w:r>
      <w:r w:rsidRPr="000447D3">
        <w:t>care teams share important information with each other</w:t>
      </w:r>
    </w:p>
    <w:p w14:paraId="326E4369" w14:textId="77777777" w:rsidR="003C1C1E" w:rsidRPr="000447D3" w:rsidRDefault="003C1C1E" w:rsidP="000447D3">
      <w:pPr>
        <w:pStyle w:val="BulletList"/>
      </w:pPr>
      <w:r w:rsidRPr="000447D3">
        <w:t>Participation in making decisions about care</w:t>
      </w:r>
    </w:p>
    <w:p w14:paraId="4B1CDCE0" w14:textId="77777777" w:rsidR="003C1C1E" w:rsidRPr="000447D3" w:rsidRDefault="003C1C1E" w:rsidP="000447D3">
      <w:pPr>
        <w:pStyle w:val="BulletList"/>
      </w:pPr>
      <w:r w:rsidRPr="000447D3">
        <w:t>Able to refuse care as permitted by law</w:t>
      </w:r>
    </w:p>
    <w:p w14:paraId="2D524D06" w14:textId="77777777" w:rsidR="003C1C1E" w:rsidRPr="000447D3" w:rsidRDefault="003C1C1E" w:rsidP="000447D3">
      <w:pPr>
        <w:pStyle w:val="BulletList"/>
      </w:pPr>
      <w:r w:rsidRPr="000447D3">
        <w:t>Know the names and roles of people involved in care</w:t>
      </w:r>
    </w:p>
    <w:p w14:paraId="4961BC3E" w14:textId="77777777" w:rsidR="003C1C1E" w:rsidRPr="000447D3" w:rsidRDefault="003C1C1E" w:rsidP="000447D3">
      <w:pPr>
        <w:pStyle w:val="BulletList"/>
      </w:pPr>
      <w:r w:rsidRPr="000447D3">
        <w:t>Know the name of the doctor in charge of care</w:t>
      </w:r>
    </w:p>
    <w:p w14:paraId="457F60ED" w14:textId="77777777" w:rsidR="003C1C1E" w:rsidRPr="000447D3" w:rsidRDefault="003C1C1E" w:rsidP="000447D3">
      <w:pPr>
        <w:pStyle w:val="BulletList"/>
      </w:pPr>
      <w:r w:rsidRPr="000447D3">
        <w:t>Express concerns and get answers to questions</w:t>
      </w:r>
    </w:p>
    <w:p w14:paraId="42B64C19" w14:textId="6C47DF60" w:rsidR="003C1C1E" w:rsidRPr="00EA29C5" w:rsidRDefault="003C1C1E" w:rsidP="00EA29C5">
      <w:pPr>
        <w:pStyle w:val="BulletList"/>
        <w:rPr>
          <w:lang w:val="en-CA"/>
        </w:rPr>
      </w:pPr>
      <w:r w:rsidRPr="000447D3">
        <w:t xml:space="preserve">Be told of the fees not covered by </w:t>
      </w:r>
      <w:r w:rsidR="00EA29C5" w:rsidRPr="00EA29C5">
        <w:rPr>
          <w:lang w:val="en-CA"/>
        </w:rPr>
        <w:t>A</w:t>
      </w:r>
      <w:r w:rsidR="00EA29C5" w:rsidRPr="00EA29C5">
        <w:rPr>
          <w:lang w:val="en-CA"/>
        </w:rPr>
        <w:t>lberta Health Care Insurance Plan (AHCIP)</w:t>
      </w:r>
    </w:p>
    <w:p w14:paraId="6692396A" w14:textId="0E20C599" w:rsidR="003C1C1E" w:rsidRPr="000447D3" w:rsidRDefault="003C1C1E" w:rsidP="000447D3">
      <w:pPr>
        <w:pStyle w:val="BulletList"/>
      </w:pPr>
      <w:r w:rsidRPr="000447D3">
        <w:t xml:space="preserve">Be made aware of the employer obligations to protect workers from </w:t>
      </w:r>
      <w:r w:rsidR="000447D3">
        <w:br/>
      </w:r>
      <w:r w:rsidRPr="000447D3">
        <w:t>workplace violence</w:t>
      </w:r>
    </w:p>
    <w:p w14:paraId="12B18BA6" w14:textId="77777777" w:rsidR="003C1C1E" w:rsidRPr="000447D3" w:rsidRDefault="003C1C1E" w:rsidP="000447D3">
      <w:pPr>
        <w:pStyle w:val="BulletList"/>
      </w:pPr>
      <w:r w:rsidRPr="000447D3">
        <w:t xml:space="preserve">Be made aware that engaging in workplace violence may be a crime under </w:t>
      </w:r>
      <w:r w:rsidR="000447D3">
        <w:br/>
      </w:r>
      <w:r w:rsidRPr="000447D3">
        <w:t>the Criminal Code</w:t>
      </w:r>
    </w:p>
    <w:p w14:paraId="4047279C" w14:textId="77777777" w:rsidR="003C1C1E" w:rsidRPr="00A44F58" w:rsidRDefault="006A0336" w:rsidP="000447D3">
      <w:pPr>
        <w:pStyle w:val="Heading1"/>
      </w:pPr>
      <w:r w:rsidRPr="00A44F58">
        <w:t>Resident</w:t>
      </w:r>
      <w:r w:rsidR="000447D3" w:rsidRPr="00A44F58">
        <w:t xml:space="preserve">/ </w:t>
      </w:r>
      <w:r w:rsidR="00F105BD" w:rsidRPr="00A44F58">
        <w:t>Substitute Decision</w:t>
      </w:r>
      <w:r w:rsidR="000447D3" w:rsidRPr="00A44F58">
        <w:t>-</w:t>
      </w:r>
      <w:r w:rsidR="00F105BD" w:rsidRPr="00A44F58">
        <w:t xml:space="preserve">Maker </w:t>
      </w:r>
      <w:r w:rsidR="000447D3" w:rsidRPr="00A44F58">
        <w:t>(</w:t>
      </w:r>
      <w:r w:rsidR="00F105BD" w:rsidRPr="00A44F58">
        <w:t>SDM</w:t>
      </w:r>
      <w:r w:rsidR="000447D3" w:rsidRPr="00A44F58">
        <w:t xml:space="preserve">) </w:t>
      </w:r>
      <w:r w:rsidR="000447D3">
        <w:t>a</w:t>
      </w:r>
      <w:r w:rsidR="000447D3" w:rsidRPr="00A44F58">
        <w:t xml:space="preserve">nd Family Responsibilities While </w:t>
      </w:r>
      <w:r w:rsidR="000447D3">
        <w:t>i</w:t>
      </w:r>
      <w:r w:rsidR="000447D3" w:rsidRPr="00A44F58">
        <w:t xml:space="preserve">n </w:t>
      </w:r>
      <w:r w:rsidR="000447D3">
        <w:t>t</w:t>
      </w:r>
      <w:r w:rsidR="000447D3" w:rsidRPr="00A44F58">
        <w:t xml:space="preserve">he </w:t>
      </w:r>
      <w:r w:rsidR="00DF3194" w:rsidRPr="00A44F58">
        <w:t>Long</w:t>
      </w:r>
      <w:r w:rsidR="000447D3" w:rsidRPr="00A44F58">
        <w:t>-Term Care Home</w:t>
      </w:r>
    </w:p>
    <w:p w14:paraId="04C77061" w14:textId="2F95E94B" w:rsidR="003C1C1E" w:rsidRPr="000447D3" w:rsidRDefault="003C1C1E" w:rsidP="000447D3">
      <w:pPr>
        <w:pStyle w:val="BulletList"/>
      </w:pPr>
      <w:r w:rsidRPr="007232AC">
        <w:t xml:space="preserve">Be polite and </w:t>
      </w:r>
      <w:r w:rsidRPr="000447D3">
        <w:t xml:space="preserve">respect other </w:t>
      </w:r>
      <w:r w:rsidR="002C2733" w:rsidRPr="000447D3">
        <w:t>resident</w:t>
      </w:r>
      <w:r w:rsidRPr="000447D3">
        <w:t xml:space="preserve">s, </w:t>
      </w:r>
      <w:r w:rsidR="00591538" w:rsidRPr="000447D3">
        <w:t>visitors,</w:t>
      </w:r>
      <w:r w:rsidRPr="000447D3">
        <w:t xml:space="preserve"> and members of the health care team </w:t>
      </w:r>
    </w:p>
    <w:p w14:paraId="722EF182" w14:textId="77777777" w:rsidR="003C1C1E" w:rsidRPr="000447D3" w:rsidRDefault="003C1C1E" w:rsidP="000447D3">
      <w:pPr>
        <w:pStyle w:val="BulletList"/>
      </w:pPr>
      <w:r w:rsidRPr="000447D3">
        <w:t xml:space="preserve">Raise any concerns early in the conversation or interaction </w:t>
      </w:r>
    </w:p>
    <w:p w14:paraId="0DF3F1E1" w14:textId="77777777" w:rsidR="003C1C1E" w:rsidRPr="000447D3" w:rsidRDefault="003C1C1E" w:rsidP="000447D3">
      <w:pPr>
        <w:pStyle w:val="BulletList"/>
      </w:pPr>
      <w:r w:rsidRPr="000447D3">
        <w:t>Recognize how the needs of other</w:t>
      </w:r>
      <w:r w:rsidR="00F27802" w:rsidRPr="000447D3">
        <w:t xml:space="preserve"> </w:t>
      </w:r>
      <w:r w:rsidR="002C2733" w:rsidRPr="000447D3">
        <w:t xml:space="preserve">residents </w:t>
      </w:r>
      <w:r w:rsidRPr="000447D3">
        <w:t xml:space="preserve">and families may sometimes be more </w:t>
      </w:r>
      <w:r w:rsidR="000F7886">
        <w:br/>
      </w:r>
      <w:r w:rsidRPr="000447D3">
        <w:t>urgent than your own</w:t>
      </w:r>
    </w:p>
    <w:p w14:paraId="6292FCB5" w14:textId="77777777" w:rsidR="003C1C1E" w:rsidRPr="000447D3" w:rsidRDefault="003C1C1E" w:rsidP="000447D3">
      <w:pPr>
        <w:pStyle w:val="BulletList"/>
      </w:pPr>
      <w:r w:rsidRPr="000447D3">
        <w:t>Give accurate information to your health</w:t>
      </w:r>
      <w:r w:rsidR="00DF3194" w:rsidRPr="000447D3">
        <w:t xml:space="preserve"> </w:t>
      </w:r>
      <w:r w:rsidRPr="000447D3">
        <w:t>care team to help them plan your care</w:t>
      </w:r>
    </w:p>
    <w:p w14:paraId="3BF59FE5" w14:textId="77777777" w:rsidR="003C1C1E" w:rsidRPr="000447D3" w:rsidRDefault="003C1C1E" w:rsidP="000447D3">
      <w:pPr>
        <w:pStyle w:val="BulletList"/>
      </w:pPr>
      <w:r w:rsidRPr="000447D3">
        <w:t>Give your health</w:t>
      </w:r>
      <w:r w:rsidR="00DF3194" w:rsidRPr="000447D3">
        <w:t xml:space="preserve"> </w:t>
      </w:r>
      <w:r w:rsidRPr="000447D3">
        <w:t xml:space="preserve">care team the name of the person who will represent you if you </w:t>
      </w:r>
      <w:r w:rsidR="000F7886">
        <w:br/>
      </w:r>
      <w:r w:rsidRPr="000447D3">
        <w:t>cannot make decisions for yourself</w:t>
      </w:r>
    </w:p>
    <w:p w14:paraId="5903DC7F" w14:textId="77777777" w:rsidR="003C1C1E" w:rsidRPr="000447D3" w:rsidRDefault="003C1C1E" w:rsidP="000447D3">
      <w:pPr>
        <w:pStyle w:val="BulletList"/>
      </w:pPr>
      <w:r w:rsidRPr="000447D3">
        <w:t>Follow the plan of care the best way you can</w:t>
      </w:r>
    </w:p>
    <w:p w14:paraId="042ED8D8" w14:textId="77777777" w:rsidR="003C1C1E" w:rsidRPr="000447D3" w:rsidRDefault="003C1C1E" w:rsidP="000447D3">
      <w:pPr>
        <w:pStyle w:val="BulletList"/>
      </w:pPr>
      <w:r w:rsidRPr="000447D3">
        <w:t>Accept responsibility for the decisions you make about your treatment</w:t>
      </w:r>
    </w:p>
    <w:p w14:paraId="14418EBE" w14:textId="77777777" w:rsidR="003C1C1E" w:rsidRPr="007232AC" w:rsidRDefault="00F27802" w:rsidP="000447D3">
      <w:pPr>
        <w:pStyle w:val="BulletList"/>
      </w:pPr>
      <w:r w:rsidRPr="000447D3">
        <w:t xml:space="preserve">Respect </w:t>
      </w:r>
      <w:r w:rsidR="009E0943" w:rsidRPr="000447D3">
        <w:t xml:space="preserve">home </w:t>
      </w:r>
      <w:r w:rsidR="003C1C1E" w:rsidRPr="000447D3">
        <w:t>property and act in a safe</w:t>
      </w:r>
      <w:r w:rsidR="003C1C1E" w:rsidRPr="007232AC">
        <w:t xml:space="preserve"> and responsible way</w:t>
      </w:r>
    </w:p>
    <w:p w14:paraId="320DD24F" w14:textId="77777777" w:rsidR="003C1C1E" w:rsidRPr="000447D3" w:rsidRDefault="003C1C1E" w:rsidP="000447D3">
      <w:pPr>
        <w:pStyle w:val="BulletList"/>
      </w:pPr>
      <w:r w:rsidRPr="000447D3">
        <w:t>Understand and be responsible for non-OHIP expenses</w:t>
      </w:r>
    </w:p>
    <w:p w14:paraId="5749FEE2" w14:textId="77777777" w:rsidR="003C1C1E" w:rsidRPr="000447D3" w:rsidRDefault="003C1C1E" w:rsidP="000447D3">
      <w:pPr>
        <w:pStyle w:val="BulletList"/>
      </w:pPr>
      <w:r w:rsidRPr="000447D3">
        <w:lastRenderedPageBreak/>
        <w:t>Accept responsibility fo</w:t>
      </w:r>
      <w:r w:rsidR="00F27802" w:rsidRPr="000447D3">
        <w:t xml:space="preserve">r the actions you take while in </w:t>
      </w:r>
      <w:r w:rsidR="006B105F" w:rsidRPr="000447D3">
        <w:t xml:space="preserve">the </w:t>
      </w:r>
      <w:proofErr w:type="gramStart"/>
      <w:r w:rsidR="006B105F" w:rsidRPr="000447D3">
        <w:t>long</w:t>
      </w:r>
      <w:r w:rsidR="002C2733" w:rsidRPr="000447D3">
        <w:t xml:space="preserve"> term</w:t>
      </w:r>
      <w:proofErr w:type="gramEnd"/>
      <w:r w:rsidR="002C2733" w:rsidRPr="000447D3">
        <w:t xml:space="preserve"> care home</w:t>
      </w:r>
    </w:p>
    <w:p w14:paraId="4CC40A4E" w14:textId="77777777" w:rsidR="003C1C1E" w:rsidRPr="000447D3" w:rsidRDefault="003C1C1E" w:rsidP="000447D3">
      <w:pPr>
        <w:pStyle w:val="BulletList"/>
      </w:pPr>
      <w:r w:rsidRPr="000447D3">
        <w:t>Advise the health care team of anything that may cause you to become aggressive during your stay.</w:t>
      </w:r>
    </w:p>
    <w:p w14:paraId="17CC22E3" w14:textId="77777777" w:rsidR="003C1C1E" w:rsidRPr="00A44F58" w:rsidRDefault="003C1C1E" w:rsidP="000447D3">
      <w:pPr>
        <w:pStyle w:val="Heading1"/>
      </w:pPr>
      <w:r w:rsidRPr="00A44F58">
        <w:t xml:space="preserve">Helping </w:t>
      </w:r>
      <w:r w:rsidR="006A0336" w:rsidRPr="00A44F58">
        <w:t xml:space="preserve">Residents </w:t>
      </w:r>
      <w:r w:rsidR="000447D3">
        <w:t>a</w:t>
      </w:r>
      <w:r w:rsidR="000447D3" w:rsidRPr="00A44F58">
        <w:t>nd Family Members Understand Their Role</w:t>
      </w:r>
    </w:p>
    <w:p w14:paraId="0D631C0F" w14:textId="77777777" w:rsidR="003C1C1E" w:rsidRDefault="003C1C1E" w:rsidP="000447D3">
      <w:r w:rsidRPr="007232AC">
        <w:t xml:space="preserve">Even in times of crisis, families need to understand the consequences of their actions. They are a part of the solution in resolving issues and concerns to prevent workplace </w:t>
      </w:r>
      <w:r w:rsidR="007775E0" w:rsidRPr="00A44F58">
        <w:t>violence</w:t>
      </w:r>
      <w:r w:rsidR="003A4861" w:rsidRPr="00A44F58">
        <w:t>.</w:t>
      </w:r>
      <w:r w:rsidR="006A0336" w:rsidRPr="00A44F58">
        <w:t xml:space="preserve"> Residents</w:t>
      </w:r>
      <w:r w:rsidRPr="007232AC">
        <w:t>, family members and visitors should also understand that violence is not tolerated and that prev</w:t>
      </w:r>
      <w:r w:rsidR="00512CDD">
        <w:t xml:space="preserve">enting violence in the </w:t>
      </w:r>
      <w:r w:rsidR="0027214C">
        <w:t xml:space="preserve">long-term care home </w:t>
      </w:r>
      <w:r w:rsidRPr="007232AC">
        <w:t xml:space="preserve">is for their protection, as well. The goal is to make the environment safe for all. </w:t>
      </w:r>
    </w:p>
    <w:p w14:paraId="2E382AC4" w14:textId="51AFA35C" w:rsidR="00512CDD" w:rsidRDefault="002C2733" w:rsidP="000447D3">
      <w:r>
        <w:t xml:space="preserve">Residents </w:t>
      </w:r>
      <w:r w:rsidR="00512CDD" w:rsidRPr="007232AC">
        <w:t xml:space="preserve">and family members need to understand that providing information on triggers and </w:t>
      </w:r>
      <w:proofErr w:type="spellStart"/>
      <w:r w:rsidR="00512CDD" w:rsidRPr="007232AC">
        <w:t>behaviours</w:t>
      </w:r>
      <w:proofErr w:type="spellEnd"/>
      <w:r w:rsidR="00512CDD" w:rsidRPr="007232AC">
        <w:t xml:space="preserve"> will ensure that care is delivered in a</w:t>
      </w:r>
      <w:r w:rsidR="00F76216">
        <w:t xml:space="preserve"> way that prevents workplace violence and at the same time is</w:t>
      </w:r>
      <w:r w:rsidR="00512CDD" w:rsidRPr="007232AC">
        <w:t xml:space="preserve"> timely</w:t>
      </w:r>
      <w:r w:rsidR="00B17E98">
        <w:t xml:space="preserve"> </w:t>
      </w:r>
      <w:r w:rsidR="00F76216">
        <w:t xml:space="preserve">and </w:t>
      </w:r>
      <w:r w:rsidR="00F27802">
        <w:t>sensitive</w:t>
      </w:r>
      <w:r w:rsidR="00512CDD" w:rsidRPr="007232AC">
        <w:t xml:space="preserve">. Providing this information means that greater likelihood for a </w:t>
      </w:r>
      <w:r w:rsidR="00F76216">
        <w:t xml:space="preserve">violent </w:t>
      </w:r>
      <w:r w:rsidR="00512CDD" w:rsidRPr="007232AC">
        <w:t xml:space="preserve">incident-free stay as </w:t>
      </w:r>
      <w:r>
        <w:t xml:space="preserve">managers, supervisors and </w:t>
      </w:r>
      <w:r w:rsidR="00312748">
        <w:t>workers</w:t>
      </w:r>
      <w:r w:rsidR="00312748" w:rsidRPr="007232AC">
        <w:t xml:space="preserve"> </w:t>
      </w:r>
      <w:r w:rsidR="00512CDD" w:rsidRPr="007232AC">
        <w:t xml:space="preserve">will be made aware of these triggers and </w:t>
      </w:r>
      <w:proofErr w:type="spellStart"/>
      <w:r w:rsidR="00512CDD" w:rsidRPr="007232AC">
        <w:t>behaviours</w:t>
      </w:r>
      <w:proofErr w:type="spellEnd"/>
      <w:r w:rsidR="00512CDD" w:rsidRPr="007232AC">
        <w:t xml:space="preserve"> and will be able to customize the delivery</w:t>
      </w:r>
      <w:r>
        <w:t xml:space="preserve"> of care</w:t>
      </w:r>
      <w:r w:rsidR="00512CDD" w:rsidRPr="007232AC">
        <w:t xml:space="preserve"> to ensure safety for all. </w:t>
      </w:r>
      <w:r w:rsidR="00512CDD" w:rsidRPr="007232AC">
        <w:rPr>
          <w:rFonts w:cs="Formata-LightCondensed"/>
        </w:rPr>
        <w:t xml:space="preserve">The triggers and </w:t>
      </w:r>
      <w:r>
        <w:rPr>
          <w:rFonts w:cs="Formata-LightCondensed"/>
        </w:rPr>
        <w:t xml:space="preserve">safety </w:t>
      </w:r>
      <w:r w:rsidR="00512CDD" w:rsidRPr="007232AC">
        <w:rPr>
          <w:rFonts w:cs="Formata-LightCondensed"/>
        </w:rPr>
        <w:t xml:space="preserve">interventions will be noted on the chart which could prevent </w:t>
      </w:r>
      <w:r w:rsidR="00F76216">
        <w:rPr>
          <w:rFonts w:cs="Formata-LightCondensed"/>
        </w:rPr>
        <w:t xml:space="preserve">violent </w:t>
      </w:r>
      <w:r w:rsidR="00512CDD" w:rsidRPr="007232AC">
        <w:rPr>
          <w:rFonts w:cs="Formata-LightCondensed"/>
        </w:rPr>
        <w:t xml:space="preserve">incidents from re-occurring. </w:t>
      </w:r>
      <w:r w:rsidRPr="00B17E98">
        <w:rPr>
          <w:rFonts w:cs="Formata-LightCondensed"/>
        </w:rPr>
        <w:t xml:space="preserve">Residents </w:t>
      </w:r>
      <w:r w:rsidR="00512CDD" w:rsidRPr="007232AC">
        <w:rPr>
          <w:rFonts w:cs="Formata-LightCondensed"/>
        </w:rPr>
        <w:t>and families should be told how providing trigger and intervention information can help caregivers accommodate the habits of</w:t>
      </w:r>
      <w:r w:rsidR="00F76216">
        <w:rPr>
          <w:rFonts w:cs="Formata-LightCondensed"/>
        </w:rPr>
        <w:t xml:space="preserve"> residents</w:t>
      </w:r>
      <w:r w:rsidR="00512CDD" w:rsidRPr="007232AC">
        <w:rPr>
          <w:rFonts w:cs="Formata-LightCondensed"/>
        </w:rPr>
        <w:t>, which helps provide the best care possible.</w:t>
      </w:r>
      <w:r w:rsidR="000F7886">
        <w:rPr>
          <w:rFonts w:cs="Formata-LightCondensed"/>
        </w:rPr>
        <w:t xml:space="preserve"> </w:t>
      </w:r>
      <w:r w:rsidR="00663092">
        <w:rPr>
          <w:rFonts w:cs="Formata-LightCondensed"/>
        </w:rPr>
        <w:t xml:space="preserve">For </w:t>
      </w:r>
      <w:r w:rsidR="00EA29C5">
        <w:rPr>
          <w:rFonts w:cs="Formata-LightCondensed"/>
        </w:rPr>
        <w:t>example,</w:t>
      </w:r>
      <w:r w:rsidR="00663092">
        <w:rPr>
          <w:rFonts w:cs="Formata-LightCondensed"/>
        </w:rPr>
        <w:t xml:space="preserve"> telling</w:t>
      </w:r>
      <w:r w:rsidR="006E4A20">
        <w:rPr>
          <w:rFonts w:cs="Formata-LightCondensed"/>
        </w:rPr>
        <w:t xml:space="preserve"> workers</w:t>
      </w:r>
      <w:r w:rsidR="00663092">
        <w:rPr>
          <w:rFonts w:cs="Formata-LightCondensed"/>
        </w:rPr>
        <w:t xml:space="preserve"> that bathing or toileting often leads to physical </w:t>
      </w:r>
      <w:r w:rsidR="00F76216">
        <w:rPr>
          <w:rFonts w:cs="Formata-LightCondensed"/>
        </w:rPr>
        <w:t xml:space="preserve">aggression </w:t>
      </w:r>
      <w:r w:rsidR="00663092">
        <w:rPr>
          <w:rFonts w:cs="Formata-LightCondensed"/>
        </w:rPr>
        <w:t xml:space="preserve">would allow </w:t>
      </w:r>
      <w:r w:rsidR="00312748">
        <w:rPr>
          <w:rFonts w:cs="Formata-LightCondensed"/>
        </w:rPr>
        <w:t xml:space="preserve">workers </w:t>
      </w:r>
      <w:r w:rsidR="00663092">
        <w:rPr>
          <w:rFonts w:cs="Formata-LightCondensed"/>
        </w:rPr>
        <w:t xml:space="preserve">to come up with strategies to help </w:t>
      </w:r>
      <w:r w:rsidR="00F76216">
        <w:rPr>
          <w:rFonts w:cs="Formata-LightCondensed"/>
        </w:rPr>
        <w:t xml:space="preserve">eliminate hazards and reduce the risk of </w:t>
      </w:r>
      <w:r>
        <w:rPr>
          <w:rFonts w:cs="Formata-LightCondensed"/>
        </w:rPr>
        <w:t>violence</w:t>
      </w:r>
      <w:r w:rsidR="00663092">
        <w:rPr>
          <w:rFonts w:cs="Formata-LightCondensed"/>
        </w:rPr>
        <w:t>.</w:t>
      </w:r>
      <w:r w:rsidR="000F7886">
        <w:rPr>
          <w:rFonts w:cs="Formata-LightCondensed"/>
        </w:rPr>
        <w:t xml:space="preserve"> </w:t>
      </w:r>
      <w:r w:rsidR="00663092">
        <w:rPr>
          <w:rFonts w:cs="Formata-LightCondensed"/>
        </w:rPr>
        <w:t xml:space="preserve">Another example might be informing </w:t>
      </w:r>
      <w:r w:rsidR="00312748">
        <w:rPr>
          <w:rFonts w:cs="Formata-LightCondensed"/>
        </w:rPr>
        <w:t xml:space="preserve">workers </w:t>
      </w:r>
      <w:r w:rsidR="00663092">
        <w:rPr>
          <w:rFonts w:cs="Formata-LightCondensed"/>
        </w:rPr>
        <w:t xml:space="preserve">of the trigger of loud noises or television shows </w:t>
      </w:r>
      <w:r w:rsidR="009E0943">
        <w:rPr>
          <w:rFonts w:cs="Formata-LightCondensed"/>
        </w:rPr>
        <w:t>depicting</w:t>
      </w:r>
      <w:r w:rsidR="00663092">
        <w:rPr>
          <w:rFonts w:cs="Formata-LightCondensed"/>
        </w:rPr>
        <w:t xml:space="preserve"> war </w:t>
      </w:r>
      <w:r w:rsidR="00F76216">
        <w:rPr>
          <w:rFonts w:cs="Formata-LightCondensed"/>
        </w:rPr>
        <w:t xml:space="preserve">that </w:t>
      </w:r>
      <w:r w:rsidR="00663092">
        <w:rPr>
          <w:rFonts w:cs="Formata-LightCondensed"/>
        </w:rPr>
        <w:t xml:space="preserve">may trigger physical and verbal </w:t>
      </w:r>
      <w:r>
        <w:rPr>
          <w:rFonts w:cs="Formata-LightCondensed"/>
        </w:rPr>
        <w:t xml:space="preserve">violence </w:t>
      </w:r>
      <w:r w:rsidR="00663092">
        <w:rPr>
          <w:rFonts w:cs="Formata-LightCondensed"/>
        </w:rPr>
        <w:t xml:space="preserve">in a resident who has moderate dementia and possibly </w:t>
      </w:r>
      <w:r w:rsidR="00312748">
        <w:rPr>
          <w:rFonts w:cs="Formata-LightCondensed"/>
        </w:rPr>
        <w:t>post</w:t>
      </w:r>
      <w:r w:rsidR="00B17E98">
        <w:rPr>
          <w:rFonts w:cs="Formata-LightCondensed"/>
        </w:rPr>
        <w:t>-</w:t>
      </w:r>
      <w:r w:rsidR="00312748">
        <w:rPr>
          <w:rFonts w:cs="Formata-LightCondensed"/>
        </w:rPr>
        <w:t>traumatic stress disorder</w:t>
      </w:r>
      <w:r w:rsidR="00663092">
        <w:rPr>
          <w:rFonts w:cs="Formata-LightCondensed"/>
        </w:rPr>
        <w:t xml:space="preserve"> who had previously served in </w:t>
      </w:r>
      <w:r w:rsidR="0027214C">
        <w:rPr>
          <w:rFonts w:cs="Formata-LightCondensed"/>
        </w:rPr>
        <w:t xml:space="preserve">the </w:t>
      </w:r>
      <w:r w:rsidR="00663092">
        <w:rPr>
          <w:rFonts w:cs="Formata-LightCondensed"/>
        </w:rPr>
        <w:t xml:space="preserve">army or navy and who is regressing to being on </w:t>
      </w:r>
      <w:r w:rsidR="0027214C">
        <w:rPr>
          <w:rFonts w:cs="Formata-LightCondensed"/>
        </w:rPr>
        <w:t xml:space="preserve">the </w:t>
      </w:r>
      <w:r w:rsidR="00663092">
        <w:rPr>
          <w:rFonts w:cs="Formata-LightCondensed"/>
        </w:rPr>
        <w:t>war front.</w:t>
      </w:r>
    </w:p>
    <w:p w14:paraId="3BCD6756" w14:textId="77777777" w:rsidR="003C1C1E" w:rsidRPr="007232AC" w:rsidRDefault="003C1C1E" w:rsidP="000447D3">
      <w:r w:rsidRPr="007232AC">
        <w:t>Communication is key to establish everyone’s health and safety.</w:t>
      </w:r>
      <w:r w:rsidRPr="007232AC">
        <w:rPr>
          <w:b/>
          <w:i/>
        </w:rPr>
        <w:t xml:space="preserve"> </w:t>
      </w:r>
      <w:r w:rsidRPr="007232AC">
        <w:t>Important messages to communicate include:</w:t>
      </w:r>
    </w:p>
    <w:p w14:paraId="520228AE" w14:textId="77777777" w:rsidR="003C1C1E" w:rsidRPr="00421077" w:rsidRDefault="003C1C1E" w:rsidP="00421077">
      <w:pPr>
        <w:pStyle w:val="BulletList"/>
      </w:pPr>
      <w:r w:rsidRPr="007232AC">
        <w:t xml:space="preserve">Workplace Violence will not </w:t>
      </w:r>
      <w:r w:rsidRPr="00421077">
        <w:t>be tolerated</w:t>
      </w:r>
      <w:r w:rsidR="00312748" w:rsidRPr="00421077">
        <w:t>.</w:t>
      </w:r>
    </w:p>
    <w:p w14:paraId="37DF7E44" w14:textId="77777777" w:rsidR="003C1C1E" w:rsidRPr="00421077" w:rsidRDefault="00512CDD" w:rsidP="00421077">
      <w:pPr>
        <w:pStyle w:val="BulletList"/>
      </w:pPr>
      <w:r w:rsidRPr="00421077">
        <w:t xml:space="preserve">Workers and staff in </w:t>
      </w:r>
      <w:r w:rsidR="00312748" w:rsidRPr="00421077">
        <w:t xml:space="preserve">the </w:t>
      </w:r>
      <w:r w:rsidRPr="00421077">
        <w:t>LTC</w:t>
      </w:r>
      <w:r w:rsidR="003C1C1E" w:rsidRPr="00421077">
        <w:t xml:space="preserve"> </w:t>
      </w:r>
      <w:r w:rsidR="0027214C" w:rsidRPr="00421077">
        <w:t xml:space="preserve">home </w:t>
      </w:r>
      <w:r w:rsidR="003C1C1E" w:rsidRPr="00421077">
        <w:t xml:space="preserve">are here to provide you the best care possible. </w:t>
      </w:r>
    </w:p>
    <w:p w14:paraId="13FBD57E" w14:textId="77777777" w:rsidR="003C1C1E" w:rsidRPr="00421077" w:rsidRDefault="00312748" w:rsidP="00421077">
      <w:pPr>
        <w:pStyle w:val="BulletList"/>
      </w:pPr>
      <w:r w:rsidRPr="00421077">
        <w:t xml:space="preserve">Workers </w:t>
      </w:r>
      <w:r w:rsidR="003C1C1E" w:rsidRPr="00421077">
        <w:t xml:space="preserve">need to be informed of any symptoms and of </w:t>
      </w:r>
      <w:proofErr w:type="spellStart"/>
      <w:r w:rsidR="003C1C1E" w:rsidRPr="00421077">
        <w:t>behaviours</w:t>
      </w:r>
      <w:proofErr w:type="spellEnd"/>
      <w:r w:rsidR="003C1C1E" w:rsidRPr="00421077">
        <w:t xml:space="preserve"> that you may have while in their care or any history of violent </w:t>
      </w:r>
      <w:proofErr w:type="spellStart"/>
      <w:r w:rsidR="003C1C1E" w:rsidRPr="00421077">
        <w:t>behaviours</w:t>
      </w:r>
      <w:proofErr w:type="spellEnd"/>
      <w:r w:rsidR="003C1C1E" w:rsidRPr="00421077">
        <w:t>.</w:t>
      </w:r>
    </w:p>
    <w:p w14:paraId="3F39EDA2" w14:textId="77777777" w:rsidR="003C1C1E" w:rsidRPr="00421077" w:rsidRDefault="003C1C1E" w:rsidP="00421077">
      <w:pPr>
        <w:pStyle w:val="BulletList"/>
      </w:pPr>
      <w:r w:rsidRPr="00421077">
        <w:t>If the</w:t>
      </w:r>
      <w:r w:rsidR="00F27802" w:rsidRPr="00421077">
        <w:t xml:space="preserve"> </w:t>
      </w:r>
      <w:r w:rsidR="00312748" w:rsidRPr="00421077">
        <w:t xml:space="preserve">workers </w:t>
      </w:r>
      <w:r w:rsidRPr="00421077">
        <w:t>know that certain things can trigger violent or emotional reactions in the</w:t>
      </w:r>
      <w:r w:rsidR="00F27802" w:rsidRPr="00421077">
        <w:t xml:space="preserve"> </w:t>
      </w:r>
      <w:r w:rsidR="00F76216" w:rsidRPr="00421077">
        <w:t>resident</w:t>
      </w:r>
      <w:r w:rsidRPr="00421077">
        <w:t>,</w:t>
      </w:r>
      <w:r w:rsidR="00F27802" w:rsidRPr="00421077">
        <w:t xml:space="preserve"> </w:t>
      </w:r>
      <w:r w:rsidR="00312748" w:rsidRPr="00421077">
        <w:t>they</w:t>
      </w:r>
      <w:r w:rsidRPr="00421077">
        <w:t xml:space="preserve"> can be ready or be able to avoid an incident from occurring. </w:t>
      </w:r>
    </w:p>
    <w:p w14:paraId="2C5E35CC" w14:textId="77777777" w:rsidR="003C1C1E" w:rsidRPr="00421077" w:rsidRDefault="003C1C1E" w:rsidP="00421077">
      <w:pPr>
        <w:pStyle w:val="BulletList"/>
      </w:pPr>
      <w:r w:rsidRPr="00421077">
        <w:t xml:space="preserve">If it is not safe for the </w:t>
      </w:r>
      <w:r w:rsidR="00F76216" w:rsidRPr="00421077">
        <w:t>resident</w:t>
      </w:r>
      <w:r w:rsidRPr="00421077">
        <w:t xml:space="preserve"> it is not safe for the worker and vice versa. </w:t>
      </w:r>
    </w:p>
    <w:p w14:paraId="354293B3" w14:textId="77777777" w:rsidR="003C1C1E" w:rsidRPr="00421077" w:rsidRDefault="003C1C1E" w:rsidP="00421077">
      <w:pPr>
        <w:pStyle w:val="BulletList"/>
      </w:pPr>
      <w:r w:rsidRPr="00421077">
        <w:t>Decisions about your care are always informed by current clinical best practice guidelines, as well as principles outlined by regulatory professional colleges, the Occupational Health and Safety Act and other laws.</w:t>
      </w:r>
    </w:p>
    <w:p w14:paraId="56290388" w14:textId="77777777" w:rsidR="003C1C1E" w:rsidRPr="007232AC" w:rsidRDefault="003C1C1E" w:rsidP="00421077">
      <w:pPr>
        <w:pStyle w:val="BulletList"/>
      </w:pPr>
      <w:r w:rsidRPr="00421077">
        <w:t>Working together keeps everyone safer</w:t>
      </w:r>
      <w:r w:rsidRPr="007232AC">
        <w:t>.</w:t>
      </w:r>
    </w:p>
    <w:p w14:paraId="7E795983" w14:textId="77777777" w:rsidR="003C1C1E" w:rsidRPr="00421077" w:rsidRDefault="003C1C1E" w:rsidP="00421077"/>
    <w:p w14:paraId="106BE004" w14:textId="77777777" w:rsidR="006C4381" w:rsidRPr="00A44F58" w:rsidRDefault="00421077" w:rsidP="00421077">
      <w:pPr>
        <w:pStyle w:val="Heading1"/>
      </w:pPr>
      <w:r w:rsidRPr="00A44F58">
        <w:t xml:space="preserve">Consequences Taken </w:t>
      </w:r>
      <w:r>
        <w:t>i</w:t>
      </w:r>
      <w:r w:rsidRPr="00A44F58">
        <w:t xml:space="preserve">n </w:t>
      </w:r>
      <w:r w:rsidR="006C4381" w:rsidRPr="00A44F58">
        <w:t xml:space="preserve">Incidences </w:t>
      </w:r>
      <w:r>
        <w:t>o</w:t>
      </w:r>
      <w:r w:rsidRPr="00A44F58">
        <w:t xml:space="preserve">f Violence </w:t>
      </w:r>
      <w:r>
        <w:t>i</w:t>
      </w:r>
      <w:r w:rsidRPr="00A44F58">
        <w:t xml:space="preserve">n </w:t>
      </w:r>
      <w:r w:rsidR="006C4381" w:rsidRPr="00A44F58">
        <w:t>LTC</w:t>
      </w:r>
      <w:r>
        <w:t>-</w:t>
      </w:r>
      <w:r w:rsidRPr="00A44F58">
        <w:t xml:space="preserve"> </w:t>
      </w:r>
      <w:r w:rsidR="003A4861" w:rsidRPr="00A44F58">
        <w:t xml:space="preserve">What Residents </w:t>
      </w:r>
      <w:r>
        <w:t>a</w:t>
      </w:r>
      <w:r w:rsidRPr="00A44F58">
        <w:t>nd Families Need To Know</w:t>
      </w:r>
    </w:p>
    <w:p w14:paraId="157DC2D0" w14:textId="7BD543C2" w:rsidR="003A4861" w:rsidRPr="00353B13" w:rsidRDefault="003A4861" w:rsidP="00421077">
      <w:pPr>
        <w:rPr>
          <w:strike/>
        </w:rPr>
      </w:pPr>
      <w:r>
        <w:t xml:space="preserve">When violence has first occurred, </w:t>
      </w:r>
      <w:r w:rsidR="00512CDD" w:rsidRPr="003A4861">
        <w:t>residents</w:t>
      </w:r>
      <w:r w:rsidR="00512CDD" w:rsidRPr="006A0336">
        <w:rPr>
          <w:color w:val="FF0000"/>
        </w:rPr>
        <w:t xml:space="preserve"> </w:t>
      </w:r>
      <w:r w:rsidR="00512CDD" w:rsidRPr="007232AC">
        <w:t xml:space="preserve">and families will see a response aimed at </w:t>
      </w:r>
      <w:r w:rsidR="009A6794">
        <w:br/>
      </w:r>
      <w:r w:rsidR="00512CDD" w:rsidRPr="007232AC">
        <w:t xml:space="preserve">de-escalating or containing the situation </w:t>
      </w:r>
      <w:r w:rsidR="00512CDD">
        <w:t xml:space="preserve">and, if necessary, </w:t>
      </w:r>
      <w:r w:rsidR="00663092">
        <w:t xml:space="preserve">additional </w:t>
      </w:r>
      <w:r w:rsidR="00512CDD">
        <w:t xml:space="preserve">intervention such as restraint. </w:t>
      </w:r>
      <w:r w:rsidR="00EB3F39" w:rsidRPr="007232AC">
        <w:t xml:space="preserve">The police </w:t>
      </w:r>
      <w:r w:rsidR="00EB3F39" w:rsidRPr="007232AC">
        <w:lastRenderedPageBreak/>
        <w:t xml:space="preserve">may be called to attend to the situation, although </w:t>
      </w:r>
      <w:r w:rsidR="00EB3F39">
        <w:t xml:space="preserve">resident </w:t>
      </w:r>
      <w:r w:rsidR="00EB3F39" w:rsidRPr="007232AC">
        <w:t>violence is not always dealt with as a criminal matter.</w:t>
      </w:r>
      <w:r w:rsidR="008C6D65">
        <w:t xml:space="preserve"> </w:t>
      </w:r>
      <w:r w:rsidR="00512CDD">
        <w:t>In such circumstances one would</w:t>
      </w:r>
      <w:r w:rsidRPr="007232AC">
        <w:t xml:space="preserve"> </w:t>
      </w:r>
      <w:r w:rsidR="00512CDD">
        <w:t xml:space="preserve">first </w:t>
      </w:r>
      <w:r w:rsidRPr="007232AC">
        <w:t xml:space="preserve">expect that other health care personnel, </w:t>
      </w:r>
      <w:r>
        <w:t>(</w:t>
      </w:r>
      <w:r w:rsidRPr="007232AC">
        <w:t>security may</w:t>
      </w:r>
      <w:r>
        <w:t xml:space="preserve"> be</w:t>
      </w:r>
      <w:r w:rsidRPr="00C72DF7">
        <w:rPr>
          <w:color w:val="FF0000"/>
        </w:rPr>
        <w:t xml:space="preserve"> </w:t>
      </w:r>
      <w:r w:rsidRPr="003A4861">
        <w:t>included if available</w:t>
      </w:r>
      <w:r>
        <w:t>)</w:t>
      </w:r>
      <w:r w:rsidRPr="007232AC">
        <w:t xml:space="preserve"> to assist in the emergency. </w:t>
      </w:r>
      <w:r w:rsidRPr="003A4861">
        <w:t xml:space="preserve">LTC </w:t>
      </w:r>
      <w:r w:rsidR="00EB3F39">
        <w:t xml:space="preserve">homes </w:t>
      </w:r>
      <w:r w:rsidRPr="003A4861">
        <w:t xml:space="preserve">may </w:t>
      </w:r>
      <w:r w:rsidRPr="007232AC">
        <w:t>classify</w:t>
      </w:r>
      <w:r w:rsidR="009852A6">
        <w:rPr>
          <w:strike/>
        </w:rPr>
        <w:t xml:space="preserve"> </w:t>
      </w:r>
      <w:r w:rsidR="00EB3F39">
        <w:t xml:space="preserve">resident </w:t>
      </w:r>
      <w:r w:rsidRPr="007232AC">
        <w:t xml:space="preserve">action emergencies as Code Whites. When </w:t>
      </w:r>
      <w:r w:rsidR="009A6794">
        <w:br/>
      </w:r>
      <w:r w:rsidRPr="007232AC">
        <w:t xml:space="preserve">a code white is announced (often over the public address system), personnel respond </w:t>
      </w:r>
      <w:r w:rsidR="009A6794">
        <w:br/>
      </w:r>
      <w:r w:rsidRPr="007232AC">
        <w:t xml:space="preserve">with the aim of de-escalating or containing the situation with no harm to anyone involved. </w:t>
      </w:r>
      <w:r w:rsidR="009A6794">
        <w:br/>
      </w:r>
      <w:r w:rsidR="00EB3F39" w:rsidRPr="007232AC">
        <w:t xml:space="preserve">In the worst situations, </w:t>
      </w:r>
      <w:r w:rsidR="00EA29C5" w:rsidRPr="007232AC">
        <w:t>i.e.,</w:t>
      </w:r>
      <w:r w:rsidR="00EB3F39" w:rsidRPr="007232AC">
        <w:t xml:space="preserve"> an active assault on a </w:t>
      </w:r>
      <w:r w:rsidR="00EB3F39">
        <w:t>health worker or another resident</w:t>
      </w:r>
      <w:r w:rsidR="00EB3F39" w:rsidRPr="007232AC">
        <w:t xml:space="preserve">, </w:t>
      </w:r>
      <w:r w:rsidR="006E4A20">
        <w:t>workers</w:t>
      </w:r>
      <w:r w:rsidR="00EB3F39" w:rsidRPr="007232AC">
        <w:t xml:space="preserve"> </w:t>
      </w:r>
      <w:r w:rsidR="009A6794">
        <w:br/>
      </w:r>
      <w:r w:rsidR="00EB3F39" w:rsidRPr="007232AC">
        <w:t xml:space="preserve">(or security) may be forced to physically intervene to stop the assault. </w:t>
      </w:r>
    </w:p>
    <w:p w14:paraId="720FD1D0" w14:textId="254B2F35" w:rsidR="00C72DF7" w:rsidRPr="007C78E4" w:rsidRDefault="006C4381" w:rsidP="00421077">
      <w:r w:rsidRPr="003A4861">
        <w:t>Un</w:t>
      </w:r>
      <w:r w:rsidR="00A07E92" w:rsidRPr="003A4861">
        <w:t xml:space="preserve">necessary restraint is </w:t>
      </w:r>
      <w:r w:rsidR="007C78E4">
        <w:t>not recommended</w:t>
      </w:r>
      <w:r w:rsidR="00372602">
        <w:t xml:space="preserve">. </w:t>
      </w:r>
      <w:r w:rsidRPr="003A4861">
        <w:t xml:space="preserve">However, </w:t>
      </w:r>
      <w:r w:rsidR="00C72DF7" w:rsidRPr="003A4861">
        <w:t>i</w:t>
      </w:r>
      <w:r w:rsidRPr="003A4861">
        <w:t xml:space="preserve">f </w:t>
      </w:r>
      <w:r w:rsidR="008C6D65">
        <w:t xml:space="preserve">a </w:t>
      </w:r>
      <w:r w:rsidRPr="003A4861">
        <w:t>resident poses a threat of safety to themselves or others</w:t>
      </w:r>
      <w:r w:rsidR="007C78E4">
        <w:t xml:space="preserve">, </w:t>
      </w:r>
      <w:r w:rsidR="00C72DF7" w:rsidRPr="003A4861">
        <w:t xml:space="preserve">short term </w:t>
      </w:r>
      <w:r w:rsidRPr="003A4861">
        <w:t>confinement and use of restraint which would be directed by the most responsible medical provider (</w:t>
      </w:r>
      <w:proofErr w:type="gramStart"/>
      <w:r w:rsidRPr="003A4861">
        <w:t>i.e.</w:t>
      </w:r>
      <w:proofErr w:type="gramEnd"/>
      <w:r w:rsidRPr="003A4861">
        <w:t xml:space="preserve"> physician or nurse practitioner)</w:t>
      </w:r>
      <w:r w:rsidR="00C72DF7" w:rsidRPr="003A4861">
        <w:t xml:space="preserve"> </w:t>
      </w:r>
      <w:r w:rsidR="007C78E4">
        <w:t xml:space="preserve">may be used as last resort </w:t>
      </w:r>
      <w:r w:rsidR="00C72DF7" w:rsidRPr="003A4861">
        <w:t>and there are clear policies and directions in place with respect to monitoring, application and removal of restraints.</w:t>
      </w:r>
      <w:r w:rsidR="007C78E4">
        <w:t xml:space="preserve"> Police </w:t>
      </w:r>
      <w:r w:rsidR="003A4861" w:rsidRPr="003A4861">
        <w:t xml:space="preserve">involvement may be required </w:t>
      </w:r>
      <w:r w:rsidR="00A44F58">
        <w:rPr>
          <w:rFonts w:cs="Formata-LightCondensed"/>
        </w:rPr>
        <w:t>to attend to the situation.</w:t>
      </w:r>
    </w:p>
    <w:p w14:paraId="30B7E6C0" w14:textId="77777777" w:rsidR="003C1C1E" w:rsidRPr="00A44F58" w:rsidRDefault="003C1C1E" w:rsidP="00421077">
      <w:pPr>
        <w:pStyle w:val="Heading1"/>
      </w:pPr>
      <w:r w:rsidRPr="00A44F58">
        <w:t>Conclusion</w:t>
      </w:r>
    </w:p>
    <w:p w14:paraId="1A1C2606" w14:textId="77777777" w:rsidR="003C1C1E" w:rsidRDefault="003C1C1E" w:rsidP="00421077">
      <w:r w:rsidRPr="007232AC">
        <w:t xml:space="preserve">Workplace violence will not be tolerated in </w:t>
      </w:r>
      <w:r w:rsidR="009852A6">
        <w:t>l</w:t>
      </w:r>
      <w:r w:rsidR="006271B0">
        <w:t>ong-term care</w:t>
      </w:r>
      <w:r w:rsidRPr="007232AC">
        <w:t xml:space="preserve">. </w:t>
      </w:r>
      <w:r w:rsidR="006271B0">
        <w:t>Long-term care</w:t>
      </w:r>
      <w:r w:rsidR="006271B0" w:rsidRPr="007232AC">
        <w:t xml:space="preserve"> </w:t>
      </w:r>
      <w:r w:rsidR="00B5021D">
        <w:t xml:space="preserve">homes </w:t>
      </w:r>
      <w:r w:rsidRPr="007232AC">
        <w:t>are a place for care and must be healthy and safe for all those who enter.</w:t>
      </w:r>
      <w:r w:rsidR="000F7886">
        <w:t xml:space="preserve"> </w:t>
      </w:r>
      <w:r w:rsidR="00801FB2">
        <w:t>Long-</w:t>
      </w:r>
      <w:r w:rsidR="00965889">
        <w:t xml:space="preserve">term </w:t>
      </w:r>
      <w:r w:rsidR="006B105F">
        <w:t>care</w:t>
      </w:r>
      <w:r w:rsidR="006B105F" w:rsidRPr="007232AC">
        <w:t xml:space="preserve"> leaders</w:t>
      </w:r>
      <w:r w:rsidRPr="007232AC">
        <w:t xml:space="preserve"> create violence prevention programs with a goal of eliminating and reducing violence. </w:t>
      </w:r>
      <w:r w:rsidR="009852A6" w:rsidRPr="007232AC">
        <w:t>Engaging residents</w:t>
      </w:r>
      <w:r w:rsidR="00965889">
        <w:t xml:space="preserve"> </w:t>
      </w:r>
      <w:r w:rsidRPr="007232AC">
        <w:t xml:space="preserve">and families in workplace violence prevention is also part of the strategy to work towards safer and healthier </w:t>
      </w:r>
      <w:r w:rsidR="00965889">
        <w:t>long term care homes</w:t>
      </w:r>
      <w:r w:rsidRPr="007232AC">
        <w:t xml:space="preserve">. Not only will it help to have </w:t>
      </w:r>
      <w:r w:rsidR="00965889">
        <w:t xml:space="preserve">residents </w:t>
      </w:r>
      <w:r w:rsidRPr="007232AC">
        <w:t xml:space="preserve">and families know what to expect, but it only makes sense to have them as active participants in the workplace violence prevention program. </w:t>
      </w:r>
    </w:p>
    <w:p w14:paraId="44EB7897" w14:textId="77777777" w:rsidR="00421077" w:rsidRDefault="00421077">
      <w:pPr>
        <w:spacing w:before="0" w:after="0"/>
        <w:rPr>
          <w:rFonts w:ascii="Gotham Bold" w:hAnsi="Gotham Bold"/>
          <w:bCs/>
          <w:color w:val="auto"/>
          <w:sz w:val="36"/>
          <w:szCs w:val="28"/>
          <w:lang w:eastAsia="en-CA"/>
        </w:rPr>
      </w:pPr>
      <w:r>
        <w:rPr>
          <w:color w:val="auto"/>
        </w:rPr>
        <w:br w:type="page"/>
      </w:r>
    </w:p>
    <w:p w14:paraId="187E0C7A" w14:textId="77777777" w:rsidR="00965889" w:rsidRPr="007232AC" w:rsidRDefault="00965889" w:rsidP="00421077">
      <w:pPr>
        <w:pStyle w:val="Heading1"/>
      </w:pPr>
      <w:r w:rsidRPr="007232AC">
        <w:lastRenderedPageBreak/>
        <w:t>References</w:t>
      </w:r>
    </w:p>
    <w:p w14:paraId="36B17312" w14:textId="77777777" w:rsidR="00965889" w:rsidRPr="007232AC" w:rsidRDefault="00965889" w:rsidP="00965889">
      <w:pPr>
        <w:autoSpaceDE w:val="0"/>
        <w:autoSpaceDN w:val="0"/>
        <w:adjustRightInd w:val="0"/>
        <w:spacing w:after="0"/>
        <w:ind w:left="720" w:hanging="720"/>
        <w:rPr>
          <w:rFonts w:cs="Formata-LightCondensed"/>
          <w:color w:val="auto"/>
          <w:szCs w:val="24"/>
        </w:rPr>
      </w:pPr>
      <w:r w:rsidRPr="007232AC">
        <w:rPr>
          <w:rFonts w:cs="Formata-LightCondensed"/>
          <w:color w:val="auto"/>
          <w:szCs w:val="24"/>
        </w:rPr>
        <w:t>Bowers, L. 2014. “</w:t>
      </w:r>
      <w:proofErr w:type="spellStart"/>
      <w:r w:rsidRPr="007232AC">
        <w:rPr>
          <w:rFonts w:cs="Formata-LightCondensed"/>
          <w:color w:val="auto"/>
          <w:szCs w:val="24"/>
        </w:rPr>
        <w:t>Safewards</w:t>
      </w:r>
      <w:proofErr w:type="spellEnd"/>
      <w:r w:rsidRPr="007232AC">
        <w:rPr>
          <w:rFonts w:cs="Formata-LightCondensed"/>
          <w:color w:val="auto"/>
          <w:szCs w:val="24"/>
        </w:rPr>
        <w:t xml:space="preserve">: the empirical basis of the model and a critical appraisal.” </w:t>
      </w:r>
      <w:r w:rsidRPr="007232AC">
        <w:rPr>
          <w:rFonts w:cs="Formata-LightCondensed"/>
          <w:i/>
          <w:color w:val="auto"/>
          <w:szCs w:val="24"/>
        </w:rPr>
        <w:t xml:space="preserve">Journal of Psychiatric and Mental Health Nursing </w:t>
      </w:r>
      <w:r w:rsidRPr="007232AC">
        <w:rPr>
          <w:rFonts w:cs="Formata-LightCondensed"/>
          <w:color w:val="auto"/>
          <w:szCs w:val="24"/>
        </w:rPr>
        <w:t xml:space="preserve">21: 354-64. </w:t>
      </w:r>
    </w:p>
    <w:p w14:paraId="50984FB5" w14:textId="77777777" w:rsidR="00965889" w:rsidRPr="007232AC" w:rsidRDefault="00965889" w:rsidP="00965889">
      <w:pPr>
        <w:spacing w:before="100" w:beforeAutospacing="1" w:after="100" w:afterAutospacing="1" w:line="336" w:lineRule="atLeast"/>
        <w:ind w:left="720" w:hanging="720"/>
        <w:rPr>
          <w:color w:val="auto"/>
          <w:szCs w:val="24"/>
        </w:rPr>
      </w:pPr>
      <w:proofErr w:type="spellStart"/>
      <w:r w:rsidRPr="007232AC">
        <w:rPr>
          <w:color w:val="auto"/>
          <w:szCs w:val="24"/>
        </w:rPr>
        <w:t>Gerteis</w:t>
      </w:r>
      <w:proofErr w:type="spellEnd"/>
      <w:r w:rsidRPr="007232AC">
        <w:rPr>
          <w:color w:val="auto"/>
          <w:szCs w:val="24"/>
        </w:rPr>
        <w:t xml:space="preserve"> M, </w:t>
      </w:r>
      <w:proofErr w:type="spellStart"/>
      <w:r w:rsidRPr="007232AC">
        <w:rPr>
          <w:color w:val="auto"/>
          <w:szCs w:val="24"/>
        </w:rPr>
        <w:t>Edgman</w:t>
      </w:r>
      <w:proofErr w:type="spellEnd"/>
      <w:r w:rsidRPr="007232AC">
        <w:rPr>
          <w:color w:val="auto"/>
          <w:szCs w:val="24"/>
        </w:rPr>
        <w:t xml:space="preserve">-Levitan S, Daley J, Delbanco T. 1993. </w:t>
      </w:r>
      <w:r w:rsidRPr="007232AC">
        <w:rPr>
          <w:i/>
          <w:color w:val="auto"/>
          <w:szCs w:val="24"/>
        </w:rPr>
        <w:t>Through the patient's eyes</w:t>
      </w:r>
      <w:r w:rsidRPr="007232AC">
        <w:rPr>
          <w:color w:val="auto"/>
          <w:szCs w:val="24"/>
        </w:rPr>
        <w:t xml:space="preserve">. San Francisco: Jossey-Bass. </w:t>
      </w:r>
    </w:p>
    <w:p w14:paraId="7E36A83E" w14:textId="77777777" w:rsidR="00965889" w:rsidRPr="007232AC" w:rsidRDefault="00965889" w:rsidP="00965889">
      <w:pPr>
        <w:spacing w:before="100" w:beforeAutospacing="1" w:after="100" w:afterAutospacing="1" w:line="336" w:lineRule="atLeast"/>
        <w:ind w:left="720" w:hanging="720"/>
        <w:rPr>
          <w:color w:val="auto"/>
          <w:szCs w:val="24"/>
        </w:rPr>
      </w:pPr>
      <w:r w:rsidRPr="007232AC">
        <w:rPr>
          <w:color w:val="auto"/>
          <w:szCs w:val="24"/>
        </w:rPr>
        <w:t xml:space="preserve">National Research Council. 2001. </w:t>
      </w:r>
      <w:r w:rsidRPr="007232AC">
        <w:rPr>
          <w:i/>
          <w:color w:val="auto"/>
          <w:szCs w:val="24"/>
        </w:rPr>
        <w:t>Crossing the quality chasm: a new health system for the 21st century</w:t>
      </w:r>
      <w:r w:rsidRPr="007232AC">
        <w:rPr>
          <w:color w:val="auto"/>
          <w:szCs w:val="24"/>
        </w:rPr>
        <w:t xml:space="preserve">. Washington, DC: National Academies Press. </w:t>
      </w:r>
    </w:p>
    <w:p w14:paraId="11E15C65" w14:textId="77777777" w:rsidR="00965889" w:rsidRPr="007232AC" w:rsidRDefault="00965889" w:rsidP="00965889">
      <w:pPr>
        <w:autoSpaceDE w:val="0"/>
        <w:autoSpaceDN w:val="0"/>
        <w:adjustRightInd w:val="0"/>
        <w:spacing w:after="0"/>
        <w:ind w:left="720" w:hanging="720"/>
        <w:rPr>
          <w:color w:val="auto"/>
        </w:rPr>
      </w:pPr>
      <w:proofErr w:type="spellStart"/>
      <w:r w:rsidRPr="007232AC">
        <w:rPr>
          <w:rFonts w:cs="Formata-LightCondensed"/>
          <w:color w:val="auto"/>
          <w:szCs w:val="24"/>
        </w:rPr>
        <w:t>Salin</w:t>
      </w:r>
      <w:proofErr w:type="spellEnd"/>
      <w:r w:rsidRPr="007232AC">
        <w:rPr>
          <w:rFonts w:cs="Formata-LightCondensed"/>
          <w:color w:val="auto"/>
          <w:szCs w:val="24"/>
        </w:rPr>
        <w:t xml:space="preserve">, D. 2003, ‘Ways of explaining workplace bullying: A review of enabling, motivating and precipitating structures and processes in the work environment’, </w:t>
      </w:r>
      <w:r w:rsidRPr="007232AC">
        <w:rPr>
          <w:rFonts w:cs="Formata-LightCondensed"/>
          <w:i/>
          <w:color w:val="auto"/>
          <w:szCs w:val="24"/>
        </w:rPr>
        <w:t>Human Relations</w:t>
      </w:r>
      <w:r w:rsidRPr="007232AC">
        <w:rPr>
          <w:rFonts w:cs="Formata-LightCondensed"/>
          <w:color w:val="auto"/>
          <w:szCs w:val="24"/>
        </w:rPr>
        <w:t>, 10: 1213-32.</w:t>
      </w:r>
    </w:p>
    <w:p w14:paraId="0DA24A90" w14:textId="77777777" w:rsidR="00965889" w:rsidRPr="00421077" w:rsidRDefault="00965889" w:rsidP="00421077"/>
    <w:p w14:paraId="26132ECF" w14:textId="77777777" w:rsidR="000C2940" w:rsidRDefault="00421077" w:rsidP="00421077">
      <w:pPr>
        <w:pStyle w:val="Heading1"/>
      </w:pPr>
      <w:r w:rsidRPr="000C2940">
        <w:t>S</w:t>
      </w:r>
      <w:r>
        <w:t xml:space="preserve">ample </w:t>
      </w:r>
      <w:r w:rsidRPr="000C2940">
        <w:t>B</w:t>
      </w:r>
      <w:r>
        <w:t xml:space="preserve">rochure </w:t>
      </w:r>
      <w:r w:rsidRPr="00421077">
        <w:t>Content</w:t>
      </w:r>
    </w:p>
    <w:p w14:paraId="48F79364" w14:textId="77777777" w:rsidR="000C2940" w:rsidRDefault="000C2940" w:rsidP="00421077">
      <w:pPr>
        <w:pStyle w:val="standardemphasisheading"/>
      </w:pPr>
      <w:r>
        <w:t xml:space="preserve">You need care, but you also have a </w:t>
      </w:r>
      <w:r w:rsidRPr="00421077">
        <w:t>responsibility</w:t>
      </w:r>
      <w:r>
        <w:t>:</w:t>
      </w:r>
      <w:r>
        <w:br/>
        <w:t xml:space="preserve">Keep this </w:t>
      </w:r>
      <w:r w:rsidR="006271B0">
        <w:t xml:space="preserve">long-term care </w:t>
      </w:r>
      <w:r>
        <w:t>workplace free of violence.</w:t>
      </w:r>
    </w:p>
    <w:p w14:paraId="5CDE3526" w14:textId="77777777" w:rsidR="000C2940" w:rsidRPr="00421077" w:rsidRDefault="000C2940" w:rsidP="00421077">
      <w:pPr>
        <w:pStyle w:val="Heading2"/>
      </w:pPr>
      <w:r w:rsidRPr="00A44F58">
        <w:t xml:space="preserve">Why </w:t>
      </w:r>
      <w:r w:rsidR="00421077" w:rsidRPr="00A44F58">
        <w:t>You’re Here</w:t>
      </w:r>
    </w:p>
    <w:p w14:paraId="53A9DA21" w14:textId="77777777" w:rsidR="000C2940" w:rsidRDefault="000C2940" w:rsidP="00421077">
      <w:r>
        <w:t>You’re here beca</w:t>
      </w:r>
      <w:r w:rsidR="009852A6">
        <w:t xml:space="preserve">use you need to be, either as a </w:t>
      </w:r>
      <w:r w:rsidR="00BF040B">
        <w:t xml:space="preserve">resident </w:t>
      </w:r>
      <w:r>
        <w:t xml:space="preserve">or to support someone you care about. The health problem you’re facing is beyond your own ability to deal with it. Your whole life situation may have just dramatically changed. It’s an uncertain time and a vulnerable feeling. But you are </w:t>
      </w:r>
      <w:r w:rsidR="00786A9A">
        <w:t>in LTC</w:t>
      </w:r>
      <w:r w:rsidR="00017650" w:rsidRPr="00017650">
        <w:rPr>
          <w:color w:val="FF0000"/>
        </w:rPr>
        <w:t xml:space="preserve"> </w:t>
      </w:r>
      <w:r>
        <w:t>to get better or to cope with a new health reality in your family. The goal – for yourself or a loved one -- is to get the best care pos</w:t>
      </w:r>
      <w:r w:rsidR="00786A9A">
        <w:t>sible.</w:t>
      </w:r>
      <w:r w:rsidR="000F7886">
        <w:t xml:space="preserve"> </w:t>
      </w:r>
      <w:r w:rsidR="00786A9A">
        <w:t>That’s why our LTC</w:t>
      </w:r>
      <w:r>
        <w:t xml:space="preserve"> </w:t>
      </w:r>
      <w:r w:rsidR="00786A9A">
        <w:t xml:space="preserve">home </w:t>
      </w:r>
      <w:r>
        <w:t>is committed to stopping workplace violence in all its forms. Health care workers have the right to do their jobs to the best of their ability – free of violence – delivering the highest quality of care.</w:t>
      </w:r>
    </w:p>
    <w:p w14:paraId="36221056" w14:textId="77777777" w:rsidR="000C2940" w:rsidRPr="00A44F58" w:rsidRDefault="000C2940" w:rsidP="00421077">
      <w:pPr>
        <w:pStyle w:val="Heading2"/>
      </w:pPr>
      <w:r w:rsidRPr="00A44F58">
        <w:t xml:space="preserve">Why </w:t>
      </w:r>
      <w:r w:rsidR="00421077" w:rsidRPr="00A44F58">
        <w:t>We’re Here</w:t>
      </w:r>
    </w:p>
    <w:p w14:paraId="53D97FBE" w14:textId="22924A0E" w:rsidR="000C2940" w:rsidRPr="00421077" w:rsidRDefault="009852A6" w:rsidP="00421077">
      <w:r>
        <w:t>Health</w:t>
      </w:r>
      <w:r w:rsidR="00801FB2">
        <w:t xml:space="preserve"> </w:t>
      </w:r>
      <w:r w:rsidR="000C2940">
        <w:t xml:space="preserve">care workers are part of a team that delivers the right care at the right time. </w:t>
      </w:r>
      <w:r w:rsidR="00F105BD">
        <w:t xml:space="preserve">We </w:t>
      </w:r>
      <w:r w:rsidR="000C2940">
        <w:t xml:space="preserve">are busy, </w:t>
      </w:r>
      <w:r w:rsidR="00591538">
        <w:t>focused,</w:t>
      </w:r>
      <w:r w:rsidR="000C2940">
        <w:t xml:space="preserve"> and efficient, but </w:t>
      </w:r>
      <w:r w:rsidR="00F105BD">
        <w:t xml:space="preserve">we </w:t>
      </w:r>
      <w:r w:rsidR="000C2940">
        <w:t xml:space="preserve">chose this work because </w:t>
      </w:r>
      <w:r w:rsidR="00F105BD">
        <w:t xml:space="preserve">we </w:t>
      </w:r>
      <w:r w:rsidR="000C2940">
        <w:t xml:space="preserve">want to help. Every day, health care workers see people having the worst days of their life. </w:t>
      </w:r>
      <w:r w:rsidR="00F105BD">
        <w:t xml:space="preserve">We </w:t>
      </w:r>
      <w:r w:rsidR="000C2940">
        <w:t xml:space="preserve">come back for every shift because </w:t>
      </w:r>
      <w:r w:rsidR="00F105BD">
        <w:t>we</w:t>
      </w:r>
      <w:r w:rsidR="000C2940">
        <w:t xml:space="preserve"> care. </w:t>
      </w:r>
      <w:r w:rsidR="00F105BD">
        <w:t>We</w:t>
      </w:r>
      <w:r w:rsidR="000C2940">
        <w:t xml:space="preserve"> do </w:t>
      </w:r>
      <w:r w:rsidR="00F105BD">
        <w:t>our</w:t>
      </w:r>
      <w:r w:rsidR="000C2940">
        <w:t xml:space="preserve"> jobs the best </w:t>
      </w:r>
      <w:r w:rsidR="00F105BD">
        <w:t>we</w:t>
      </w:r>
      <w:r>
        <w:t xml:space="preserve"> can to help everyone in the </w:t>
      </w:r>
      <w:r w:rsidR="006B105F">
        <w:t>home</w:t>
      </w:r>
      <w:r w:rsidR="000066C9">
        <w:t xml:space="preserve"> </w:t>
      </w:r>
      <w:r w:rsidR="000C2940">
        <w:t>get the care they need.</w:t>
      </w:r>
    </w:p>
    <w:p w14:paraId="5A068752" w14:textId="77777777" w:rsidR="00421077" w:rsidRDefault="00421077">
      <w:pPr>
        <w:spacing w:before="0" w:after="0"/>
      </w:pPr>
      <w:r>
        <w:br w:type="page"/>
      </w:r>
    </w:p>
    <w:p w14:paraId="478232D3" w14:textId="77777777" w:rsidR="000C2940" w:rsidRPr="00421077" w:rsidRDefault="00421077" w:rsidP="00421077">
      <w:pPr>
        <w:pStyle w:val="EmphasisKG"/>
        <w:rPr>
          <w:rStyle w:val="NormalMedium"/>
          <w:sz w:val="28"/>
          <w:szCs w:val="28"/>
        </w:rPr>
      </w:pPr>
      <w:r>
        <w:rPr>
          <w:rFonts w:ascii="Gotham Medium" w:hAnsi="Gotham Medium"/>
          <w:bCs/>
          <w:noProof/>
          <w:color w:val="404040" w:themeColor="text1" w:themeTint="BF"/>
          <w:sz w:val="28"/>
          <w:szCs w:val="28"/>
        </w:rPr>
        <w:lastRenderedPageBreak/>
        <mc:AlternateContent>
          <mc:Choice Requires="wps">
            <w:drawing>
              <wp:anchor distT="0" distB="0" distL="114300" distR="114300" simplePos="0" relativeHeight="251661312" behindDoc="0" locked="0" layoutInCell="1" allowOverlap="1" wp14:anchorId="3949AB36" wp14:editId="5A39F70E">
                <wp:simplePos x="0" y="0"/>
                <wp:positionH relativeFrom="column">
                  <wp:posOffset>3341370</wp:posOffset>
                </wp:positionH>
                <wp:positionV relativeFrom="paragraph">
                  <wp:posOffset>20320</wp:posOffset>
                </wp:positionV>
                <wp:extent cx="3463925" cy="2631440"/>
                <wp:effectExtent l="0" t="0" r="3175" b="0"/>
                <wp:wrapSquare wrapText="bothSides"/>
                <wp:docPr id="9" name="Text Box 9"/>
                <wp:cNvGraphicFramePr/>
                <a:graphic xmlns:a="http://schemas.openxmlformats.org/drawingml/2006/main">
                  <a:graphicData uri="http://schemas.microsoft.com/office/word/2010/wordprocessingShape">
                    <wps:wsp>
                      <wps:cNvSpPr txBox="1"/>
                      <wps:spPr>
                        <a:xfrm>
                          <a:off x="0" y="0"/>
                          <a:ext cx="3463925" cy="2631440"/>
                        </a:xfrm>
                        <a:prstGeom prst="rect">
                          <a:avLst/>
                        </a:prstGeom>
                        <a:solidFill>
                          <a:srgbClr val="EEF3F9"/>
                        </a:solidFill>
                        <a:ln w="6350">
                          <a:noFill/>
                        </a:ln>
                      </wps:spPr>
                      <wps:txbx>
                        <w:txbxContent>
                          <w:p w14:paraId="30B44A1C" w14:textId="77777777" w:rsidR="00421077" w:rsidRDefault="00421077" w:rsidP="00421077">
                            <w:pPr>
                              <w:pStyle w:val="standardemphasisheading"/>
                            </w:pPr>
                            <w:r>
                              <w:t xml:space="preserve">Remember: </w:t>
                            </w:r>
                            <w:r w:rsidRPr="00421077">
                              <w:t>Violence</w:t>
                            </w:r>
                            <w:r>
                              <w:t xml:space="preserve"> is not tolerated in society</w:t>
                            </w:r>
                          </w:p>
                          <w:p w14:paraId="0F8BDA62" w14:textId="77777777" w:rsidR="00421077" w:rsidRDefault="00421077" w:rsidP="00421077">
                            <w:pPr>
                              <w:pStyle w:val="Tip"/>
                            </w:pPr>
                            <w:r>
                              <w:t>Long term care home workers want to provide care to anyone who needs it and will work withresidents and families who face challenges. However, violence and threats are not tolerated in society, nor will they be tolerated in our</w:t>
                            </w:r>
                            <w:r>
                              <w:rPr>
                                <w:strike/>
                              </w:rPr>
                              <w:t xml:space="preserve"> </w:t>
                            </w:r>
                            <w:r>
                              <w:t xml:space="preserve">long </w:t>
                            </w:r>
                            <w:r w:rsidRPr="00421077">
                              <w:t>term</w:t>
                            </w:r>
                            <w:r>
                              <w:t xml:space="preserve"> care home and there can be legal consequences for violent behaviour in a long-term care home, just like any other place.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9AB36" id="Text Box 9" o:spid="_x0000_s1028" type="#_x0000_t202" style="position:absolute;margin-left:263.1pt;margin-top:1.6pt;width:272.75pt;height:20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" fillcolor="#eef3f9" stroked="f" strokeweight=".5pt">
                <v:textbox>
                  <w:txbxContent>
                    <w:p w14:paraId="30B44A1C" w14:textId="77777777" w:rsidR="00421077" w:rsidRDefault="00421077" w:rsidP="00421077">
                      <w:pPr>
                        <w:pStyle w:val="standardemphasisheading"/>
                      </w:pPr>
                      <w:r>
                        <w:t xml:space="preserve">Remember: </w:t>
                      </w:r>
                      <w:r w:rsidRPr="00421077">
                        <w:t>Violence</w:t>
                      </w:r>
                      <w:r>
                        <w:t xml:space="preserve"> is not tolerated in society</w:t>
                      </w:r>
                    </w:p>
                    <w:p w14:paraId="0F8BDA62" w14:textId="77777777" w:rsidR="00421077" w:rsidRDefault="00421077" w:rsidP="00421077">
                      <w:pPr>
                        <w:pStyle w:val="Tip"/>
                      </w:pPr>
                      <w:r>
                        <w:t>Long term care home workers want to provide care to anyone who needs it and will work withresidents and families who face challenges. However, violence and threats are not tolerated in society, nor will they be tolerated in our</w:t>
                      </w:r>
                      <w:r>
                        <w:rPr>
                          <w:strike/>
                        </w:rPr>
                        <w:t xml:space="preserve"> </w:t>
                      </w:r>
                      <w:r>
                        <w:t xml:space="preserve">long </w:t>
                      </w:r>
                      <w:r w:rsidRPr="00421077">
                        <w:t>term</w:t>
                      </w:r>
                      <w:r>
                        <w:t xml:space="preserve"> care home and there can be legal consequences for violent behaviour in a long-term care home, just like any other place. </w:t>
                      </w:r>
                    </w:p>
                  </w:txbxContent>
                </v:textbox>
                <w10:wrap type="square"/>
              </v:shape>
            </w:pict>
          </mc:Fallback>
        </mc:AlternateContent>
      </w:r>
      <w:r w:rsidR="000C2940" w:rsidRPr="00421077">
        <w:rPr>
          <w:rStyle w:val="NormalMedium"/>
          <w:sz w:val="28"/>
          <w:szCs w:val="28"/>
        </w:rPr>
        <w:t xml:space="preserve">Everyone in </w:t>
      </w:r>
      <w:r w:rsidR="009852A6" w:rsidRPr="00421077">
        <w:rPr>
          <w:rStyle w:val="NormalMedium"/>
          <w:sz w:val="28"/>
          <w:szCs w:val="28"/>
        </w:rPr>
        <w:t xml:space="preserve">the </w:t>
      </w:r>
      <w:r w:rsidR="000066C9" w:rsidRPr="00421077">
        <w:rPr>
          <w:rStyle w:val="NormalMedium"/>
          <w:sz w:val="28"/>
          <w:szCs w:val="28"/>
        </w:rPr>
        <w:t>long-term care home</w:t>
      </w:r>
      <w:r w:rsidR="00017650" w:rsidRPr="00421077">
        <w:rPr>
          <w:rStyle w:val="NormalMedium"/>
          <w:sz w:val="28"/>
          <w:szCs w:val="28"/>
        </w:rPr>
        <w:t xml:space="preserve"> </w:t>
      </w:r>
      <w:r w:rsidR="000C2940" w:rsidRPr="00421077">
        <w:rPr>
          <w:rStyle w:val="NormalMedium"/>
          <w:sz w:val="28"/>
          <w:szCs w:val="28"/>
        </w:rPr>
        <w:t xml:space="preserve">needs to help make it a </w:t>
      </w:r>
      <w:r>
        <w:rPr>
          <w:rStyle w:val="NormalMedium"/>
          <w:sz w:val="28"/>
          <w:szCs w:val="28"/>
        </w:rPr>
        <w:br/>
      </w:r>
      <w:r w:rsidR="000C2940" w:rsidRPr="00421077">
        <w:rPr>
          <w:rStyle w:val="NormalMedium"/>
          <w:sz w:val="28"/>
          <w:szCs w:val="28"/>
        </w:rPr>
        <w:t>safe workplace</w:t>
      </w:r>
    </w:p>
    <w:p w14:paraId="68E4A0EA" w14:textId="77777777" w:rsidR="000C2940" w:rsidRDefault="000C2940" w:rsidP="000C2940">
      <w:pPr>
        <w:spacing w:after="0"/>
        <w:rPr>
          <w:strike/>
          <w:color w:val="FF0000"/>
        </w:rPr>
      </w:pPr>
    </w:p>
    <w:p w14:paraId="25FE302A" w14:textId="77777777" w:rsidR="000C2940" w:rsidRPr="00A44F58" w:rsidRDefault="009852A6" w:rsidP="00421077">
      <w:pPr>
        <w:pStyle w:val="Heading1"/>
      </w:pPr>
      <w:r w:rsidRPr="00A44F58">
        <w:t>Violence in this</w:t>
      </w:r>
      <w:r w:rsidR="007041BA" w:rsidRPr="00A44F58">
        <w:t xml:space="preserve"> </w:t>
      </w:r>
      <w:r w:rsidR="00017650" w:rsidRPr="00A44F58">
        <w:t xml:space="preserve">lTC </w:t>
      </w:r>
      <w:r w:rsidR="003A3CF6" w:rsidRPr="00A44F58">
        <w:t xml:space="preserve">Home </w:t>
      </w:r>
      <w:r w:rsidR="004B6D84" w:rsidRPr="00A44F58">
        <w:t xml:space="preserve">Will Not Be Accepted </w:t>
      </w:r>
      <w:r w:rsidR="004B6D84">
        <w:t>o</w:t>
      </w:r>
      <w:r w:rsidR="004B6D84" w:rsidRPr="00A44F58">
        <w:t>r Ignored</w:t>
      </w:r>
    </w:p>
    <w:p w14:paraId="238A781A" w14:textId="77777777" w:rsidR="000C2940" w:rsidRDefault="000C2940" w:rsidP="000C2940">
      <w:pPr>
        <w:spacing w:after="0"/>
      </w:pPr>
      <w:r>
        <w:t xml:space="preserve">Health care workers </w:t>
      </w:r>
      <w:r w:rsidR="00875F00" w:rsidRPr="00786A9A">
        <w:rPr>
          <w:color w:val="auto"/>
        </w:rPr>
        <w:t>often</w:t>
      </w:r>
      <w:r w:rsidR="00875F00">
        <w:rPr>
          <w:color w:val="FF0000"/>
        </w:rPr>
        <w:t xml:space="preserve"> </w:t>
      </w:r>
      <w:r>
        <w:t xml:space="preserve">face the risk of </w:t>
      </w:r>
      <w:r w:rsidR="00421077">
        <w:br/>
      </w:r>
      <w:r>
        <w:t xml:space="preserve">violence, but it is never “okay.” </w:t>
      </w:r>
      <w:r w:rsidR="00BF040B">
        <w:t xml:space="preserve">There is </w:t>
      </w:r>
      <w:r w:rsidR="00421077">
        <w:br/>
      </w:r>
      <w:r w:rsidR="00BF040B">
        <w:t xml:space="preserve">zero tolerance for workplace violence. </w:t>
      </w:r>
      <w:r w:rsidR="00421077">
        <w:br/>
      </w:r>
      <w:r>
        <w:t xml:space="preserve">Every violent incident </w:t>
      </w:r>
      <w:r w:rsidR="006271B0">
        <w:t xml:space="preserve">involving </w:t>
      </w:r>
      <w:r w:rsidR="00BF040B">
        <w:t xml:space="preserve">residents, </w:t>
      </w:r>
      <w:r w:rsidR="00421077">
        <w:br/>
      </w:r>
      <w:r w:rsidR="006B105F">
        <w:t>visitors, family</w:t>
      </w:r>
      <w:r w:rsidR="006271B0">
        <w:t xml:space="preserve"> </w:t>
      </w:r>
      <w:r w:rsidR="00AB6355">
        <w:t xml:space="preserve">and </w:t>
      </w:r>
      <w:r w:rsidR="003A3CF6">
        <w:t>workers</w:t>
      </w:r>
      <w:r w:rsidR="00BF040B">
        <w:t xml:space="preserve"> </w:t>
      </w:r>
      <w:r>
        <w:t xml:space="preserve">will be </w:t>
      </w:r>
      <w:r w:rsidR="00421077">
        <w:br/>
      </w:r>
      <w:r>
        <w:t xml:space="preserve">reported and investigated. </w:t>
      </w:r>
      <w:r w:rsidR="006271B0">
        <w:t>Steps</w:t>
      </w:r>
      <w:r>
        <w:t xml:space="preserve"> will be </w:t>
      </w:r>
      <w:r w:rsidR="00421077">
        <w:br/>
      </w:r>
      <w:r>
        <w:t xml:space="preserve">taken to address any inappropriate </w:t>
      </w:r>
      <w:r w:rsidR="00421077">
        <w:br/>
      </w:r>
      <w:proofErr w:type="spellStart"/>
      <w:r>
        <w:t>behaviour</w:t>
      </w:r>
      <w:proofErr w:type="spellEnd"/>
      <w:r>
        <w:t xml:space="preserve"> and to prevent further incidents. </w:t>
      </w:r>
    </w:p>
    <w:p w14:paraId="122E43CE" w14:textId="77777777" w:rsidR="000C2940" w:rsidRPr="00A44F58" w:rsidRDefault="000C2940" w:rsidP="00421077">
      <w:pPr>
        <w:pStyle w:val="Heading1"/>
      </w:pPr>
      <w:r w:rsidRPr="00A44F58">
        <w:t xml:space="preserve">How </w:t>
      </w:r>
      <w:r w:rsidR="004B6D84" w:rsidRPr="00A44F58">
        <w:t>You Can C</w:t>
      </w:r>
      <w:r w:rsidRPr="00A44F58">
        <w:t xml:space="preserve">ontribute to a </w:t>
      </w:r>
      <w:r w:rsidR="004B6D84" w:rsidRPr="00A44F58">
        <w:t xml:space="preserve">Safer </w:t>
      </w:r>
      <w:r w:rsidR="00017650" w:rsidRPr="00A44F58">
        <w:t>LTC</w:t>
      </w:r>
      <w:r w:rsidR="003A3CF6" w:rsidRPr="00A44F58">
        <w:t xml:space="preserve"> </w:t>
      </w:r>
      <w:r w:rsidR="004B6D84" w:rsidRPr="00A44F58">
        <w:t>Home Workplace</w:t>
      </w:r>
    </w:p>
    <w:p w14:paraId="13EBFED2" w14:textId="77777777" w:rsidR="000C2940" w:rsidRDefault="00421077" w:rsidP="00421077">
      <w:r>
        <w:rPr>
          <w:rFonts w:ascii="Gotham Medium" w:hAnsi="Gotham Medium"/>
          <w:bCs/>
          <w:noProof/>
          <w:color w:val="404040" w:themeColor="text1" w:themeTint="BF"/>
          <w:sz w:val="28"/>
          <w:szCs w:val="28"/>
        </w:rPr>
        <mc:AlternateContent>
          <mc:Choice Requires="wps">
            <w:drawing>
              <wp:anchor distT="0" distB="0" distL="114300" distR="114300" simplePos="0" relativeHeight="251663360" behindDoc="0" locked="0" layoutInCell="1" allowOverlap="1" wp14:anchorId="7CC7B604" wp14:editId="149EA0CE">
                <wp:simplePos x="0" y="0"/>
                <wp:positionH relativeFrom="column">
                  <wp:posOffset>3341370</wp:posOffset>
                </wp:positionH>
                <wp:positionV relativeFrom="paragraph">
                  <wp:posOffset>21590</wp:posOffset>
                </wp:positionV>
                <wp:extent cx="3463925" cy="2088515"/>
                <wp:effectExtent l="0" t="0" r="3175" b="0"/>
                <wp:wrapSquare wrapText="bothSides"/>
                <wp:docPr id="11" name="Text Box 11"/>
                <wp:cNvGraphicFramePr/>
                <a:graphic xmlns:a="http://schemas.openxmlformats.org/drawingml/2006/main">
                  <a:graphicData uri="http://schemas.microsoft.com/office/word/2010/wordprocessingShape">
                    <wps:wsp>
                      <wps:cNvSpPr txBox="1"/>
                      <wps:spPr>
                        <a:xfrm>
                          <a:off x="0" y="0"/>
                          <a:ext cx="3463925" cy="2088515"/>
                        </a:xfrm>
                        <a:prstGeom prst="rect">
                          <a:avLst/>
                        </a:prstGeom>
                        <a:solidFill>
                          <a:srgbClr val="EEF3F9"/>
                        </a:solidFill>
                        <a:ln w="6350">
                          <a:noFill/>
                        </a:ln>
                      </wps:spPr>
                      <wps:txbx>
                        <w:txbxContent>
                          <w:p w14:paraId="209744E1" w14:textId="77777777" w:rsidR="00421077" w:rsidRDefault="00421077" w:rsidP="00421077">
                            <w:pPr>
                              <w:pStyle w:val="Tip"/>
                            </w:pPr>
                            <w:r>
                              <w:t xml:space="preserve">What are “triggers”? A trigger is something about a resident’s or visitor’s personality or background that can make violence or aggression more likely to happen. It can be something people do or say, or it can be things like loud noises or crowded environments. This information should be shared with the care team so everyone knows how to best care for you, your friend or family member.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7B604" id="Text Box 11" o:spid="_x0000_s1029" type="#_x0000_t202" style="position:absolute;margin-left:263.1pt;margin-top:1.7pt;width:272.75pt;height:16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" fillcolor="#eef3f9" stroked="f" strokeweight=".5pt">
                <v:textbox>
                  <w:txbxContent>
                    <w:p w14:paraId="209744E1" w14:textId="77777777" w:rsidR="00421077" w:rsidRDefault="00421077" w:rsidP="00421077">
                      <w:pPr>
                        <w:pStyle w:val="Tip"/>
                      </w:pPr>
                      <w:r>
                        <w:t xml:space="preserve">What are “triggers”? A trigger is something about a resident’s or visitor’s personality or background that can make violence or aggression more likely to happen. It can be something people do or say, or it can be things like loud noises or crowded environments. This information should be shared with the care team so everyone knows how to best care for you, your friend or family member. </w:t>
                      </w:r>
                    </w:p>
                  </w:txbxContent>
                </v:textbox>
                <w10:wrap type="square"/>
              </v:shape>
            </w:pict>
          </mc:Fallback>
        </mc:AlternateContent>
      </w:r>
      <w:r w:rsidR="000C2940" w:rsidRPr="00421077">
        <w:rPr>
          <w:rStyle w:val="NormalMedium"/>
        </w:rPr>
        <w:t>Communication:</w:t>
      </w:r>
      <w:r w:rsidR="000C2940">
        <w:t xml:space="preserve"> Health care workers do their best to understand your concerns and needs and act on them. It’s important to communicate. If you’re feeling worried or frustrated, let</w:t>
      </w:r>
      <w:r w:rsidR="003A3CF6">
        <w:t xml:space="preserve"> a</w:t>
      </w:r>
      <w:r w:rsidR="000C2940">
        <w:t xml:space="preserve"> health care worker know why. Talk about your needs before you become overwhelmed. </w:t>
      </w:r>
    </w:p>
    <w:p w14:paraId="5F9B6E9E" w14:textId="77777777" w:rsidR="000C2940" w:rsidRDefault="000C2940" w:rsidP="00421077">
      <w:r w:rsidRPr="00421077">
        <w:t>Knowledge:</w:t>
      </w:r>
      <w:r>
        <w:t xml:space="preserve"> </w:t>
      </w:r>
      <w:r>
        <w:rPr>
          <w:szCs w:val="24"/>
        </w:rPr>
        <w:t>Give accurate information to the health</w:t>
      </w:r>
      <w:r w:rsidR="003A3CF6">
        <w:rPr>
          <w:szCs w:val="24"/>
        </w:rPr>
        <w:t xml:space="preserve"> </w:t>
      </w:r>
      <w:r>
        <w:rPr>
          <w:szCs w:val="24"/>
        </w:rPr>
        <w:t xml:space="preserve">care team to help them plan your care, or that of a family member. </w:t>
      </w:r>
      <w:r w:rsidR="00421077">
        <w:rPr>
          <w:szCs w:val="24"/>
        </w:rPr>
        <w:br/>
      </w:r>
      <w:r>
        <w:t>If you know that some situations may “t</w:t>
      </w:r>
      <w:r w:rsidR="00801FB2">
        <w:t>rigger” violence, tell someone o</w:t>
      </w:r>
      <w:r>
        <w:t xml:space="preserve">n the care team, or when the </w:t>
      </w:r>
      <w:r w:rsidR="00AB6355">
        <w:t xml:space="preserve">resident </w:t>
      </w:r>
      <w:r>
        <w:t xml:space="preserve">is </w:t>
      </w:r>
      <w:r w:rsidR="00421077">
        <w:br/>
      </w:r>
      <w:r>
        <w:t xml:space="preserve">admitted. If the care team gets to know the </w:t>
      </w:r>
      <w:r w:rsidR="003A3CF6">
        <w:t xml:space="preserve">resident </w:t>
      </w:r>
      <w:r>
        <w:t xml:space="preserve">better as a person, they can </w:t>
      </w:r>
      <w:r w:rsidR="00421077">
        <w:br/>
      </w:r>
      <w:r>
        <w:t>deliver care in the way that works best for their personality and background.</w:t>
      </w:r>
    </w:p>
    <w:p w14:paraId="68EF834E" w14:textId="77777777" w:rsidR="000C2940" w:rsidRDefault="000C2940" w:rsidP="00421077">
      <w:r w:rsidRPr="00421077">
        <w:rPr>
          <w:rStyle w:val="NormalMedium"/>
        </w:rPr>
        <w:t>Patience:</w:t>
      </w:r>
      <w:r>
        <w:t xml:space="preserve"> Every </w:t>
      </w:r>
      <w:r w:rsidR="003A3CF6">
        <w:t xml:space="preserve">resident </w:t>
      </w:r>
      <w:r>
        <w:t xml:space="preserve">is a priority. However, priorities, at any given time, differ. </w:t>
      </w:r>
      <w:r w:rsidR="00421077">
        <w:br/>
      </w:r>
      <w:r>
        <w:rPr>
          <w:szCs w:val="24"/>
        </w:rPr>
        <w:t xml:space="preserve">The needs of other </w:t>
      </w:r>
      <w:r w:rsidR="003A3CF6">
        <w:rPr>
          <w:szCs w:val="24"/>
        </w:rPr>
        <w:t xml:space="preserve">residents </w:t>
      </w:r>
      <w:r>
        <w:rPr>
          <w:szCs w:val="24"/>
        </w:rPr>
        <w:t xml:space="preserve">and families may sometimes be more urgent or life threatening than your own. </w:t>
      </w:r>
      <w:r>
        <w:t xml:space="preserve">If your needs become too hard to bear, let someone </w:t>
      </w:r>
      <w:r w:rsidR="00421077">
        <w:br/>
      </w:r>
      <w:r>
        <w:t>know as calmly as you can.</w:t>
      </w:r>
    </w:p>
    <w:p w14:paraId="478D345B" w14:textId="77777777" w:rsidR="001F2EE2" w:rsidRDefault="001F2EE2" w:rsidP="00421077">
      <w:pPr>
        <w:rPr>
          <w:rStyle w:val="NormalMedium"/>
        </w:rPr>
        <w:sectPr w:rsidR="001F2EE2" w:rsidSect="0096084F">
          <w:headerReference w:type="default" r:id="rId13"/>
          <w:footerReference w:type="default" r:id="rId14"/>
          <w:pgSz w:w="12240" w:h="15840" w:code="1"/>
          <w:pgMar w:top="1454" w:right="720" w:bottom="720" w:left="720" w:header="461" w:footer="342" w:gutter="0"/>
          <w:cols w:space="720"/>
          <w:docGrid w:linePitch="360"/>
        </w:sectPr>
      </w:pPr>
    </w:p>
    <w:p w14:paraId="0F1E6BEA" w14:textId="641ED09F" w:rsidR="000C2940" w:rsidRDefault="000C2940" w:rsidP="00421077">
      <w:r w:rsidRPr="00421077">
        <w:rPr>
          <w:rStyle w:val="NormalMedium"/>
        </w:rPr>
        <w:lastRenderedPageBreak/>
        <w:t>Respect:</w:t>
      </w:r>
      <w:r>
        <w:t xml:space="preserve"> Please be polite and respectful of other </w:t>
      </w:r>
      <w:r w:rsidR="003A3CF6">
        <w:t>residents</w:t>
      </w:r>
      <w:r>
        <w:t xml:space="preserve">, </w:t>
      </w:r>
      <w:r w:rsidR="00591538">
        <w:t>visitors,</w:t>
      </w:r>
      <w:r>
        <w:t xml:space="preserve"> and members of </w:t>
      </w:r>
      <w:r w:rsidR="00421077">
        <w:br/>
      </w:r>
      <w:r>
        <w:t xml:space="preserve">the health care team. Respect </w:t>
      </w:r>
      <w:r w:rsidR="003A3CF6">
        <w:t xml:space="preserve">long-term care home </w:t>
      </w:r>
      <w:r>
        <w:t>property and act in a safe and responsible way.</w:t>
      </w:r>
    </w:p>
    <w:p w14:paraId="1D1EB638" w14:textId="77777777" w:rsidR="000C2940" w:rsidRDefault="000C2940" w:rsidP="00421077">
      <w:r w:rsidRPr="00421077">
        <w:rPr>
          <w:rStyle w:val="NormalMedium"/>
        </w:rPr>
        <w:t>Accept responsibility:</w:t>
      </w:r>
      <w:r>
        <w:t xml:space="preserve"> Be accountable for the decisions you or your substitute decision maker make about your treatment, and for your own </w:t>
      </w:r>
      <w:proofErr w:type="spellStart"/>
      <w:r>
        <w:t>behaviour</w:t>
      </w:r>
      <w:proofErr w:type="spellEnd"/>
      <w:r>
        <w:t xml:space="preserve">. </w:t>
      </w:r>
    </w:p>
    <w:p w14:paraId="3E413D63" w14:textId="77777777" w:rsidR="000C2940" w:rsidRPr="00421077" w:rsidRDefault="000C2940" w:rsidP="00421077">
      <w:pPr>
        <w:pStyle w:val="Heading1"/>
      </w:pPr>
      <w:r w:rsidRPr="00A44F58">
        <w:t xml:space="preserve">What </w:t>
      </w:r>
      <w:r w:rsidR="00421077" w:rsidRPr="00A44F58">
        <w:t>You Should Expect From Us</w:t>
      </w:r>
    </w:p>
    <w:p w14:paraId="67DCDDE6" w14:textId="77777777" w:rsidR="000C2940" w:rsidRDefault="000C2940" w:rsidP="00421077">
      <w:r w:rsidRPr="00421077">
        <w:rPr>
          <w:rStyle w:val="NormalMedium"/>
        </w:rPr>
        <w:t>Kindness:</w:t>
      </w:r>
      <w:r>
        <w:t xml:space="preserve"> You should be treated and spoken to in a way that is respectful. </w:t>
      </w:r>
      <w:r w:rsidR="00421077">
        <w:br/>
      </w:r>
      <w:r>
        <w:t xml:space="preserve">Your health care team should offer you encouragement and support. </w:t>
      </w:r>
    </w:p>
    <w:p w14:paraId="1F399FB7" w14:textId="77777777" w:rsidR="000C2940" w:rsidRDefault="000C2940" w:rsidP="00421077">
      <w:r w:rsidRPr="00421077">
        <w:rPr>
          <w:rStyle w:val="NormalMedium"/>
        </w:rPr>
        <w:t>Openness:</w:t>
      </w:r>
      <w:r>
        <w:t xml:space="preserve"> You should know the names of the people involved in your care team, </w:t>
      </w:r>
      <w:r w:rsidR="00421077">
        <w:br/>
      </w:r>
      <w:r>
        <w:t>and the name of the doctor who is directing your care.</w:t>
      </w:r>
    </w:p>
    <w:p w14:paraId="00B0FD2F" w14:textId="77777777" w:rsidR="000C2940" w:rsidRDefault="000C2940" w:rsidP="00421077">
      <w:r w:rsidRPr="00421077">
        <w:rPr>
          <w:rStyle w:val="NormalMedium"/>
        </w:rPr>
        <w:t>Clarity:</w:t>
      </w:r>
      <w:r>
        <w:t xml:space="preserve"> You should be given information that is understandable. You are allowed to ask questions and should get answers. You should be told in advance of fees not covered by OHIP. You should be told of expected wait times.</w:t>
      </w:r>
    </w:p>
    <w:p w14:paraId="20EDB56A" w14:textId="17926189" w:rsidR="000C2940" w:rsidRDefault="000C2940" w:rsidP="00421077">
      <w:r w:rsidRPr="00421077">
        <w:rPr>
          <w:rStyle w:val="NormalMedium"/>
        </w:rPr>
        <w:t>Respect for your choices:</w:t>
      </w:r>
      <w:r>
        <w:t xml:space="preserve"> You should be able to participate in all decisions about </w:t>
      </w:r>
      <w:r w:rsidR="00421077">
        <w:br/>
      </w:r>
      <w:r>
        <w:t xml:space="preserve">your </w:t>
      </w:r>
      <w:r w:rsidR="00591538">
        <w:t>care and</w:t>
      </w:r>
      <w:r>
        <w:t xml:space="preserve"> be given reasonable choices. This includes the ability to refuse care, as permitted by law.</w:t>
      </w:r>
    </w:p>
    <w:p w14:paraId="5A5565F8" w14:textId="77777777" w:rsidR="000C2940" w:rsidRDefault="000C2940" w:rsidP="00421077">
      <w:r w:rsidRPr="00421077">
        <w:rPr>
          <w:rStyle w:val="NormalMedium"/>
        </w:rPr>
        <w:t>Privacy:</w:t>
      </w:r>
      <w:r>
        <w:t xml:space="preserve"> You should expect that all information about care will be kept private and confidential, in accordance with the law.</w:t>
      </w:r>
      <w:r w:rsidR="000F7886">
        <w:t xml:space="preserve"> </w:t>
      </w:r>
      <w:r w:rsidR="003A3CF6">
        <w:t xml:space="preserve">Residents </w:t>
      </w:r>
      <w:r>
        <w:t>and visitors must all respect each other’s personal space.</w:t>
      </w:r>
    </w:p>
    <w:p w14:paraId="1935C4DC" w14:textId="39D58812" w:rsidR="000C2940" w:rsidRDefault="000C2940" w:rsidP="00421077">
      <w:r w:rsidRPr="00421077">
        <w:rPr>
          <w:rStyle w:val="NormalMedium"/>
        </w:rPr>
        <w:t>Dignity:</w:t>
      </w:r>
      <w:r>
        <w:t xml:space="preserve"> You should receive care in ways that are sensitive to your culture and </w:t>
      </w:r>
      <w:r w:rsidR="00421077">
        <w:br/>
      </w:r>
      <w:r w:rsidR="00591538">
        <w:t>background and</w:t>
      </w:r>
      <w:r>
        <w:t xml:space="preserve"> expect the health care team to share such information with each other.</w:t>
      </w:r>
    </w:p>
    <w:p w14:paraId="3ECDDAFA" w14:textId="77777777" w:rsidR="000C2940" w:rsidRPr="00A44F58" w:rsidRDefault="000C2940" w:rsidP="00421077">
      <w:pPr>
        <w:pStyle w:val="Heading1"/>
      </w:pPr>
      <w:r w:rsidRPr="00A44F58">
        <w:t xml:space="preserve">We </w:t>
      </w:r>
      <w:r w:rsidR="00421077" w:rsidRPr="00A44F58">
        <w:t xml:space="preserve">All Have </w:t>
      </w:r>
      <w:r w:rsidR="00421077">
        <w:t>t</w:t>
      </w:r>
      <w:r w:rsidR="00421077" w:rsidRPr="00A44F58">
        <w:t xml:space="preserve">he Same Goal – </w:t>
      </w:r>
      <w:r w:rsidR="00421077">
        <w:t>a</w:t>
      </w:r>
      <w:r w:rsidR="00421077" w:rsidRPr="00A44F58">
        <w:t>nd Everyone Must Contribute</w:t>
      </w:r>
    </w:p>
    <w:p w14:paraId="7A56855B" w14:textId="31466922" w:rsidR="000C2940" w:rsidRDefault="000C2940" w:rsidP="000C2940">
      <w:pPr>
        <w:spacing w:after="0"/>
      </w:pPr>
      <w:r>
        <w:t>We count on health care workers to be there when we need them. They need a workplace free of violence to be at their best for us. Violence, or the threat of violence, gets in the way of delivering the best possible care. The</w:t>
      </w:r>
      <w:r w:rsidR="007041BA">
        <w:t xml:space="preserve"> </w:t>
      </w:r>
      <w:r w:rsidR="006E4A20">
        <w:t>long-term care home</w:t>
      </w:r>
      <w:r>
        <w:t xml:space="preserve"> is a place for trying to make situations better, not worse. We’re determined to make this workplace free of violence – everyone must be part of the </w:t>
      </w:r>
      <w:r w:rsidR="00591538">
        <w:t>solution;</w:t>
      </w:r>
      <w:r>
        <w:t xml:space="preserve"> no incidence of violence will be tolerated. </w:t>
      </w:r>
    </w:p>
    <w:p w14:paraId="6446DA69" w14:textId="77777777" w:rsidR="001F2EE2" w:rsidRDefault="001F2EE2" w:rsidP="001F2EE2">
      <w:pPr>
        <w:pStyle w:val="Heading1"/>
        <w:sectPr w:rsidR="001F2EE2" w:rsidSect="0096084F">
          <w:pgSz w:w="12240" w:h="15840" w:code="1"/>
          <w:pgMar w:top="1454" w:right="720" w:bottom="720" w:left="720" w:header="461" w:footer="342" w:gutter="0"/>
          <w:cols w:space="720"/>
          <w:docGrid w:linePitch="360"/>
        </w:sectPr>
      </w:pPr>
    </w:p>
    <w:p w14:paraId="0D35CCC8" w14:textId="77777777" w:rsidR="003C1C1E" w:rsidRPr="007232AC" w:rsidRDefault="003C1C1E" w:rsidP="001F2EE2">
      <w:pPr>
        <w:pStyle w:val="Heading1"/>
      </w:pPr>
      <w:r w:rsidRPr="007232AC">
        <w:lastRenderedPageBreak/>
        <w:t>References</w:t>
      </w:r>
    </w:p>
    <w:p w14:paraId="63FDD7F1" w14:textId="77777777" w:rsidR="003C1C1E" w:rsidRPr="007232AC" w:rsidRDefault="003C1C1E" w:rsidP="003C1C1E">
      <w:pPr>
        <w:autoSpaceDE w:val="0"/>
        <w:autoSpaceDN w:val="0"/>
        <w:adjustRightInd w:val="0"/>
        <w:spacing w:after="0"/>
        <w:ind w:left="720" w:hanging="720"/>
        <w:rPr>
          <w:rFonts w:cs="Formata-LightCondensed"/>
          <w:color w:val="auto"/>
          <w:szCs w:val="24"/>
        </w:rPr>
      </w:pPr>
      <w:r w:rsidRPr="007232AC">
        <w:rPr>
          <w:rFonts w:cs="Formata-LightCondensed"/>
          <w:color w:val="auto"/>
          <w:szCs w:val="24"/>
        </w:rPr>
        <w:t>Bowers, L. 2014. “</w:t>
      </w:r>
      <w:proofErr w:type="spellStart"/>
      <w:r w:rsidRPr="007232AC">
        <w:rPr>
          <w:rFonts w:cs="Formata-LightCondensed"/>
          <w:color w:val="auto"/>
          <w:szCs w:val="24"/>
        </w:rPr>
        <w:t>Safewards</w:t>
      </w:r>
      <w:proofErr w:type="spellEnd"/>
      <w:r w:rsidRPr="007232AC">
        <w:rPr>
          <w:rFonts w:cs="Formata-LightCondensed"/>
          <w:color w:val="auto"/>
          <w:szCs w:val="24"/>
        </w:rPr>
        <w:t xml:space="preserve">: the empirical basis of the model and a critical appraisal.” </w:t>
      </w:r>
      <w:r w:rsidRPr="007232AC">
        <w:rPr>
          <w:rFonts w:cs="Formata-LightCondensed"/>
          <w:i/>
          <w:color w:val="auto"/>
          <w:szCs w:val="24"/>
        </w:rPr>
        <w:t xml:space="preserve">Journal of Psychiatric and Mental Health Nursing </w:t>
      </w:r>
      <w:r w:rsidRPr="007232AC">
        <w:rPr>
          <w:rFonts w:cs="Formata-LightCondensed"/>
          <w:color w:val="auto"/>
          <w:szCs w:val="24"/>
        </w:rPr>
        <w:t xml:space="preserve">21: 354-64. </w:t>
      </w:r>
    </w:p>
    <w:p w14:paraId="1C5216BD" w14:textId="77777777" w:rsidR="003C1C1E" w:rsidRPr="007232AC" w:rsidRDefault="003C1C1E" w:rsidP="003C1C1E">
      <w:pPr>
        <w:spacing w:before="100" w:beforeAutospacing="1" w:after="100" w:afterAutospacing="1" w:line="336" w:lineRule="atLeast"/>
        <w:ind w:left="720" w:hanging="720"/>
        <w:rPr>
          <w:color w:val="auto"/>
          <w:szCs w:val="24"/>
        </w:rPr>
      </w:pPr>
      <w:proofErr w:type="spellStart"/>
      <w:r w:rsidRPr="007232AC">
        <w:rPr>
          <w:color w:val="auto"/>
          <w:szCs w:val="24"/>
        </w:rPr>
        <w:t>Gerteis</w:t>
      </w:r>
      <w:proofErr w:type="spellEnd"/>
      <w:r w:rsidRPr="007232AC">
        <w:rPr>
          <w:color w:val="auto"/>
          <w:szCs w:val="24"/>
        </w:rPr>
        <w:t xml:space="preserve"> M, </w:t>
      </w:r>
      <w:proofErr w:type="spellStart"/>
      <w:r w:rsidRPr="007232AC">
        <w:rPr>
          <w:color w:val="auto"/>
          <w:szCs w:val="24"/>
        </w:rPr>
        <w:t>Edgman</w:t>
      </w:r>
      <w:proofErr w:type="spellEnd"/>
      <w:r w:rsidRPr="007232AC">
        <w:rPr>
          <w:color w:val="auto"/>
          <w:szCs w:val="24"/>
        </w:rPr>
        <w:t xml:space="preserve">-Levitan S, Daley J, Delbanco T. 1993. </w:t>
      </w:r>
      <w:r w:rsidRPr="007232AC">
        <w:rPr>
          <w:i/>
          <w:color w:val="auto"/>
          <w:szCs w:val="24"/>
        </w:rPr>
        <w:t>Through the patient's eyes</w:t>
      </w:r>
      <w:r w:rsidRPr="007232AC">
        <w:rPr>
          <w:color w:val="auto"/>
          <w:szCs w:val="24"/>
        </w:rPr>
        <w:t xml:space="preserve">. San Francisco: Jossey-Bass. </w:t>
      </w:r>
    </w:p>
    <w:p w14:paraId="143F1081" w14:textId="77777777" w:rsidR="003C1C1E" w:rsidRPr="007232AC" w:rsidRDefault="003C1C1E" w:rsidP="003C1C1E">
      <w:pPr>
        <w:spacing w:before="100" w:beforeAutospacing="1" w:after="100" w:afterAutospacing="1" w:line="336" w:lineRule="atLeast"/>
        <w:ind w:left="720" w:hanging="720"/>
        <w:rPr>
          <w:color w:val="auto"/>
          <w:szCs w:val="24"/>
        </w:rPr>
      </w:pPr>
      <w:r w:rsidRPr="007232AC">
        <w:rPr>
          <w:color w:val="auto"/>
          <w:szCs w:val="24"/>
        </w:rPr>
        <w:t xml:space="preserve">National Research Council. 2001. </w:t>
      </w:r>
      <w:r w:rsidRPr="007232AC">
        <w:rPr>
          <w:i/>
          <w:color w:val="auto"/>
          <w:szCs w:val="24"/>
        </w:rPr>
        <w:t>Crossing the quality chasm: a new health system for the 21st century</w:t>
      </w:r>
      <w:r w:rsidRPr="007232AC">
        <w:rPr>
          <w:color w:val="auto"/>
          <w:szCs w:val="24"/>
        </w:rPr>
        <w:t xml:space="preserve">. Washington, DC: National Academies Press. </w:t>
      </w:r>
    </w:p>
    <w:p w14:paraId="5268CF0C" w14:textId="77777777" w:rsidR="003C1C1E" w:rsidRPr="007232AC" w:rsidRDefault="003C1C1E" w:rsidP="003C1C1E">
      <w:pPr>
        <w:autoSpaceDE w:val="0"/>
        <w:autoSpaceDN w:val="0"/>
        <w:adjustRightInd w:val="0"/>
        <w:spacing w:after="0"/>
        <w:ind w:left="720" w:hanging="720"/>
        <w:rPr>
          <w:color w:val="auto"/>
        </w:rPr>
      </w:pPr>
      <w:proofErr w:type="spellStart"/>
      <w:r w:rsidRPr="007232AC">
        <w:rPr>
          <w:rFonts w:cs="Formata-LightCondensed"/>
          <w:color w:val="auto"/>
          <w:szCs w:val="24"/>
        </w:rPr>
        <w:t>Salin</w:t>
      </w:r>
      <w:proofErr w:type="spellEnd"/>
      <w:r w:rsidRPr="007232AC">
        <w:rPr>
          <w:rFonts w:cs="Formata-LightCondensed"/>
          <w:color w:val="auto"/>
          <w:szCs w:val="24"/>
        </w:rPr>
        <w:t xml:space="preserve">, D. 2003, ‘Ways of explaining workplace bullying: A review of enabling, motivating and precipitating structures and processes in the work environment’, </w:t>
      </w:r>
      <w:r w:rsidRPr="007232AC">
        <w:rPr>
          <w:rFonts w:cs="Formata-LightCondensed"/>
          <w:i/>
          <w:color w:val="auto"/>
          <w:szCs w:val="24"/>
        </w:rPr>
        <w:t>Human Relations</w:t>
      </w:r>
      <w:r w:rsidRPr="007232AC">
        <w:rPr>
          <w:rFonts w:cs="Formata-LightCondensed"/>
          <w:color w:val="auto"/>
          <w:szCs w:val="24"/>
        </w:rPr>
        <w:t>, 10: 1213-32.</w:t>
      </w:r>
    </w:p>
    <w:p w14:paraId="19DBE351" w14:textId="77777777" w:rsidR="002C1A24" w:rsidRDefault="002C1A24" w:rsidP="003C1C1E"/>
    <w:p w14:paraId="23AC59BE" w14:textId="77777777" w:rsidR="000C727C" w:rsidRDefault="000C727C" w:rsidP="000C727C">
      <w:pPr>
        <w:pStyle w:val="Heading1"/>
      </w:pPr>
      <w:r>
        <w:t>Acknowledgements</w:t>
      </w:r>
    </w:p>
    <w:p w14:paraId="25FB9429" w14:textId="77777777" w:rsidR="000C727C" w:rsidRDefault="000C727C" w:rsidP="000C727C">
      <w:r>
        <w:t xml:space="preserve">PSHSA acknowledges and appreciates the time and expertise of the many healthcare workers, organizations, frontline </w:t>
      </w:r>
      <w:proofErr w:type="gramStart"/>
      <w:r>
        <w:t>staff</w:t>
      </w:r>
      <w:proofErr w:type="gramEnd"/>
      <w:r>
        <w:t xml:space="preserve"> and </w:t>
      </w:r>
      <w:proofErr w:type="spellStart"/>
      <w:r>
        <w:t>labour</w:t>
      </w:r>
      <w:proofErr w:type="spellEnd"/>
      <w:r>
        <w:t xml:space="preserve"> unions that participated in the guidance and development of this resource. This document has been endorsed by the PSHSA Violence, Aggression and Responsive </w:t>
      </w:r>
      <w:proofErr w:type="spellStart"/>
      <w:r>
        <w:t>Behaviour</w:t>
      </w:r>
      <w:proofErr w:type="spellEnd"/>
      <w:r>
        <w:t xml:space="preserve"> (VARB) Steering Committee and was developed by the (Long term Care/ Hospital/ Home Care) Research and Development Group under Phase Two of the Workplace Violence Prevention in Healthcare Leadership Table (Leadership Table). Reporting to the Leadership Table Secretariat, the Research and Development Groups were established to develop products aiming to strengthen workplace violence prevention activities.</w:t>
      </w:r>
    </w:p>
    <w:p w14:paraId="3F6F9CF8" w14:textId="77777777" w:rsidR="000C727C" w:rsidRPr="006A4206" w:rsidRDefault="000C727C" w:rsidP="000C727C">
      <w:r>
        <w:t xml:space="preserve">The information contained in this document is as accurate, </w:t>
      </w:r>
      <w:proofErr w:type="gramStart"/>
      <w:r>
        <w:t>complete</w:t>
      </w:r>
      <w:proofErr w:type="gramEnd"/>
      <w:r>
        <w:t xml:space="preserve"> and current as possible at the time of publication. This resource is copyrighted by the Public Services Health &amp; Safety Association (PSHSA). The content of this document, in whole or in part, may be reproduced without permission for non-commercial use only and provided that appropriate credit is given to PSHSA.</w:t>
      </w:r>
    </w:p>
    <w:sectPr w:rsidR="000C727C" w:rsidRPr="006A4206" w:rsidSect="0096084F">
      <w:pgSz w:w="12240" w:h="15840" w:code="1"/>
      <w:pgMar w:top="1454" w:right="720" w:bottom="720" w:left="720" w:header="461" w:footer="3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E6B67" w14:textId="77777777" w:rsidR="00AC2884" w:rsidRDefault="00AC2884" w:rsidP="001B7F9D">
      <w:r>
        <w:separator/>
      </w:r>
    </w:p>
  </w:endnote>
  <w:endnote w:type="continuationSeparator" w:id="0">
    <w:p w14:paraId="65083DD5" w14:textId="77777777" w:rsidR="00AC2884" w:rsidRDefault="00AC2884" w:rsidP="001B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 Dingbats">
    <w:altName w:val="Wingdings"/>
    <w:panose1 w:val="020B0604020202020204"/>
    <w:charset w:val="02"/>
    <w:family w:val="auto"/>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Light">
    <w:altName w:val="Calibri"/>
    <w:panose1 w:val="020B0604020202020204"/>
    <w:charset w:val="00"/>
    <w:family w:val="auto"/>
    <w:notTrueType/>
    <w:pitch w:val="variable"/>
    <w:sig w:usb0="A00002FF" w:usb1="4000005B" w:usb2="00000000" w:usb3="00000000" w:csb0="0000009F" w:csb1="00000000"/>
  </w:font>
  <w:font w:name="Gotham Bold">
    <w:altName w:val="Calibri"/>
    <w:panose1 w:val="020B0604020202020204"/>
    <w:charset w:val="00"/>
    <w:family w:val="auto"/>
    <w:notTrueType/>
    <w:pitch w:val="variable"/>
    <w:sig w:usb0="A00002FF" w:usb1="4000005B" w:usb2="00000000" w:usb3="00000000" w:csb0="0000009F" w:csb1="00000000"/>
  </w:font>
  <w:font w:name="Gotham Medium">
    <w:altName w:val="Calibri"/>
    <w:panose1 w:val="020B0604020202020204"/>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Times Regular">
    <w:panose1 w:val="0000050000000002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rcury Text G1 Regular">
    <w:altName w:val="Calibri"/>
    <w:panose1 w:val="020B0604020202020204"/>
    <w:charset w:val="00"/>
    <w:family w:val="auto"/>
    <w:notTrueType/>
    <w:pitch w:val="default"/>
    <w:sig w:usb0="00000003" w:usb1="00000000" w:usb2="00000000" w:usb3="00000000" w:csb0="00000001" w:csb1="00000000"/>
  </w:font>
  <w:font w:name="Gotham Book">
    <w:altName w:val="Calibri"/>
    <w:panose1 w:val="020B0604020202020204"/>
    <w:charset w:val="00"/>
    <w:family w:val="auto"/>
    <w:notTrueType/>
    <w:pitch w:val="variable"/>
    <w:sig w:usb0="A00002FF" w:usb1="4000005B" w:usb2="00000000" w:usb3="00000000" w:csb0="0000009F" w:csb1="00000000"/>
  </w:font>
  <w:font w:name="Mercury Text G1 (T1) Book">
    <w:altName w:val="Cambria"/>
    <w:panose1 w:val="020B0604020202020204"/>
    <w:charset w:val="00"/>
    <w:family w:val="auto"/>
    <w:notTrueType/>
    <w:pitch w:val="default"/>
    <w:sig w:usb0="00000003" w:usb1="00000000" w:usb2="00000000" w:usb3="00000000" w:csb0="00000001" w:csb1="00000000"/>
  </w:font>
  <w:font w:name="Mercury Text G1 (T1) Semibold">
    <w:panose1 w:val="020B0604020202020204"/>
    <w:charset w:val="00"/>
    <w:family w:val="auto"/>
    <w:notTrueType/>
    <w:pitch w:val="default"/>
    <w:sig w:usb0="00000003" w:usb1="00000000" w:usb2="00000000" w:usb3="00000000" w:csb0="00000001" w:csb1="00000000"/>
  </w:font>
  <w:font w:name="Gotham (T1) Bold">
    <w:panose1 w:val="020B0604020202020204"/>
    <w:charset w:val="00"/>
    <w:family w:val="auto"/>
    <w:notTrueType/>
    <w:pitch w:val="default"/>
    <w:sig w:usb0="00000003" w:usb1="00000000" w:usb2="00000000" w:usb3="00000000" w:csb0="00000001" w:csb1="00000000"/>
  </w:font>
  <w:font w:name="inherit">
    <w:altName w:val="Times New Roman"/>
    <w:panose1 w:val="020B0604020202020204"/>
    <w:charset w:val="00"/>
    <w:family w:val="roman"/>
    <w:notTrueType/>
    <w:pitch w:val="default"/>
  </w:font>
  <w:font w:name="DFHECN+TimesNewRoman,Bold">
    <w:altName w:val="Times New Roman"/>
    <w:panose1 w:val="020B0604020202020204"/>
    <w:charset w:val="00"/>
    <w:family w:val="roman"/>
    <w:notTrueType/>
    <w:pitch w:val="default"/>
    <w:sig w:usb0="00000003" w:usb1="00000000" w:usb2="00000000" w:usb3="00000000" w:csb0="00000001" w:csb1="00000000"/>
  </w:font>
  <w:font w:name="ITC Franklin Gothic">
    <w:altName w:val="Calibri"/>
    <w:panose1 w:val="020B0604020202020204"/>
    <w:charset w:val="4D"/>
    <w:family w:val="auto"/>
    <w:notTrueType/>
    <w:pitch w:val="default"/>
    <w:sig w:usb0="03000000" w:usb1="00000000" w:usb2="00000000" w:usb3="00000000" w:csb0="00000001" w:csb1="00000000"/>
  </w:font>
  <w:font w:name="Helvetica Narrow">
    <w:altName w:val="Arial Narrow"/>
    <w:panose1 w:val="00000000000000000000"/>
    <w:charset w:val="00"/>
    <w:family w:val="swiss"/>
    <w:pitch w:val="variable"/>
    <w:sig w:usb0="00000007" w:usb1="00000000" w:usb2="00000000" w:usb3="00000000" w:csb0="00000093"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Formata-LightCondensed">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29C9" w14:textId="4C62B416" w:rsidR="0096084F" w:rsidRDefault="0096084F" w:rsidP="0096084F">
    <w:pPr>
      <w:pStyle w:val="Footer"/>
    </w:pPr>
    <w:r w:rsidRPr="003F28F1">
      <w:rPr>
        <w:color w:val="7F7F7F" w:themeColor="text1" w:themeTint="80"/>
      </w:rPr>
      <w:fldChar w:fldCharType="begin"/>
    </w:r>
    <w:r w:rsidRPr="003F28F1">
      <w:rPr>
        <w:color w:val="7F7F7F" w:themeColor="text1" w:themeTint="80"/>
      </w:rPr>
      <w:instrText xml:space="preserve"> STYLEREF  "1"  </w:instrText>
    </w:r>
    <w:r w:rsidRPr="003F28F1">
      <w:rPr>
        <w:color w:val="7F7F7F" w:themeColor="text1" w:themeTint="80"/>
      </w:rPr>
      <w:fldChar w:fldCharType="separate"/>
    </w:r>
    <w:r w:rsidR="00372602">
      <w:rPr>
        <w:noProof/>
        <w:color w:val="7F7F7F" w:themeColor="text1" w:themeTint="80"/>
      </w:rPr>
      <w:t>Background</w:t>
    </w:r>
    <w:r w:rsidRPr="003F28F1">
      <w:rPr>
        <w:noProof/>
        <w:color w:val="7F7F7F" w:themeColor="text1" w:themeTint="80"/>
      </w:rPr>
      <w:fldChar w:fldCharType="end"/>
    </w:r>
  </w:p>
  <w:p w14:paraId="4E90E786" w14:textId="77777777" w:rsidR="00B17E98" w:rsidRPr="0096084F" w:rsidRDefault="0096084F" w:rsidP="0096084F">
    <w:pPr>
      <w:pStyle w:val="Footer"/>
      <w:tabs>
        <w:tab w:val="clear" w:pos="9360"/>
        <w:tab w:val="left" w:pos="10173"/>
        <w:tab w:val="right" w:pos="10260"/>
      </w:tabs>
    </w:pPr>
    <w:r>
      <w:t xml:space="preserve">© Public Services Health and Safety Association </w:t>
    </w:r>
    <w:r>
      <w:tab/>
    </w:r>
    <w:r>
      <w:tab/>
    </w:r>
    <w:r>
      <w:fldChar w:fldCharType="begin"/>
    </w:r>
    <w:r>
      <w:instrText xml:space="preserve"> PAGE   \* MERGEFORMAT </w:instrText>
    </w:r>
    <w:r>
      <w:fldChar w:fldCharType="separate"/>
    </w:r>
    <w:proofErr w:type="spellStart"/>
    <w:r>
      <w:t>i</w:t>
    </w:r>
    <w:proofErr w:type="spellEnd"/>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A2F87" w14:textId="77777777" w:rsidR="00AC2884" w:rsidRDefault="00AC2884" w:rsidP="001B7F9D">
      <w:r>
        <w:separator/>
      </w:r>
    </w:p>
  </w:footnote>
  <w:footnote w:type="continuationSeparator" w:id="0">
    <w:p w14:paraId="222F0C9B" w14:textId="77777777" w:rsidR="00AC2884" w:rsidRDefault="00AC2884" w:rsidP="001B7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FFD9" w14:textId="0B669B70" w:rsidR="00B37939" w:rsidRDefault="00B37939" w:rsidP="00DC3BCC">
    <w:r>
      <w:rPr>
        <w:noProof/>
      </w:rPr>
      <w:drawing>
        <wp:inline distT="0" distB="0" distL="0" distR="0" wp14:anchorId="7A65CDB5" wp14:editId="2E919789">
          <wp:extent cx="1315329" cy="383638"/>
          <wp:effectExtent l="0" t="0" r="5715" b="0"/>
          <wp:docPr id="1263260461" name="Picture 126326046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260461" name="Picture 126326046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45433" cy="392418"/>
                  </a:xfrm>
                  <a:prstGeom prst="rect">
                    <a:avLst/>
                  </a:prstGeom>
                </pic:spPr>
              </pic:pic>
            </a:graphicData>
          </a:graphic>
        </wp:inline>
      </w:drawing>
    </w:r>
  </w:p>
  <w:p w14:paraId="02094082" w14:textId="136CA120" w:rsidR="00B17E98" w:rsidRPr="00DC3BCC" w:rsidRDefault="00DC3BCC" w:rsidP="00DC3BCC">
    <w:r w:rsidRPr="00DC3BCC">
      <w:t xml:space="preserve">Engaging Residents </w:t>
    </w:r>
    <w:r>
      <w:t>a</w:t>
    </w:r>
    <w:r w:rsidRPr="00DC3BCC">
      <w:t xml:space="preserve">nd Families </w:t>
    </w:r>
    <w:r>
      <w:t>i</w:t>
    </w:r>
    <w:r w:rsidRPr="00DC3BCC">
      <w:t>n Workplace Violence Prevention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B60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46F1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7498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FE1E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FAA0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0A6C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1EB3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9E94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CCB7F6"/>
    <w:lvl w:ilvl="0">
      <w:start w:val="1"/>
      <w:numFmt w:val="decimal"/>
      <w:lvlText w:val="%1."/>
      <w:lvlJc w:val="left"/>
      <w:pPr>
        <w:tabs>
          <w:tab w:val="num" w:pos="360"/>
        </w:tabs>
        <w:ind w:left="360" w:hanging="360"/>
      </w:pPr>
    </w:lvl>
  </w:abstractNum>
  <w:abstractNum w:abstractNumId="9" w15:restartNumberingAfterBreak="0">
    <w:nsid w:val="1BD44C08"/>
    <w:multiLevelType w:val="hybridMultilevel"/>
    <w:tmpl w:val="0FF6B6EE"/>
    <w:lvl w:ilvl="0" w:tplc="284C5250">
      <w:start w:val="1"/>
      <w:numFmt w:val="decimal"/>
      <w:pStyle w:val="Style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A6027"/>
    <w:multiLevelType w:val="multilevel"/>
    <w:tmpl w:val="0AC0E6B6"/>
    <w:styleLink w:val="CheckList"/>
    <w:lvl w:ilvl="0">
      <w:start w:val="1"/>
      <w:numFmt w:val="bullet"/>
      <w:lvlText w:val=""/>
      <w:lvlJc w:val="left"/>
      <w:pPr>
        <w:ind w:left="1584" w:hanging="504"/>
      </w:pPr>
      <w:rPr>
        <w:rFonts w:ascii="Zapf Dingbats" w:hAnsi="Zapf Dingbats" w:hint="default"/>
        <w:b w:val="0"/>
        <w:bCs w:val="0"/>
        <w:i w:val="0"/>
        <w:iCs w:val="0"/>
        <w:caps w:val="0"/>
        <w:strike w:val="0"/>
        <w:dstrike w:val="0"/>
        <w:vanish w:val="0"/>
        <w:w w:val="100"/>
        <w:position w:val="-4"/>
        <w:sz w:val="40"/>
        <w:szCs w:val="40"/>
        <w:vertAlign w:val="baseline"/>
      </w:rPr>
    </w:lvl>
    <w:lvl w:ilvl="1">
      <w:start w:val="1"/>
      <w:numFmt w:val="bullet"/>
      <w:lvlText w:val=""/>
      <w:lvlJc w:val="left"/>
      <w:pPr>
        <w:ind w:left="2016" w:hanging="360"/>
      </w:pPr>
      <w:rPr>
        <w:rFonts w:ascii="Symbol" w:hAnsi="Symbol" w:hint="default"/>
        <w:color w:val="0000FF"/>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219A56A4"/>
    <w:multiLevelType w:val="multilevel"/>
    <w:tmpl w:val="3654AA28"/>
    <w:lvl w:ilvl="0">
      <w:start w:val="1"/>
      <w:numFmt w:val="decimal"/>
      <w:pStyle w:val="TableBullets"/>
      <w:lvlText w:val="%1."/>
      <w:lvlJc w:val="left"/>
      <w:pPr>
        <w:tabs>
          <w:tab w:val="num" w:pos="1080"/>
        </w:tabs>
        <w:ind w:left="1080" w:hanging="720"/>
      </w:p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12" w15:restartNumberingAfterBreak="0">
    <w:nsid w:val="2DE90487"/>
    <w:multiLevelType w:val="singleLevel"/>
    <w:tmpl w:val="BAB8C0AA"/>
    <w:lvl w:ilvl="0">
      <w:start w:val="1"/>
      <w:numFmt w:val="bullet"/>
      <w:pStyle w:val="Bullet6920"/>
      <w:lvlText w:val=""/>
      <w:lvlJc w:val="left"/>
      <w:pPr>
        <w:tabs>
          <w:tab w:val="num" w:pos="360"/>
        </w:tabs>
        <w:ind w:left="360" w:hanging="360"/>
      </w:pPr>
      <w:rPr>
        <w:rFonts w:ascii="Symbol" w:hAnsi="Symbol" w:hint="default"/>
      </w:rPr>
    </w:lvl>
  </w:abstractNum>
  <w:abstractNum w:abstractNumId="13" w15:restartNumberingAfterBreak="0">
    <w:nsid w:val="342F29FE"/>
    <w:multiLevelType w:val="hybridMultilevel"/>
    <w:tmpl w:val="01A226B0"/>
    <w:lvl w:ilvl="0" w:tplc="3B4EA51E">
      <w:start w:val="1"/>
      <w:numFmt w:val="lowerLetter"/>
      <w:pStyle w:val="list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4101F"/>
    <w:multiLevelType w:val="hybridMultilevel"/>
    <w:tmpl w:val="A81A9686"/>
    <w:lvl w:ilvl="0" w:tplc="32B6F374">
      <w:start w:val="1"/>
      <w:numFmt w:val="bullet"/>
      <w:pStyle w:val="Checklist0"/>
      <w:lvlText w:val=""/>
      <w:lvlJc w:val="left"/>
      <w:pPr>
        <w:ind w:left="864" w:hanging="504"/>
      </w:pPr>
      <w:rPr>
        <w:rFonts w:ascii="Zapf Dingbats" w:hAnsi="Zapf Dingbats" w:hint="default"/>
        <w:b w:val="0"/>
        <w:bCs w:val="0"/>
        <w:i w:val="0"/>
        <w:iCs w:val="0"/>
        <w:position w:val="-4"/>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B71EDB"/>
    <w:multiLevelType w:val="hybridMultilevel"/>
    <w:tmpl w:val="DF4053CA"/>
    <w:lvl w:ilvl="0" w:tplc="C8866E76">
      <w:start w:val="1"/>
      <w:numFmt w:val="lowerLetter"/>
      <w:pStyle w:val="2ndlevelbullet"/>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FA2C9E"/>
    <w:multiLevelType w:val="hybridMultilevel"/>
    <w:tmpl w:val="D46CC004"/>
    <w:lvl w:ilvl="0" w:tplc="2924AC76">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5F58A5"/>
    <w:multiLevelType w:val="multilevel"/>
    <w:tmpl w:val="57E08D52"/>
    <w:lvl w:ilvl="0">
      <w:start w:val="1"/>
      <w:numFmt w:val="decimal"/>
      <w:pStyle w:val="Numberedlist"/>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Wingdings" w:hAnsi="Wingding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566E7582"/>
    <w:multiLevelType w:val="hybridMultilevel"/>
    <w:tmpl w:val="7DB29762"/>
    <w:lvl w:ilvl="0" w:tplc="C2BC48DE">
      <w:start w:val="1"/>
      <w:numFmt w:val="decimal"/>
      <w:pStyle w:val="tablelist1"/>
      <w:lvlText w:val="%1."/>
      <w:lvlJc w:val="left"/>
      <w:pPr>
        <w:ind w:left="360" w:hanging="360"/>
      </w:pPr>
    </w:lvl>
    <w:lvl w:ilvl="1" w:tplc="04090019">
      <w:start w:val="1"/>
      <w:numFmt w:val="lowerLetter"/>
      <w:lvlText w:val="%2."/>
      <w:lvlJc w:val="left"/>
      <w:pPr>
        <w:ind w:left="922" w:hanging="360"/>
      </w:pPr>
    </w:lvl>
    <w:lvl w:ilvl="2" w:tplc="0409001B" w:tentative="1">
      <w:start w:val="1"/>
      <w:numFmt w:val="lowerRoman"/>
      <w:lvlText w:val="%3."/>
      <w:lvlJc w:val="right"/>
      <w:pPr>
        <w:ind w:left="1642" w:hanging="180"/>
      </w:pPr>
    </w:lvl>
    <w:lvl w:ilvl="3" w:tplc="0409000F" w:tentative="1">
      <w:start w:val="1"/>
      <w:numFmt w:val="decimal"/>
      <w:lvlText w:val="%4."/>
      <w:lvlJc w:val="left"/>
      <w:pPr>
        <w:ind w:left="2362" w:hanging="360"/>
      </w:pPr>
    </w:lvl>
    <w:lvl w:ilvl="4" w:tplc="04090019" w:tentative="1">
      <w:start w:val="1"/>
      <w:numFmt w:val="lowerLetter"/>
      <w:lvlText w:val="%5."/>
      <w:lvlJc w:val="left"/>
      <w:pPr>
        <w:ind w:left="3082" w:hanging="360"/>
      </w:pPr>
    </w:lvl>
    <w:lvl w:ilvl="5" w:tplc="0409001B" w:tentative="1">
      <w:start w:val="1"/>
      <w:numFmt w:val="lowerRoman"/>
      <w:lvlText w:val="%6."/>
      <w:lvlJc w:val="right"/>
      <w:pPr>
        <w:ind w:left="3802" w:hanging="180"/>
      </w:pPr>
    </w:lvl>
    <w:lvl w:ilvl="6" w:tplc="0409000F" w:tentative="1">
      <w:start w:val="1"/>
      <w:numFmt w:val="decimal"/>
      <w:lvlText w:val="%7."/>
      <w:lvlJc w:val="left"/>
      <w:pPr>
        <w:ind w:left="4522" w:hanging="360"/>
      </w:pPr>
    </w:lvl>
    <w:lvl w:ilvl="7" w:tplc="04090019" w:tentative="1">
      <w:start w:val="1"/>
      <w:numFmt w:val="lowerLetter"/>
      <w:lvlText w:val="%8."/>
      <w:lvlJc w:val="left"/>
      <w:pPr>
        <w:ind w:left="5242" w:hanging="360"/>
      </w:pPr>
    </w:lvl>
    <w:lvl w:ilvl="8" w:tplc="0409001B" w:tentative="1">
      <w:start w:val="1"/>
      <w:numFmt w:val="lowerRoman"/>
      <w:lvlText w:val="%9."/>
      <w:lvlJc w:val="right"/>
      <w:pPr>
        <w:ind w:left="5962" w:hanging="180"/>
      </w:pPr>
    </w:lvl>
  </w:abstractNum>
  <w:abstractNum w:abstractNumId="19" w15:restartNumberingAfterBreak="0">
    <w:nsid w:val="778E4BF4"/>
    <w:multiLevelType w:val="hybridMultilevel"/>
    <w:tmpl w:val="3AC89996"/>
    <w:lvl w:ilvl="0" w:tplc="95BA960E">
      <w:start w:val="1"/>
      <w:numFmt w:val="decimal"/>
      <w:pStyle w:val="checklistnumb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3C3000"/>
    <w:multiLevelType w:val="hybridMultilevel"/>
    <w:tmpl w:val="3A94B1F2"/>
    <w:lvl w:ilvl="0" w:tplc="7A7443AC">
      <w:start w:val="1"/>
      <w:numFmt w:val="bullet"/>
      <w:pStyle w:val="BulletList"/>
      <w:lvlText w:val=""/>
      <w:lvlJc w:val="left"/>
      <w:pPr>
        <w:ind w:left="6" w:hanging="360"/>
      </w:pPr>
      <w:rPr>
        <w:rFonts w:ascii="Wingdings" w:hAnsi="Wingdings" w:hint="default"/>
      </w:rPr>
    </w:lvl>
    <w:lvl w:ilvl="1" w:tplc="04090005">
      <w:start w:val="1"/>
      <w:numFmt w:val="bullet"/>
      <w:lvlText w:val="o"/>
      <w:lvlJc w:val="left"/>
      <w:pPr>
        <w:ind w:left="726" w:hanging="360"/>
      </w:pPr>
      <w:rPr>
        <w:rFonts w:ascii="Courier New" w:hAnsi="Courier New" w:cs="Courier New" w:hint="default"/>
      </w:rPr>
    </w:lvl>
    <w:lvl w:ilvl="2" w:tplc="04090005">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21" w15:restartNumberingAfterBreak="0">
    <w:nsid w:val="7E554ED0"/>
    <w:multiLevelType w:val="hybridMultilevel"/>
    <w:tmpl w:val="7BA262FA"/>
    <w:lvl w:ilvl="0" w:tplc="C8866E76">
      <w:start w:val="1"/>
      <w:numFmt w:val="lowerLetter"/>
      <w:pStyle w:val="3rdlevelbullet"/>
      <w:lvlText w:val="%1)"/>
      <w:lvlJc w:val="left"/>
      <w:pPr>
        <w:ind w:left="1080" w:hanging="360"/>
      </w:pPr>
    </w:lvl>
    <w:lvl w:ilvl="1" w:tplc="99D2A482">
      <w:start w:val="1"/>
      <w:numFmt w:val="lowerRoman"/>
      <w:pStyle w:val="3rdlevelbullet"/>
      <w:lvlText w:val="(%2.)"/>
      <w:lvlJc w:val="right"/>
      <w:pPr>
        <w:ind w:left="1800" w:hanging="360"/>
      </w:pPr>
      <w:rPr>
        <w:rFonts w:hint="default"/>
      </w:rPr>
    </w:lvl>
    <w:lvl w:ilvl="2" w:tplc="743EEA4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5"/>
  </w:num>
  <w:num w:numId="3">
    <w:abstractNumId w:val="21"/>
  </w:num>
  <w:num w:numId="4">
    <w:abstractNumId w:val="12"/>
  </w:num>
  <w:num w:numId="5">
    <w:abstractNumId w:val="10"/>
  </w:num>
  <w:num w:numId="6">
    <w:abstractNumId w:val="16"/>
  </w:num>
  <w:num w:numId="7">
    <w:abstractNumId w:val="19"/>
  </w:num>
  <w:num w:numId="8">
    <w:abstractNumId w:val="14"/>
  </w:num>
  <w:num w:numId="9">
    <w:abstractNumId w:val="13"/>
  </w:num>
  <w:num w:numId="10">
    <w:abstractNumId w:val="17"/>
  </w:num>
  <w:num w:numId="11">
    <w:abstractNumId w:val="9"/>
  </w:num>
  <w:num w:numId="12">
    <w:abstractNumId w:val="11"/>
  </w:num>
  <w:num w:numId="13">
    <w:abstractNumId w:val="18"/>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C9"/>
    <w:rsid w:val="000002F9"/>
    <w:rsid w:val="0000072F"/>
    <w:rsid w:val="00000FE4"/>
    <w:rsid w:val="00001A5F"/>
    <w:rsid w:val="00002A36"/>
    <w:rsid w:val="00003338"/>
    <w:rsid w:val="00003F0D"/>
    <w:rsid w:val="00006165"/>
    <w:rsid w:val="00006679"/>
    <w:rsid w:val="000066C9"/>
    <w:rsid w:val="000070B0"/>
    <w:rsid w:val="000108D5"/>
    <w:rsid w:val="00010EE1"/>
    <w:rsid w:val="0001421C"/>
    <w:rsid w:val="00017069"/>
    <w:rsid w:val="00017650"/>
    <w:rsid w:val="000176AF"/>
    <w:rsid w:val="0002014C"/>
    <w:rsid w:val="00020B51"/>
    <w:rsid w:val="00021D4E"/>
    <w:rsid w:val="00021E44"/>
    <w:rsid w:val="00023AC2"/>
    <w:rsid w:val="00025034"/>
    <w:rsid w:val="00025120"/>
    <w:rsid w:val="00035DB9"/>
    <w:rsid w:val="00037072"/>
    <w:rsid w:val="000409CB"/>
    <w:rsid w:val="00040E90"/>
    <w:rsid w:val="00041214"/>
    <w:rsid w:val="00041A9A"/>
    <w:rsid w:val="000420E3"/>
    <w:rsid w:val="000447D3"/>
    <w:rsid w:val="00046A9A"/>
    <w:rsid w:val="000500EB"/>
    <w:rsid w:val="0005063A"/>
    <w:rsid w:val="000516F0"/>
    <w:rsid w:val="0005252C"/>
    <w:rsid w:val="00052B03"/>
    <w:rsid w:val="00055163"/>
    <w:rsid w:val="0005660F"/>
    <w:rsid w:val="00056ADB"/>
    <w:rsid w:val="00056CB1"/>
    <w:rsid w:val="00057221"/>
    <w:rsid w:val="000574A8"/>
    <w:rsid w:val="00057BCE"/>
    <w:rsid w:val="0006025F"/>
    <w:rsid w:val="00060295"/>
    <w:rsid w:val="00060504"/>
    <w:rsid w:val="000606D0"/>
    <w:rsid w:val="00061607"/>
    <w:rsid w:val="0006245F"/>
    <w:rsid w:val="00062578"/>
    <w:rsid w:val="000629AD"/>
    <w:rsid w:val="00064704"/>
    <w:rsid w:val="0006710C"/>
    <w:rsid w:val="000672B6"/>
    <w:rsid w:val="000674B7"/>
    <w:rsid w:val="000675F3"/>
    <w:rsid w:val="00071591"/>
    <w:rsid w:val="00073579"/>
    <w:rsid w:val="0007453D"/>
    <w:rsid w:val="000761D7"/>
    <w:rsid w:val="000772BC"/>
    <w:rsid w:val="000777B8"/>
    <w:rsid w:val="00080678"/>
    <w:rsid w:val="00080F16"/>
    <w:rsid w:val="00080F84"/>
    <w:rsid w:val="00083B7C"/>
    <w:rsid w:val="000848DB"/>
    <w:rsid w:val="00085F06"/>
    <w:rsid w:val="00093E2D"/>
    <w:rsid w:val="00095483"/>
    <w:rsid w:val="00095887"/>
    <w:rsid w:val="00096351"/>
    <w:rsid w:val="00096565"/>
    <w:rsid w:val="000A08FF"/>
    <w:rsid w:val="000A38C1"/>
    <w:rsid w:val="000A4952"/>
    <w:rsid w:val="000A578D"/>
    <w:rsid w:val="000A5B58"/>
    <w:rsid w:val="000A6552"/>
    <w:rsid w:val="000A7C5A"/>
    <w:rsid w:val="000B0C40"/>
    <w:rsid w:val="000B29A2"/>
    <w:rsid w:val="000B349A"/>
    <w:rsid w:val="000B3A3E"/>
    <w:rsid w:val="000B45A9"/>
    <w:rsid w:val="000B6198"/>
    <w:rsid w:val="000B7344"/>
    <w:rsid w:val="000C0594"/>
    <w:rsid w:val="000C060E"/>
    <w:rsid w:val="000C1D20"/>
    <w:rsid w:val="000C2940"/>
    <w:rsid w:val="000C36C8"/>
    <w:rsid w:val="000C4710"/>
    <w:rsid w:val="000C727C"/>
    <w:rsid w:val="000C72C8"/>
    <w:rsid w:val="000D31F7"/>
    <w:rsid w:val="000D3EFE"/>
    <w:rsid w:val="000D49ED"/>
    <w:rsid w:val="000D5942"/>
    <w:rsid w:val="000D5FDC"/>
    <w:rsid w:val="000E05C9"/>
    <w:rsid w:val="000E3347"/>
    <w:rsid w:val="000E3500"/>
    <w:rsid w:val="000E5703"/>
    <w:rsid w:val="000E6246"/>
    <w:rsid w:val="000E68B2"/>
    <w:rsid w:val="000E7DB6"/>
    <w:rsid w:val="000F13B6"/>
    <w:rsid w:val="000F452A"/>
    <w:rsid w:val="000F4EA8"/>
    <w:rsid w:val="000F6835"/>
    <w:rsid w:val="000F7886"/>
    <w:rsid w:val="00101675"/>
    <w:rsid w:val="001031E6"/>
    <w:rsid w:val="00104BAE"/>
    <w:rsid w:val="00104BC3"/>
    <w:rsid w:val="00105B6B"/>
    <w:rsid w:val="001062B6"/>
    <w:rsid w:val="00106E45"/>
    <w:rsid w:val="00106E9E"/>
    <w:rsid w:val="0010736E"/>
    <w:rsid w:val="001109F8"/>
    <w:rsid w:val="001136D2"/>
    <w:rsid w:val="00113D64"/>
    <w:rsid w:val="00115C88"/>
    <w:rsid w:val="00116658"/>
    <w:rsid w:val="0011672B"/>
    <w:rsid w:val="00120FCF"/>
    <w:rsid w:val="00123EAD"/>
    <w:rsid w:val="00124237"/>
    <w:rsid w:val="00126E8B"/>
    <w:rsid w:val="0012784B"/>
    <w:rsid w:val="00130BF3"/>
    <w:rsid w:val="001366C2"/>
    <w:rsid w:val="00137E48"/>
    <w:rsid w:val="00137E70"/>
    <w:rsid w:val="00140779"/>
    <w:rsid w:val="001411DD"/>
    <w:rsid w:val="00142299"/>
    <w:rsid w:val="0014318D"/>
    <w:rsid w:val="001436C2"/>
    <w:rsid w:val="00145E24"/>
    <w:rsid w:val="0015232B"/>
    <w:rsid w:val="001525CE"/>
    <w:rsid w:val="001551FD"/>
    <w:rsid w:val="001555B8"/>
    <w:rsid w:val="001572A1"/>
    <w:rsid w:val="00157B7D"/>
    <w:rsid w:val="001611B2"/>
    <w:rsid w:val="00161834"/>
    <w:rsid w:val="0016248E"/>
    <w:rsid w:val="00164333"/>
    <w:rsid w:val="00165A94"/>
    <w:rsid w:val="0016609B"/>
    <w:rsid w:val="00166AAE"/>
    <w:rsid w:val="00172864"/>
    <w:rsid w:val="001734F6"/>
    <w:rsid w:val="00173BA3"/>
    <w:rsid w:val="001748A0"/>
    <w:rsid w:val="00175762"/>
    <w:rsid w:val="00177BD8"/>
    <w:rsid w:val="0018117E"/>
    <w:rsid w:val="00181827"/>
    <w:rsid w:val="00182C1E"/>
    <w:rsid w:val="001837BB"/>
    <w:rsid w:val="0018528F"/>
    <w:rsid w:val="0018652F"/>
    <w:rsid w:val="00191333"/>
    <w:rsid w:val="00192675"/>
    <w:rsid w:val="00193C3F"/>
    <w:rsid w:val="001940CC"/>
    <w:rsid w:val="001955BB"/>
    <w:rsid w:val="00196263"/>
    <w:rsid w:val="00196E22"/>
    <w:rsid w:val="00196F93"/>
    <w:rsid w:val="00197727"/>
    <w:rsid w:val="001A1782"/>
    <w:rsid w:val="001A224E"/>
    <w:rsid w:val="001A463B"/>
    <w:rsid w:val="001A4E48"/>
    <w:rsid w:val="001A549D"/>
    <w:rsid w:val="001A56C9"/>
    <w:rsid w:val="001A5A77"/>
    <w:rsid w:val="001A5B62"/>
    <w:rsid w:val="001A726F"/>
    <w:rsid w:val="001B0EE6"/>
    <w:rsid w:val="001B172B"/>
    <w:rsid w:val="001B23F4"/>
    <w:rsid w:val="001B24C6"/>
    <w:rsid w:val="001B25F2"/>
    <w:rsid w:val="001B2D42"/>
    <w:rsid w:val="001B5CFF"/>
    <w:rsid w:val="001B61D0"/>
    <w:rsid w:val="001B63C4"/>
    <w:rsid w:val="001B69A4"/>
    <w:rsid w:val="001B79AF"/>
    <w:rsid w:val="001B7CB6"/>
    <w:rsid w:val="001B7F9D"/>
    <w:rsid w:val="001C015F"/>
    <w:rsid w:val="001C1ABF"/>
    <w:rsid w:val="001C1EEF"/>
    <w:rsid w:val="001C3489"/>
    <w:rsid w:val="001C7245"/>
    <w:rsid w:val="001C7DD8"/>
    <w:rsid w:val="001D01E7"/>
    <w:rsid w:val="001D24B6"/>
    <w:rsid w:val="001D3654"/>
    <w:rsid w:val="001D45D9"/>
    <w:rsid w:val="001D507D"/>
    <w:rsid w:val="001D63CD"/>
    <w:rsid w:val="001D6D98"/>
    <w:rsid w:val="001E0149"/>
    <w:rsid w:val="001E089B"/>
    <w:rsid w:val="001E1988"/>
    <w:rsid w:val="001E1CF8"/>
    <w:rsid w:val="001E2A9C"/>
    <w:rsid w:val="001E34AE"/>
    <w:rsid w:val="001E3E96"/>
    <w:rsid w:val="001E50E9"/>
    <w:rsid w:val="001E7255"/>
    <w:rsid w:val="001E776A"/>
    <w:rsid w:val="001F0387"/>
    <w:rsid w:val="001F19C1"/>
    <w:rsid w:val="001F24E9"/>
    <w:rsid w:val="001F2EE2"/>
    <w:rsid w:val="001F3828"/>
    <w:rsid w:val="001F3E8E"/>
    <w:rsid w:val="001F43B0"/>
    <w:rsid w:val="001F474A"/>
    <w:rsid w:val="001F4769"/>
    <w:rsid w:val="001F6505"/>
    <w:rsid w:val="001F7A9E"/>
    <w:rsid w:val="001F7CEA"/>
    <w:rsid w:val="0020141A"/>
    <w:rsid w:val="00203739"/>
    <w:rsid w:val="00203E65"/>
    <w:rsid w:val="00204CEA"/>
    <w:rsid w:val="0020651A"/>
    <w:rsid w:val="00207259"/>
    <w:rsid w:val="0020789B"/>
    <w:rsid w:val="00210959"/>
    <w:rsid w:val="00210EEA"/>
    <w:rsid w:val="00212456"/>
    <w:rsid w:val="002124B3"/>
    <w:rsid w:val="0021269D"/>
    <w:rsid w:val="00213207"/>
    <w:rsid w:val="00213508"/>
    <w:rsid w:val="0021743E"/>
    <w:rsid w:val="0021744C"/>
    <w:rsid w:val="00217DFF"/>
    <w:rsid w:val="00220394"/>
    <w:rsid w:val="002209CD"/>
    <w:rsid w:val="00220C0A"/>
    <w:rsid w:val="00222E8A"/>
    <w:rsid w:val="00223039"/>
    <w:rsid w:val="0022403E"/>
    <w:rsid w:val="002245DA"/>
    <w:rsid w:val="00224906"/>
    <w:rsid w:val="0022566D"/>
    <w:rsid w:val="002274DA"/>
    <w:rsid w:val="00227D69"/>
    <w:rsid w:val="00230407"/>
    <w:rsid w:val="00231597"/>
    <w:rsid w:val="0023416B"/>
    <w:rsid w:val="00236BE1"/>
    <w:rsid w:val="0023738B"/>
    <w:rsid w:val="00241C85"/>
    <w:rsid w:val="00241F0F"/>
    <w:rsid w:val="00243E9E"/>
    <w:rsid w:val="0024552D"/>
    <w:rsid w:val="0024615E"/>
    <w:rsid w:val="00246864"/>
    <w:rsid w:val="0024723B"/>
    <w:rsid w:val="002476D7"/>
    <w:rsid w:val="00250594"/>
    <w:rsid w:val="00251616"/>
    <w:rsid w:val="002528A9"/>
    <w:rsid w:val="002534F1"/>
    <w:rsid w:val="00253F4A"/>
    <w:rsid w:val="00256624"/>
    <w:rsid w:val="00260782"/>
    <w:rsid w:val="00260D0C"/>
    <w:rsid w:val="0026183C"/>
    <w:rsid w:val="002623A7"/>
    <w:rsid w:val="002627AC"/>
    <w:rsid w:val="0026282B"/>
    <w:rsid w:val="00262CB9"/>
    <w:rsid w:val="00263F1C"/>
    <w:rsid w:val="002648B5"/>
    <w:rsid w:val="0026492B"/>
    <w:rsid w:val="00266138"/>
    <w:rsid w:val="0026730C"/>
    <w:rsid w:val="00270195"/>
    <w:rsid w:val="00271E60"/>
    <w:rsid w:val="0027214C"/>
    <w:rsid w:val="00272346"/>
    <w:rsid w:val="00273A9B"/>
    <w:rsid w:val="0027513F"/>
    <w:rsid w:val="00275691"/>
    <w:rsid w:val="00275819"/>
    <w:rsid w:val="002759AD"/>
    <w:rsid w:val="00275BC4"/>
    <w:rsid w:val="00277126"/>
    <w:rsid w:val="00277E2C"/>
    <w:rsid w:val="00280A18"/>
    <w:rsid w:val="00280D5E"/>
    <w:rsid w:val="00283771"/>
    <w:rsid w:val="002842BF"/>
    <w:rsid w:val="002844BD"/>
    <w:rsid w:val="00284DEF"/>
    <w:rsid w:val="00286269"/>
    <w:rsid w:val="00291447"/>
    <w:rsid w:val="00292A3B"/>
    <w:rsid w:val="00294528"/>
    <w:rsid w:val="00294BB1"/>
    <w:rsid w:val="00297332"/>
    <w:rsid w:val="002A00F5"/>
    <w:rsid w:val="002A0EAA"/>
    <w:rsid w:val="002A4956"/>
    <w:rsid w:val="002A5EAA"/>
    <w:rsid w:val="002A6108"/>
    <w:rsid w:val="002A741F"/>
    <w:rsid w:val="002A7D61"/>
    <w:rsid w:val="002B03B5"/>
    <w:rsid w:val="002B0EE0"/>
    <w:rsid w:val="002B1B7E"/>
    <w:rsid w:val="002B2595"/>
    <w:rsid w:val="002B25B6"/>
    <w:rsid w:val="002B2853"/>
    <w:rsid w:val="002B353D"/>
    <w:rsid w:val="002B421F"/>
    <w:rsid w:val="002B47B2"/>
    <w:rsid w:val="002B4A89"/>
    <w:rsid w:val="002B5129"/>
    <w:rsid w:val="002B6E1E"/>
    <w:rsid w:val="002B76C2"/>
    <w:rsid w:val="002C04E7"/>
    <w:rsid w:val="002C1A24"/>
    <w:rsid w:val="002C2733"/>
    <w:rsid w:val="002C3DBF"/>
    <w:rsid w:val="002C49FF"/>
    <w:rsid w:val="002C4A4E"/>
    <w:rsid w:val="002C7A80"/>
    <w:rsid w:val="002D0FEA"/>
    <w:rsid w:val="002D2086"/>
    <w:rsid w:val="002D4A09"/>
    <w:rsid w:val="002D4F60"/>
    <w:rsid w:val="002D520E"/>
    <w:rsid w:val="002D5F59"/>
    <w:rsid w:val="002D6379"/>
    <w:rsid w:val="002D63D9"/>
    <w:rsid w:val="002D686D"/>
    <w:rsid w:val="002D7103"/>
    <w:rsid w:val="002E200B"/>
    <w:rsid w:val="002E2C0F"/>
    <w:rsid w:val="002F1598"/>
    <w:rsid w:val="002F219F"/>
    <w:rsid w:val="002F2691"/>
    <w:rsid w:val="002F3313"/>
    <w:rsid w:val="002F34C8"/>
    <w:rsid w:val="002F3BF1"/>
    <w:rsid w:val="002F40AD"/>
    <w:rsid w:val="002F5349"/>
    <w:rsid w:val="002F5AF5"/>
    <w:rsid w:val="002F5E7A"/>
    <w:rsid w:val="002F62D5"/>
    <w:rsid w:val="002F6A9C"/>
    <w:rsid w:val="002F6B54"/>
    <w:rsid w:val="002F7EA2"/>
    <w:rsid w:val="00300A53"/>
    <w:rsid w:val="00300B48"/>
    <w:rsid w:val="0030139A"/>
    <w:rsid w:val="00301C12"/>
    <w:rsid w:val="00302EB6"/>
    <w:rsid w:val="0030678C"/>
    <w:rsid w:val="00307DDC"/>
    <w:rsid w:val="00311104"/>
    <w:rsid w:val="003122B3"/>
    <w:rsid w:val="003126E9"/>
    <w:rsid w:val="00312748"/>
    <w:rsid w:val="003146D7"/>
    <w:rsid w:val="00316AD9"/>
    <w:rsid w:val="00317B05"/>
    <w:rsid w:val="00320120"/>
    <w:rsid w:val="0032088B"/>
    <w:rsid w:val="00321677"/>
    <w:rsid w:val="00325266"/>
    <w:rsid w:val="00325422"/>
    <w:rsid w:val="00326FC9"/>
    <w:rsid w:val="00327C56"/>
    <w:rsid w:val="00330065"/>
    <w:rsid w:val="00333E5A"/>
    <w:rsid w:val="00336D59"/>
    <w:rsid w:val="00337B43"/>
    <w:rsid w:val="00337BF4"/>
    <w:rsid w:val="00341EEA"/>
    <w:rsid w:val="003441D4"/>
    <w:rsid w:val="00344D3F"/>
    <w:rsid w:val="0034529E"/>
    <w:rsid w:val="003457F4"/>
    <w:rsid w:val="00346B3C"/>
    <w:rsid w:val="003470E0"/>
    <w:rsid w:val="00347E82"/>
    <w:rsid w:val="00352428"/>
    <w:rsid w:val="00353B13"/>
    <w:rsid w:val="003557A7"/>
    <w:rsid w:val="00355E23"/>
    <w:rsid w:val="00355F74"/>
    <w:rsid w:val="0035637C"/>
    <w:rsid w:val="003610B0"/>
    <w:rsid w:val="003627D8"/>
    <w:rsid w:val="00362EC4"/>
    <w:rsid w:val="00363056"/>
    <w:rsid w:val="00363BAE"/>
    <w:rsid w:val="0036642A"/>
    <w:rsid w:val="003667CB"/>
    <w:rsid w:val="003669FC"/>
    <w:rsid w:val="00370A0B"/>
    <w:rsid w:val="00370DF2"/>
    <w:rsid w:val="0037140D"/>
    <w:rsid w:val="003714AA"/>
    <w:rsid w:val="00371A4E"/>
    <w:rsid w:val="0037226E"/>
    <w:rsid w:val="0037251C"/>
    <w:rsid w:val="00372602"/>
    <w:rsid w:val="003746B0"/>
    <w:rsid w:val="00374AE1"/>
    <w:rsid w:val="00374DF9"/>
    <w:rsid w:val="00375479"/>
    <w:rsid w:val="003757F4"/>
    <w:rsid w:val="00375EB9"/>
    <w:rsid w:val="00376533"/>
    <w:rsid w:val="00376961"/>
    <w:rsid w:val="00377ED7"/>
    <w:rsid w:val="00380035"/>
    <w:rsid w:val="00380389"/>
    <w:rsid w:val="003810B6"/>
    <w:rsid w:val="003828CC"/>
    <w:rsid w:val="0038487C"/>
    <w:rsid w:val="0038554C"/>
    <w:rsid w:val="003869FB"/>
    <w:rsid w:val="00386FF0"/>
    <w:rsid w:val="00387213"/>
    <w:rsid w:val="003873F9"/>
    <w:rsid w:val="0039062F"/>
    <w:rsid w:val="003911C6"/>
    <w:rsid w:val="003927F5"/>
    <w:rsid w:val="003933B2"/>
    <w:rsid w:val="00393752"/>
    <w:rsid w:val="003942B0"/>
    <w:rsid w:val="003944E9"/>
    <w:rsid w:val="00394B97"/>
    <w:rsid w:val="00394D71"/>
    <w:rsid w:val="00395DD1"/>
    <w:rsid w:val="00397892"/>
    <w:rsid w:val="00397F62"/>
    <w:rsid w:val="003A19C0"/>
    <w:rsid w:val="003A26FB"/>
    <w:rsid w:val="003A279B"/>
    <w:rsid w:val="003A3190"/>
    <w:rsid w:val="003A33BC"/>
    <w:rsid w:val="003A3721"/>
    <w:rsid w:val="003A3C90"/>
    <w:rsid w:val="003A3CF6"/>
    <w:rsid w:val="003A4861"/>
    <w:rsid w:val="003A51A2"/>
    <w:rsid w:val="003A5E54"/>
    <w:rsid w:val="003A7352"/>
    <w:rsid w:val="003A7FC3"/>
    <w:rsid w:val="003B4934"/>
    <w:rsid w:val="003B508F"/>
    <w:rsid w:val="003B51CA"/>
    <w:rsid w:val="003B52B1"/>
    <w:rsid w:val="003B53C3"/>
    <w:rsid w:val="003B53D6"/>
    <w:rsid w:val="003B6118"/>
    <w:rsid w:val="003B79D5"/>
    <w:rsid w:val="003B7C49"/>
    <w:rsid w:val="003C0621"/>
    <w:rsid w:val="003C0990"/>
    <w:rsid w:val="003C106B"/>
    <w:rsid w:val="003C1C1E"/>
    <w:rsid w:val="003C23D3"/>
    <w:rsid w:val="003C31EF"/>
    <w:rsid w:val="003C52D4"/>
    <w:rsid w:val="003C5610"/>
    <w:rsid w:val="003C6A4B"/>
    <w:rsid w:val="003D0650"/>
    <w:rsid w:val="003D0DF7"/>
    <w:rsid w:val="003D12B0"/>
    <w:rsid w:val="003D215B"/>
    <w:rsid w:val="003D29BD"/>
    <w:rsid w:val="003D33F1"/>
    <w:rsid w:val="003D430F"/>
    <w:rsid w:val="003D4972"/>
    <w:rsid w:val="003D5565"/>
    <w:rsid w:val="003D5EA7"/>
    <w:rsid w:val="003D6B3D"/>
    <w:rsid w:val="003D7593"/>
    <w:rsid w:val="003D767D"/>
    <w:rsid w:val="003D79F1"/>
    <w:rsid w:val="003E0C08"/>
    <w:rsid w:val="003E1756"/>
    <w:rsid w:val="003E1808"/>
    <w:rsid w:val="003E1E76"/>
    <w:rsid w:val="003E2146"/>
    <w:rsid w:val="003E2A8D"/>
    <w:rsid w:val="003E2DBA"/>
    <w:rsid w:val="003E329C"/>
    <w:rsid w:val="003E4072"/>
    <w:rsid w:val="003E45B0"/>
    <w:rsid w:val="003E726C"/>
    <w:rsid w:val="003F1ACE"/>
    <w:rsid w:val="003F1C70"/>
    <w:rsid w:val="003F1FAA"/>
    <w:rsid w:val="003F1FBD"/>
    <w:rsid w:val="003F2CBA"/>
    <w:rsid w:val="003F425D"/>
    <w:rsid w:val="004005B0"/>
    <w:rsid w:val="00400A5D"/>
    <w:rsid w:val="00401D33"/>
    <w:rsid w:val="0040305D"/>
    <w:rsid w:val="00404D38"/>
    <w:rsid w:val="00404F08"/>
    <w:rsid w:val="004054F8"/>
    <w:rsid w:val="0040658C"/>
    <w:rsid w:val="00406DB1"/>
    <w:rsid w:val="0040745C"/>
    <w:rsid w:val="00407EBC"/>
    <w:rsid w:val="0041148C"/>
    <w:rsid w:val="004116EC"/>
    <w:rsid w:val="00412A0C"/>
    <w:rsid w:val="00412DC5"/>
    <w:rsid w:val="00414F80"/>
    <w:rsid w:val="00420253"/>
    <w:rsid w:val="00421077"/>
    <w:rsid w:val="00424FF2"/>
    <w:rsid w:val="00425B27"/>
    <w:rsid w:val="00425BC4"/>
    <w:rsid w:val="004274EE"/>
    <w:rsid w:val="00432117"/>
    <w:rsid w:val="00432198"/>
    <w:rsid w:val="00432E72"/>
    <w:rsid w:val="00433BE0"/>
    <w:rsid w:val="00434339"/>
    <w:rsid w:val="00435E0A"/>
    <w:rsid w:val="004374AA"/>
    <w:rsid w:val="004376DF"/>
    <w:rsid w:val="0044025C"/>
    <w:rsid w:val="00441046"/>
    <w:rsid w:val="00441299"/>
    <w:rsid w:val="00441588"/>
    <w:rsid w:val="0044408E"/>
    <w:rsid w:val="00444989"/>
    <w:rsid w:val="00444BA5"/>
    <w:rsid w:val="00444FF2"/>
    <w:rsid w:val="00445433"/>
    <w:rsid w:val="00445EAE"/>
    <w:rsid w:val="00450D02"/>
    <w:rsid w:val="00450EDA"/>
    <w:rsid w:val="004521EB"/>
    <w:rsid w:val="004522D8"/>
    <w:rsid w:val="00453A95"/>
    <w:rsid w:val="00453F3C"/>
    <w:rsid w:val="00454943"/>
    <w:rsid w:val="00455328"/>
    <w:rsid w:val="00455EF0"/>
    <w:rsid w:val="0046072D"/>
    <w:rsid w:val="00460F18"/>
    <w:rsid w:val="0046113C"/>
    <w:rsid w:val="00461787"/>
    <w:rsid w:val="004619C5"/>
    <w:rsid w:val="00461EA3"/>
    <w:rsid w:val="004638E3"/>
    <w:rsid w:val="00463911"/>
    <w:rsid w:val="00464113"/>
    <w:rsid w:val="00464AB9"/>
    <w:rsid w:val="004677FF"/>
    <w:rsid w:val="004679B1"/>
    <w:rsid w:val="0047314D"/>
    <w:rsid w:val="00473AD5"/>
    <w:rsid w:val="00474509"/>
    <w:rsid w:val="004751B1"/>
    <w:rsid w:val="0047543B"/>
    <w:rsid w:val="00482740"/>
    <w:rsid w:val="004827FD"/>
    <w:rsid w:val="00483E99"/>
    <w:rsid w:val="00484E39"/>
    <w:rsid w:val="00486980"/>
    <w:rsid w:val="00487CCF"/>
    <w:rsid w:val="004908F4"/>
    <w:rsid w:val="00490A4D"/>
    <w:rsid w:val="00490E17"/>
    <w:rsid w:val="00491BA8"/>
    <w:rsid w:val="00492061"/>
    <w:rsid w:val="00492B71"/>
    <w:rsid w:val="00494408"/>
    <w:rsid w:val="00494948"/>
    <w:rsid w:val="00495763"/>
    <w:rsid w:val="00497862"/>
    <w:rsid w:val="004A02E7"/>
    <w:rsid w:val="004A04A6"/>
    <w:rsid w:val="004A0E8C"/>
    <w:rsid w:val="004A1D0F"/>
    <w:rsid w:val="004A6156"/>
    <w:rsid w:val="004B1203"/>
    <w:rsid w:val="004B128B"/>
    <w:rsid w:val="004B1DB8"/>
    <w:rsid w:val="004B1F50"/>
    <w:rsid w:val="004B3001"/>
    <w:rsid w:val="004B35C9"/>
    <w:rsid w:val="004B542B"/>
    <w:rsid w:val="004B55CC"/>
    <w:rsid w:val="004B5725"/>
    <w:rsid w:val="004B62B2"/>
    <w:rsid w:val="004B6D84"/>
    <w:rsid w:val="004C0AEB"/>
    <w:rsid w:val="004C48D1"/>
    <w:rsid w:val="004C4C2E"/>
    <w:rsid w:val="004C5FDE"/>
    <w:rsid w:val="004C674B"/>
    <w:rsid w:val="004D0DE7"/>
    <w:rsid w:val="004D1B52"/>
    <w:rsid w:val="004D1B77"/>
    <w:rsid w:val="004D1F1D"/>
    <w:rsid w:val="004D615A"/>
    <w:rsid w:val="004D6DC0"/>
    <w:rsid w:val="004E15DF"/>
    <w:rsid w:val="004E3270"/>
    <w:rsid w:val="004E47C9"/>
    <w:rsid w:val="004E60DA"/>
    <w:rsid w:val="004E6C8A"/>
    <w:rsid w:val="004E7150"/>
    <w:rsid w:val="004F1E7C"/>
    <w:rsid w:val="004F240D"/>
    <w:rsid w:val="004F305E"/>
    <w:rsid w:val="004F3495"/>
    <w:rsid w:val="004F3FD4"/>
    <w:rsid w:val="004F569C"/>
    <w:rsid w:val="004F6001"/>
    <w:rsid w:val="004F7E4F"/>
    <w:rsid w:val="00500A59"/>
    <w:rsid w:val="00501076"/>
    <w:rsid w:val="00501494"/>
    <w:rsid w:val="00501A16"/>
    <w:rsid w:val="00501AE5"/>
    <w:rsid w:val="00501E3B"/>
    <w:rsid w:val="00502C1D"/>
    <w:rsid w:val="00503786"/>
    <w:rsid w:val="00503E2A"/>
    <w:rsid w:val="00504085"/>
    <w:rsid w:val="00506495"/>
    <w:rsid w:val="005101DD"/>
    <w:rsid w:val="00512B49"/>
    <w:rsid w:val="00512CDD"/>
    <w:rsid w:val="00513A54"/>
    <w:rsid w:val="00513D7F"/>
    <w:rsid w:val="00516423"/>
    <w:rsid w:val="00516FDB"/>
    <w:rsid w:val="00516FF0"/>
    <w:rsid w:val="00522271"/>
    <w:rsid w:val="00524738"/>
    <w:rsid w:val="005255AC"/>
    <w:rsid w:val="00527519"/>
    <w:rsid w:val="00527C73"/>
    <w:rsid w:val="00531B4B"/>
    <w:rsid w:val="005325D2"/>
    <w:rsid w:val="00532B00"/>
    <w:rsid w:val="00532C0F"/>
    <w:rsid w:val="00533254"/>
    <w:rsid w:val="00533F28"/>
    <w:rsid w:val="0053455F"/>
    <w:rsid w:val="00535879"/>
    <w:rsid w:val="00540C9D"/>
    <w:rsid w:val="005411AD"/>
    <w:rsid w:val="00541F4D"/>
    <w:rsid w:val="0054306A"/>
    <w:rsid w:val="005463D7"/>
    <w:rsid w:val="005468D5"/>
    <w:rsid w:val="0054712A"/>
    <w:rsid w:val="0054795D"/>
    <w:rsid w:val="00547F76"/>
    <w:rsid w:val="00550B28"/>
    <w:rsid w:val="0055105D"/>
    <w:rsid w:val="00551C4D"/>
    <w:rsid w:val="00552816"/>
    <w:rsid w:val="00552C87"/>
    <w:rsid w:val="005541DE"/>
    <w:rsid w:val="00555601"/>
    <w:rsid w:val="005565B2"/>
    <w:rsid w:val="00557090"/>
    <w:rsid w:val="00557279"/>
    <w:rsid w:val="00557933"/>
    <w:rsid w:val="0056153A"/>
    <w:rsid w:val="0056352B"/>
    <w:rsid w:val="00565747"/>
    <w:rsid w:val="00565E15"/>
    <w:rsid w:val="00566CC0"/>
    <w:rsid w:val="00571A21"/>
    <w:rsid w:val="0057519E"/>
    <w:rsid w:val="005762C4"/>
    <w:rsid w:val="0057665F"/>
    <w:rsid w:val="00577287"/>
    <w:rsid w:val="005779FC"/>
    <w:rsid w:val="00580426"/>
    <w:rsid w:val="00584711"/>
    <w:rsid w:val="0058618C"/>
    <w:rsid w:val="00586A8B"/>
    <w:rsid w:val="00590E5B"/>
    <w:rsid w:val="00591538"/>
    <w:rsid w:val="00594263"/>
    <w:rsid w:val="005949E5"/>
    <w:rsid w:val="00595343"/>
    <w:rsid w:val="00596C92"/>
    <w:rsid w:val="005975A1"/>
    <w:rsid w:val="005A1EB2"/>
    <w:rsid w:val="005A3DC1"/>
    <w:rsid w:val="005A4B73"/>
    <w:rsid w:val="005A541B"/>
    <w:rsid w:val="005B051B"/>
    <w:rsid w:val="005B3650"/>
    <w:rsid w:val="005B4423"/>
    <w:rsid w:val="005B4A73"/>
    <w:rsid w:val="005B4E38"/>
    <w:rsid w:val="005B632C"/>
    <w:rsid w:val="005B698D"/>
    <w:rsid w:val="005B6B55"/>
    <w:rsid w:val="005B6C22"/>
    <w:rsid w:val="005B731B"/>
    <w:rsid w:val="005C0077"/>
    <w:rsid w:val="005C1A3A"/>
    <w:rsid w:val="005C2ADA"/>
    <w:rsid w:val="005C46D8"/>
    <w:rsid w:val="005C573B"/>
    <w:rsid w:val="005C61E1"/>
    <w:rsid w:val="005C682B"/>
    <w:rsid w:val="005C71A3"/>
    <w:rsid w:val="005D04A6"/>
    <w:rsid w:val="005D1082"/>
    <w:rsid w:val="005D1514"/>
    <w:rsid w:val="005D469E"/>
    <w:rsid w:val="005D4C54"/>
    <w:rsid w:val="005D4EC6"/>
    <w:rsid w:val="005E0629"/>
    <w:rsid w:val="005E1667"/>
    <w:rsid w:val="005E1800"/>
    <w:rsid w:val="005E68B9"/>
    <w:rsid w:val="005F05B0"/>
    <w:rsid w:val="005F0D67"/>
    <w:rsid w:val="005F1A5B"/>
    <w:rsid w:val="005F41CB"/>
    <w:rsid w:val="005F5B42"/>
    <w:rsid w:val="005F660B"/>
    <w:rsid w:val="005F7002"/>
    <w:rsid w:val="005F7427"/>
    <w:rsid w:val="005F7440"/>
    <w:rsid w:val="005F74FF"/>
    <w:rsid w:val="00600121"/>
    <w:rsid w:val="006001B6"/>
    <w:rsid w:val="00600974"/>
    <w:rsid w:val="00604797"/>
    <w:rsid w:val="006064D5"/>
    <w:rsid w:val="00606A2E"/>
    <w:rsid w:val="00607810"/>
    <w:rsid w:val="00607C34"/>
    <w:rsid w:val="00610718"/>
    <w:rsid w:val="0061078E"/>
    <w:rsid w:val="00612619"/>
    <w:rsid w:val="00612A62"/>
    <w:rsid w:val="006149B4"/>
    <w:rsid w:val="00614EDA"/>
    <w:rsid w:val="00616B63"/>
    <w:rsid w:val="006218A3"/>
    <w:rsid w:val="0062303D"/>
    <w:rsid w:val="006239E8"/>
    <w:rsid w:val="00625916"/>
    <w:rsid w:val="00626B24"/>
    <w:rsid w:val="006271B0"/>
    <w:rsid w:val="006302DB"/>
    <w:rsid w:val="00631288"/>
    <w:rsid w:val="00631AAC"/>
    <w:rsid w:val="00633D69"/>
    <w:rsid w:val="006344D5"/>
    <w:rsid w:val="0063538B"/>
    <w:rsid w:val="00635E87"/>
    <w:rsid w:val="0063741A"/>
    <w:rsid w:val="006379A5"/>
    <w:rsid w:val="00640E28"/>
    <w:rsid w:val="00642477"/>
    <w:rsid w:val="006433BE"/>
    <w:rsid w:val="00645E99"/>
    <w:rsid w:val="0064645D"/>
    <w:rsid w:val="00647AC8"/>
    <w:rsid w:val="00652239"/>
    <w:rsid w:val="006524BD"/>
    <w:rsid w:val="006542D8"/>
    <w:rsid w:val="00655841"/>
    <w:rsid w:val="00656961"/>
    <w:rsid w:val="00657339"/>
    <w:rsid w:val="006606B7"/>
    <w:rsid w:val="00661A6D"/>
    <w:rsid w:val="00663092"/>
    <w:rsid w:val="00663644"/>
    <w:rsid w:val="00663E30"/>
    <w:rsid w:val="006658C8"/>
    <w:rsid w:val="00666BC5"/>
    <w:rsid w:val="00666DD7"/>
    <w:rsid w:val="006702BA"/>
    <w:rsid w:val="006706EE"/>
    <w:rsid w:val="00671394"/>
    <w:rsid w:val="00671B1F"/>
    <w:rsid w:val="00673A11"/>
    <w:rsid w:val="00673D42"/>
    <w:rsid w:val="006748C6"/>
    <w:rsid w:val="006749B3"/>
    <w:rsid w:val="00676C26"/>
    <w:rsid w:val="006800D8"/>
    <w:rsid w:val="00681022"/>
    <w:rsid w:val="00681E40"/>
    <w:rsid w:val="00682FCD"/>
    <w:rsid w:val="006842F9"/>
    <w:rsid w:val="00685E3F"/>
    <w:rsid w:val="00687820"/>
    <w:rsid w:val="00687A3D"/>
    <w:rsid w:val="00690315"/>
    <w:rsid w:val="006965FD"/>
    <w:rsid w:val="006A0336"/>
    <w:rsid w:val="006A03EE"/>
    <w:rsid w:val="006A0C73"/>
    <w:rsid w:val="006A1853"/>
    <w:rsid w:val="006A212E"/>
    <w:rsid w:val="006A3E1A"/>
    <w:rsid w:val="006A59F9"/>
    <w:rsid w:val="006A5A32"/>
    <w:rsid w:val="006A6974"/>
    <w:rsid w:val="006A7517"/>
    <w:rsid w:val="006A75CD"/>
    <w:rsid w:val="006A771E"/>
    <w:rsid w:val="006A78AA"/>
    <w:rsid w:val="006A793E"/>
    <w:rsid w:val="006A7D61"/>
    <w:rsid w:val="006B105F"/>
    <w:rsid w:val="006B2AE6"/>
    <w:rsid w:val="006B2BFC"/>
    <w:rsid w:val="006B64FE"/>
    <w:rsid w:val="006B7BF4"/>
    <w:rsid w:val="006C06A4"/>
    <w:rsid w:val="006C0844"/>
    <w:rsid w:val="006C0B01"/>
    <w:rsid w:val="006C363F"/>
    <w:rsid w:val="006C3FD8"/>
    <w:rsid w:val="006C4381"/>
    <w:rsid w:val="006C794B"/>
    <w:rsid w:val="006D1A39"/>
    <w:rsid w:val="006D3EE9"/>
    <w:rsid w:val="006E0D21"/>
    <w:rsid w:val="006E237E"/>
    <w:rsid w:val="006E29AB"/>
    <w:rsid w:val="006E332F"/>
    <w:rsid w:val="006E3DBB"/>
    <w:rsid w:val="006E4198"/>
    <w:rsid w:val="006E4A20"/>
    <w:rsid w:val="006E4A63"/>
    <w:rsid w:val="006E5D27"/>
    <w:rsid w:val="006F0805"/>
    <w:rsid w:val="006F120F"/>
    <w:rsid w:val="006F1245"/>
    <w:rsid w:val="006F27C2"/>
    <w:rsid w:val="006F4379"/>
    <w:rsid w:val="006F459A"/>
    <w:rsid w:val="006F6130"/>
    <w:rsid w:val="00701104"/>
    <w:rsid w:val="00702BDB"/>
    <w:rsid w:val="007041BA"/>
    <w:rsid w:val="007042BD"/>
    <w:rsid w:val="007056E1"/>
    <w:rsid w:val="00706EE1"/>
    <w:rsid w:val="0070745F"/>
    <w:rsid w:val="0071023C"/>
    <w:rsid w:val="00710356"/>
    <w:rsid w:val="007111A7"/>
    <w:rsid w:val="007142EE"/>
    <w:rsid w:val="00714746"/>
    <w:rsid w:val="007147C6"/>
    <w:rsid w:val="007160C7"/>
    <w:rsid w:val="00716B62"/>
    <w:rsid w:val="00717FE1"/>
    <w:rsid w:val="00721E05"/>
    <w:rsid w:val="00722355"/>
    <w:rsid w:val="00722379"/>
    <w:rsid w:val="00722B08"/>
    <w:rsid w:val="00723216"/>
    <w:rsid w:val="007232AC"/>
    <w:rsid w:val="007238F0"/>
    <w:rsid w:val="00723CA3"/>
    <w:rsid w:val="00724FD1"/>
    <w:rsid w:val="007255A8"/>
    <w:rsid w:val="00726915"/>
    <w:rsid w:val="00726B79"/>
    <w:rsid w:val="007304A9"/>
    <w:rsid w:val="007309A1"/>
    <w:rsid w:val="00730C7A"/>
    <w:rsid w:val="00731B11"/>
    <w:rsid w:val="007333FD"/>
    <w:rsid w:val="00733837"/>
    <w:rsid w:val="00735C11"/>
    <w:rsid w:val="007367FC"/>
    <w:rsid w:val="00736EA8"/>
    <w:rsid w:val="0074033E"/>
    <w:rsid w:val="00740842"/>
    <w:rsid w:val="00741BB9"/>
    <w:rsid w:val="007446BF"/>
    <w:rsid w:val="007446C2"/>
    <w:rsid w:val="007501A5"/>
    <w:rsid w:val="0075351F"/>
    <w:rsid w:val="0075390F"/>
    <w:rsid w:val="00753FC3"/>
    <w:rsid w:val="007557E2"/>
    <w:rsid w:val="00755924"/>
    <w:rsid w:val="0075691C"/>
    <w:rsid w:val="00757997"/>
    <w:rsid w:val="00760A4E"/>
    <w:rsid w:val="00761733"/>
    <w:rsid w:val="007621BF"/>
    <w:rsid w:val="0076228D"/>
    <w:rsid w:val="00763010"/>
    <w:rsid w:val="00764B3F"/>
    <w:rsid w:val="00765901"/>
    <w:rsid w:val="007664D8"/>
    <w:rsid w:val="00766BEE"/>
    <w:rsid w:val="00767490"/>
    <w:rsid w:val="00767EA7"/>
    <w:rsid w:val="0077002F"/>
    <w:rsid w:val="00770139"/>
    <w:rsid w:val="00770999"/>
    <w:rsid w:val="007712AC"/>
    <w:rsid w:val="007727BA"/>
    <w:rsid w:val="00773CFB"/>
    <w:rsid w:val="00774765"/>
    <w:rsid w:val="00775275"/>
    <w:rsid w:val="00775C41"/>
    <w:rsid w:val="0077607F"/>
    <w:rsid w:val="00776B3C"/>
    <w:rsid w:val="00776E25"/>
    <w:rsid w:val="007775E0"/>
    <w:rsid w:val="00777EE8"/>
    <w:rsid w:val="0078077B"/>
    <w:rsid w:val="00780B00"/>
    <w:rsid w:val="007813E8"/>
    <w:rsid w:val="00785DEA"/>
    <w:rsid w:val="00786A9A"/>
    <w:rsid w:val="00787E91"/>
    <w:rsid w:val="007903E4"/>
    <w:rsid w:val="00790DCE"/>
    <w:rsid w:val="007927B2"/>
    <w:rsid w:val="007932CC"/>
    <w:rsid w:val="0079585B"/>
    <w:rsid w:val="007A2C37"/>
    <w:rsid w:val="007A2CD2"/>
    <w:rsid w:val="007A375C"/>
    <w:rsid w:val="007A4734"/>
    <w:rsid w:val="007A55FE"/>
    <w:rsid w:val="007A6437"/>
    <w:rsid w:val="007A7216"/>
    <w:rsid w:val="007A7F3B"/>
    <w:rsid w:val="007B019F"/>
    <w:rsid w:val="007B1AA3"/>
    <w:rsid w:val="007B1BB8"/>
    <w:rsid w:val="007B25D2"/>
    <w:rsid w:val="007B29BD"/>
    <w:rsid w:val="007B2E6E"/>
    <w:rsid w:val="007B5AF5"/>
    <w:rsid w:val="007B64DA"/>
    <w:rsid w:val="007B69B2"/>
    <w:rsid w:val="007C0D42"/>
    <w:rsid w:val="007C0E67"/>
    <w:rsid w:val="007C119D"/>
    <w:rsid w:val="007C227F"/>
    <w:rsid w:val="007C5B9F"/>
    <w:rsid w:val="007C6E5A"/>
    <w:rsid w:val="007C78E4"/>
    <w:rsid w:val="007C7F0C"/>
    <w:rsid w:val="007D01F4"/>
    <w:rsid w:val="007D0718"/>
    <w:rsid w:val="007D2CDB"/>
    <w:rsid w:val="007D34EE"/>
    <w:rsid w:val="007D3610"/>
    <w:rsid w:val="007D3BC7"/>
    <w:rsid w:val="007D53ED"/>
    <w:rsid w:val="007D631C"/>
    <w:rsid w:val="007D6EE4"/>
    <w:rsid w:val="007D75DF"/>
    <w:rsid w:val="007E1138"/>
    <w:rsid w:val="007E146C"/>
    <w:rsid w:val="007E1A1B"/>
    <w:rsid w:val="007E1A53"/>
    <w:rsid w:val="007E3014"/>
    <w:rsid w:val="007E385B"/>
    <w:rsid w:val="007E4A5F"/>
    <w:rsid w:val="007E4DC6"/>
    <w:rsid w:val="007E5119"/>
    <w:rsid w:val="007E5B15"/>
    <w:rsid w:val="007E5D31"/>
    <w:rsid w:val="007E67D1"/>
    <w:rsid w:val="007E68C9"/>
    <w:rsid w:val="007E6A87"/>
    <w:rsid w:val="007E7121"/>
    <w:rsid w:val="007E77E8"/>
    <w:rsid w:val="007F085C"/>
    <w:rsid w:val="007F1E44"/>
    <w:rsid w:val="007F3467"/>
    <w:rsid w:val="007F356D"/>
    <w:rsid w:val="007F478D"/>
    <w:rsid w:val="007F623D"/>
    <w:rsid w:val="007F6330"/>
    <w:rsid w:val="007F684A"/>
    <w:rsid w:val="007F6A28"/>
    <w:rsid w:val="007F6C88"/>
    <w:rsid w:val="008019D4"/>
    <w:rsid w:val="00801FB2"/>
    <w:rsid w:val="00806609"/>
    <w:rsid w:val="00806D87"/>
    <w:rsid w:val="00806E2A"/>
    <w:rsid w:val="00807042"/>
    <w:rsid w:val="008072E8"/>
    <w:rsid w:val="00807466"/>
    <w:rsid w:val="008101F8"/>
    <w:rsid w:val="00810CE8"/>
    <w:rsid w:val="00816563"/>
    <w:rsid w:val="00816836"/>
    <w:rsid w:val="00816E3C"/>
    <w:rsid w:val="0081737A"/>
    <w:rsid w:val="0082005B"/>
    <w:rsid w:val="0082072F"/>
    <w:rsid w:val="0082124B"/>
    <w:rsid w:val="0082281B"/>
    <w:rsid w:val="00825B06"/>
    <w:rsid w:val="00826C31"/>
    <w:rsid w:val="0082735C"/>
    <w:rsid w:val="00830B0C"/>
    <w:rsid w:val="008366B8"/>
    <w:rsid w:val="00836795"/>
    <w:rsid w:val="00836E68"/>
    <w:rsid w:val="00840782"/>
    <w:rsid w:val="00840D64"/>
    <w:rsid w:val="008415EF"/>
    <w:rsid w:val="008424D6"/>
    <w:rsid w:val="00845770"/>
    <w:rsid w:val="00846093"/>
    <w:rsid w:val="008467DD"/>
    <w:rsid w:val="00847DD8"/>
    <w:rsid w:val="00850876"/>
    <w:rsid w:val="00850E34"/>
    <w:rsid w:val="008518E8"/>
    <w:rsid w:val="00851CF0"/>
    <w:rsid w:val="008521BE"/>
    <w:rsid w:val="008529F6"/>
    <w:rsid w:val="00854FB1"/>
    <w:rsid w:val="0085513C"/>
    <w:rsid w:val="0085564E"/>
    <w:rsid w:val="008567DB"/>
    <w:rsid w:val="00857ECE"/>
    <w:rsid w:val="00857F0A"/>
    <w:rsid w:val="00860468"/>
    <w:rsid w:val="008623A7"/>
    <w:rsid w:val="00862A0A"/>
    <w:rsid w:val="0086486C"/>
    <w:rsid w:val="0086691D"/>
    <w:rsid w:val="00866C55"/>
    <w:rsid w:val="008703DE"/>
    <w:rsid w:val="008706C2"/>
    <w:rsid w:val="00871C73"/>
    <w:rsid w:val="00872355"/>
    <w:rsid w:val="00873784"/>
    <w:rsid w:val="00875EDE"/>
    <w:rsid w:val="00875F00"/>
    <w:rsid w:val="0087602B"/>
    <w:rsid w:val="00877098"/>
    <w:rsid w:val="00877E91"/>
    <w:rsid w:val="00880F0F"/>
    <w:rsid w:val="00881672"/>
    <w:rsid w:val="00883D21"/>
    <w:rsid w:val="008875C0"/>
    <w:rsid w:val="0089096D"/>
    <w:rsid w:val="0089170E"/>
    <w:rsid w:val="0089265A"/>
    <w:rsid w:val="00895568"/>
    <w:rsid w:val="0089660C"/>
    <w:rsid w:val="0089738B"/>
    <w:rsid w:val="008A0FEE"/>
    <w:rsid w:val="008A1F02"/>
    <w:rsid w:val="008A24AF"/>
    <w:rsid w:val="008A254F"/>
    <w:rsid w:val="008A28B5"/>
    <w:rsid w:val="008A386C"/>
    <w:rsid w:val="008A566D"/>
    <w:rsid w:val="008A5D70"/>
    <w:rsid w:val="008A6A96"/>
    <w:rsid w:val="008B0967"/>
    <w:rsid w:val="008B28F0"/>
    <w:rsid w:val="008B2D55"/>
    <w:rsid w:val="008B3158"/>
    <w:rsid w:val="008B5A87"/>
    <w:rsid w:val="008B6BBF"/>
    <w:rsid w:val="008B6DCA"/>
    <w:rsid w:val="008B6E85"/>
    <w:rsid w:val="008B7517"/>
    <w:rsid w:val="008B7ADB"/>
    <w:rsid w:val="008C0586"/>
    <w:rsid w:val="008C0830"/>
    <w:rsid w:val="008C1522"/>
    <w:rsid w:val="008C2ECE"/>
    <w:rsid w:val="008C468F"/>
    <w:rsid w:val="008C659C"/>
    <w:rsid w:val="008C68EE"/>
    <w:rsid w:val="008C6D65"/>
    <w:rsid w:val="008C7B83"/>
    <w:rsid w:val="008C7BF9"/>
    <w:rsid w:val="008D2D43"/>
    <w:rsid w:val="008D5F70"/>
    <w:rsid w:val="008E3A1E"/>
    <w:rsid w:val="008E6F0A"/>
    <w:rsid w:val="008E7504"/>
    <w:rsid w:val="008E7C28"/>
    <w:rsid w:val="008F288B"/>
    <w:rsid w:val="009005A5"/>
    <w:rsid w:val="00901270"/>
    <w:rsid w:val="00901FC7"/>
    <w:rsid w:val="0090319A"/>
    <w:rsid w:val="009048FA"/>
    <w:rsid w:val="0090494B"/>
    <w:rsid w:val="00904A49"/>
    <w:rsid w:val="00904D91"/>
    <w:rsid w:val="00905352"/>
    <w:rsid w:val="00907118"/>
    <w:rsid w:val="00910A55"/>
    <w:rsid w:val="0091123C"/>
    <w:rsid w:val="009115B1"/>
    <w:rsid w:val="00911C83"/>
    <w:rsid w:val="0091361A"/>
    <w:rsid w:val="0091426B"/>
    <w:rsid w:val="00915057"/>
    <w:rsid w:val="0091536A"/>
    <w:rsid w:val="0091677E"/>
    <w:rsid w:val="009169F9"/>
    <w:rsid w:val="009176B3"/>
    <w:rsid w:val="00920826"/>
    <w:rsid w:val="00920E11"/>
    <w:rsid w:val="00921898"/>
    <w:rsid w:val="009226A3"/>
    <w:rsid w:val="0092274B"/>
    <w:rsid w:val="00924E31"/>
    <w:rsid w:val="009251A5"/>
    <w:rsid w:val="00925AD2"/>
    <w:rsid w:val="00927021"/>
    <w:rsid w:val="00930C27"/>
    <w:rsid w:val="00932273"/>
    <w:rsid w:val="00932BE5"/>
    <w:rsid w:val="00934FF6"/>
    <w:rsid w:val="009352E7"/>
    <w:rsid w:val="00940A0F"/>
    <w:rsid w:val="00940A40"/>
    <w:rsid w:val="00943B71"/>
    <w:rsid w:val="009451AC"/>
    <w:rsid w:val="00946551"/>
    <w:rsid w:val="0095077F"/>
    <w:rsid w:val="009511E4"/>
    <w:rsid w:val="0095235B"/>
    <w:rsid w:val="00952C95"/>
    <w:rsid w:val="00954CA4"/>
    <w:rsid w:val="00957EA1"/>
    <w:rsid w:val="0096026A"/>
    <w:rsid w:val="009605B7"/>
    <w:rsid w:val="0096084F"/>
    <w:rsid w:val="00961441"/>
    <w:rsid w:val="00961708"/>
    <w:rsid w:val="009622E3"/>
    <w:rsid w:val="009628E1"/>
    <w:rsid w:val="00963BF7"/>
    <w:rsid w:val="0096430C"/>
    <w:rsid w:val="00965889"/>
    <w:rsid w:val="0096668C"/>
    <w:rsid w:val="009674DB"/>
    <w:rsid w:val="00967E6C"/>
    <w:rsid w:val="0097019E"/>
    <w:rsid w:val="009703F5"/>
    <w:rsid w:val="00974630"/>
    <w:rsid w:val="0097471B"/>
    <w:rsid w:val="009749F5"/>
    <w:rsid w:val="00975AF8"/>
    <w:rsid w:val="00975F38"/>
    <w:rsid w:val="00976FA5"/>
    <w:rsid w:val="009814D7"/>
    <w:rsid w:val="00983382"/>
    <w:rsid w:val="0098378A"/>
    <w:rsid w:val="00983797"/>
    <w:rsid w:val="0098474C"/>
    <w:rsid w:val="009852A6"/>
    <w:rsid w:val="0098552C"/>
    <w:rsid w:val="009861BE"/>
    <w:rsid w:val="0098676F"/>
    <w:rsid w:val="00987464"/>
    <w:rsid w:val="00990854"/>
    <w:rsid w:val="00996B1E"/>
    <w:rsid w:val="00996F96"/>
    <w:rsid w:val="009A09F8"/>
    <w:rsid w:val="009A20E1"/>
    <w:rsid w:val="009A2204"/>
    <w:rsid w:val="009A2ADD"/>
    <w:rsid w:val="009A2B1E"/>
    <w:rsid w:val="009A2B29"/>
    <w:rsid w:val="009A469F"/>
    <w:rsid w:val="009A4A4F"/>
    <w:rsid w:val="009A4E02"/>
    <w:rsid w:val="009A4F23"/>
    <w:rsid w:val="009A5625"/>
    <w:rsid w:val="009A6794"/>
    <w:rsid w:val="009B0594"/>
    <w:rsid w:val="009B144F"/>
    <w:rsid w:val="009B2676"/>
    <w:rsid w:val="009B3E53"/>
    <w:rsid w:val="009B58EA"/>
    <w:rsid w:val="009B6D7E"/>
    <w:rsid w:val="009B7C05"/>
    <w:rsid w:val="009C33D6"/>
    <w:rsid w:val="009C3A12"/>
    <w:rsid w:val="009C53A3"/>
    <w:rsid w:val="009C6BC4"/>
    <w:rsid w:val="009C7323"/>
    <w:rsid w:val="009D0198"/>
    <w:rsid w:val="009D032B"/>
    <w:rsid w:val="009D0A2D"/>
    <w:rsid w:val="009D0D43"/>
    <w:rsid w:val="009D2C1E"/>
    <w:rsid w:val="009D3909"/>
    <w:rsid w:val="009D50B4"/>
    <w:rsid w:val="009D5E85"/>
    <w:rsid w:val="009E0943"/>
    <w:rsid w:val="009E172C"/>
    <w:rsid w:val="009E1A5D"/>
    <w:rsid w:val="009E6437"/>
    <w:rsid w:val="009E684B"/>
    <w:rsid w:val="009E6DAB"/>
    <w:rsid w:val="009F1482"/>
    <w:rsid w:val="009F1E54"/>
    <w:rsid w:val="009F2578"/>
    <w:rsid w:val="009F397F"/>
    <w:rsid w:val="009F4185"/>
    <w:rsid w:val="009F41FD"/>
    <w:rsid w:val="009F498F"/>
    <w:rsid w:val="009F4F8B"/>
    <w:rsid w:val="009F6959"/>
    <w:rsid w:val="009F6B31"/>
    <w:rsid w:val="00A012E7"/>
    <w:rsid w:val="00A017F7"/>
    <w:rsid w:val="00A01B6C"/>
    <w:rsid w:val="00A02ADD"/>
    <w:rsid w:val="00A02D9C"/>
    <w:rsid w:val="00A03151"/>
    <w:rsid w:val="00A054F1"/>
    <w:rsid w:val="00A06FEE"/>
    <w:rsid w:val="00A07E92"/>
    <w:rsid w:val="00A113D9"/>
    <w:rsid w:val="00A1595E"/>
    <w:rsid w:val="00A2083B"/>
    <w:rsid w:val="00A20E7B"/>
    <w:rsid w:val="00A2154E"/>
    <w:rsid w:val="00A21E24"/>
    <w:rsid w:val="00A22224"/>
    <w:rsid w:val="00A23C2D"/>
    <w:rsid w:val="00A23D70"/>
    <w:rsid w:val="00A240F6"/>
    <w:rsid w:val="00A24241"/>
    <w:rsid w:val="00A25C09"/>
    <w:rsid w:val="00A26836"/>
    <w:rsid w:val="00A272BE"/>
    <w:rsid w:val="00A27DEA"/>
    <w:rsid w:val="00A321DD"/>
    <w:rsid w:val="00A32D5B"/>
    <w:rsid w:val="00A345A2"/>
    <w:rsid w:val="00A36907"/>
    <w:rsid w:val="00A373D0"/>
    <w:rsid w:val="00A37811"/>
    <w:rsid w:val="00A37C23"/>
    <w:rsid w:val="00A41426"/>
    <w:rsid w:val="00A41874"/>
    <w:rsid w:val="00A420C4"/>
    <w:rsid w:val="00A44EB3"/>
    <w:rsid w:val="00A44F58"/>
    <w:rsid w:val="00A4626E"/>
    <w:rsid w:val="00A46A9F"/>
    <w:rsid w:val="00A47A41"/>
    <w:rsid w:val="00A522B4"/>
    <w:rsid w:val="00A54A07"/>
    <w:rsid w:val="00A550F3"/>
    <w:rsid w:val="00A55954"/>
    <w:rsid w:val="00A55E40"/>
    <w:rsid w:val="00A5619D"/>
    <w:rsid w:val="00A561EA"/>
    <w:rsid w:val="00A56518"/>
    <w:rsid w:val="00A56837"/>
    <w:rsid w:val="00A56E1D"/>
    <w:rsid w:val="00A572B0"/>
    <w:rsid w:val="00A575E0"/>
    <w:rsid w:val="00A57CAA"/>
    <w:rsid w:val="00A614A6"/>
    <w:rsid w:val="00A61BAB"/>
    <w:rsid w:val="00A62894"/>
    <w:rsid w:val="00A63122"/>
    <w:rsid w:val="00A639EE"/>
    <w:rsid w:val="00A646A5"/>
    <w:rsid w:val="00A64A7F"/>
    <w:rsid w:val="00A66247"/>
    <w:rsid w:val="00A67A2A"/>
    <w:rsid w:val="00A7034A"/>
    <w:rsid w:val="00A70AEF"/>
    <w:rsid w:val="00A70F7E"/>
    <w:rsid w:val="00A72F82"/>
    <w:rsid w:val="00A73BDA"/>
    <w:rsid w:val="00A740E5"/>
    <w:rsid w:val="00A74C5C"/>
    <w:rsid w:val="00A7583C"/>
    <w:rsid w:val="00A778E8"/>
    <w:rsid w:val="00A80AC1"/>
    <w:rsid w:val="00A82DEB"/>
    <w:rsid w:val="00A832F7"/>
    <w:rsid w:val="00A85BD3"/>
    <w:rsid w:val="00A85C1E"/>
    <w:rsid w:val="00A86A94"/>
    <w:rsid w:val="00A9119E"/>
    <w:rsid w:val="00A91DB1"/>
    <w:rsid w:val="00A93E65"/>
    <w:rsid w:val="00A957C7"/>
    <w:rsid w:val="00A967EC"/>
    <w:rsid w:val="00A9693E"/>
    <w:rsid w:val="00A96E04"/>
    <w:rsid w:val="00A96E31"/>
    <w:rsid w:val="00A97D23"/>
    <w:rsid w:val="00AA00B6"/>
    <w:rsid w:val="00AA0AC1"/>
    <w:rsid w:val="00AA0F3A"/>
    <w:rsid w:val="00AA105B"/>
    <w:rsid w:val="00AA1A9D"/>
    <w:rsid w:val="00AA1E71"/>
    <w:rsid w:val="00AA2B33"/>
    <w:rsid w:val="00AA3486"/>
    <w:rsid w:val="00AA52C2"/>
    <w:rsid w:val="00AA5B99"/>
    <w:rsid w:val="00AA6D43"/>
    <w:rsid w:val="00AA6D4D"/>
    <w:rsid w:val="00AA75D9"/>
    <w:rsid w:val="00AA7CF5"/>
    <w:rsid w:val="00AB0DED"/>
    <w:rsid w:val="00AB0E28"/>
    <w:rsid w:val="00AB122F"/>
    <w:rsid w:val="00AB37EE"/>
    <w:rsid w:val="00AB3D77"/>
    <w:rsid w:val="00AB3DC0"/>
    <w:rsid w:val="00AB4953"/>
    <w:rsid w:val="00AB6355"/>
    <w:rsid w:val="00AB63ED"/>
    <w:rsid w:val="00AB6C1E"/>
    <w:rsid w:val="00AB7759"/>
    <w:rsid w:val="00AC0A6B"/>
    <w:rsid w:val="00AC0FDC"/>
    <w:rsid w:val="00AC1FD9"/>
    <w:rsid w:val="00AC2884"/>
    <w:rsid w:val="00AC4646"/>
    <w:rsid w:val="00AD05CC"/>
    <w:rsid w:val="00AD0612"/>
    <w:rsid w:val="00AD06B9"/>
    <w:rsid w:val="00AD1568"/>
    <w:rsid w:val="00AD1B88"/>
    <w:rsid w:val="00AD2198"/>
    <w:rsid w:val="00AD26C2"/>
    <w:rsid w:val="00AD758D"/>
    <w:rsid w:val="00AE115F"/>
    <w:rsid w:val="00AE12C1"/>
    <w:rsid w:val="00AE25D7"/>
    <w:rsid w:val="00AE38DF"/>
    <w:rsid w:val="00AE4807"/>
    <w:rsid w:val="00AE5009"/>
    <w:rsid w:val="00AE505E"/>
    <w:rsid w:val="00AE6063"/>
    <w:rsid w:val="00AE67CF"/>
    <w:rsid w:val="00AF2D40"/>
    <w:rsid w:val="00AF48D5"/>
    <w:rsid w:val="00AF5E83"/>
    <w:rsid w:val="00AF6A9A"/>
    <w:rsid w:val="00AF7823"/>
    <w:rsid w:val="00B004BE"/>
    <w:rsid w:val="00B021D7"/>
    <w:rsid w:val="00B046BE"/>
    <w:rsid w:val="00B1044A"/>
    <w:rsid w:val="00B117CF"/>
    <w:rsid w:val="00B11F7B"/>
    <w:rsid w:val="00B13BE0"/>
    <w:rsid w:val="00B152AD"/>
    <w:rsid w:val="00B17210"/>
    <w:rsid w:val="00B17E98"/>
    <w:rsid w:val="00B21F84"/>
    <w:rsid w:val="00B22E63"/>
    <w:rsid w:val="00B23721"/>
    <w:rsid w:val="00B242D5"/>
    <w:rsid w:val="00B31FE4"/>
    <w:rsid w:val="00B32490"/>
    <w:rsid w:val="00B33839"/>
    <w:rsid w:val="00B3444A"/>
    <w:rsid w:val="00B34BC8"/>
    <w:rsid w:val="00B35C5C"/>
    <w:rsid w:val="00B37438"/>
    <w:rsid w:val="00B37939"/>
    <w:rsid w:val="00B40E48"/>
    <w:rsid w:val="00B4101C"/>
    <w:rsid w:val="00B434D2"/>
    <w:rsid w:val="00B44871"/>
    <w:rsid w:val="00B45C9A"/>
    <w:rsid w:val="00B45DA2"/>
    <w:rsid w:val="00B47BCF"/>
    <w:rsid w:val="00B5021D"/>
    <w:rsid w:val="00B5439A"/>
    <w:rsid w:val="00B60094"/>
    <w:rsid w:val="00B6021B"/>
    <w:rsid w:val="00B62D2F"/>
    <w:rsid w:val="00B70492"/>
    <w:rsid w:val="00B70A00"/>
    <w:rsid w:val="00B70B75"/>
    <w:rsid w:val="00B70F5B"/>
    <w:rsid w:val="00B71C0C"/>
    <w:rsid w:val="00B720EA"/>
    <w:rsid w:val="00B7224C"/>
    <w:rsid w:val="00B73A98"/>
    <w:rsid w:val="00B7444E"/>
    <w:rsid w:val="00B74614"/>
    <w:rsid w:val="00B74ABB"/>
    <w:rsid w:val="00B75492"/>
    <w:rsid w:val="00B768D9"/>
    <w:rsid w:val="00B8022E"/>
    <w:rsid w:val="00B805CA"/>
    <w:rsid w:val="00B81189"/>
    <w:rsid w:val="00B81579"/>
    <w:rsid w:val="00B820FD"/>
    <w:rsid w:val="00B8369B"/>
    <w:rsid w:val="00B838F5"/>
    <w:rsid w:val="00B86D72"/>
    <w:rsid w:val="00B86FA4"/>
    <w:rsid w:val="00B90B9F"/>
    <w:rsid w:val="00B92A47"/>
    <w:rsid w:val="00B94254"/>
    <w:rsid w:val="00B94B76"/>
    <w:rsid w:val="00B95096"/>
    <w:rsid w:val="00B9513D"/>
    <w:rsid w:val="00B95C72"/>
    <w:rsid w:val="00BA0523"/>
    <w:rsid w:val="00BA2117"/>
    <w:rsid w:val="00BA36A5"/>
    <w:rsid w:val="00BA4C7C"/>
    <w:rsid w:val="00BA4E3B"/>
    <w:rsid w:val="00BA5C00"/>
    <w:rsid w:val="00BA6D05"/>
    <w:rsid w:val="00BA7995"/>
    <w:rsid w:val="00BA7EE1"/>
    <w:rsid w:val="00BB0611"/>
    <w:rsid w:val="00BB1ADD"/>
    <w:rsid w:val="00BB2597"/>
    <w:rsid w:val="00BB2699"/>
    <w:rsid w:val="00BB40A1"/>
    <w:rsid w:val="00BB45F5"/>
    <w:rsid w:val="00BB50C1"/>
    <w:rsid w:val="00BB6AE6"/>
    <w:rsid w:val="00BB7951"/>
    <w:rsid w:val="00BC0C81"/>
    <w:rsid w:val="00BC4BFC"/>
    <w:rsid w:val="00BC4EB5"/>
    <w:rsid w:val="00BC6695"/>
    <w:rsid w:val="00BC7511"/>
    <w:rsid w:val="00BC7D93"/>
    <w:rsid w:val="00BD05C0"/>
    <w:rsid w:val="00BD1026"/>
    <w:rsid w:val="00BD25DC"/>
    <w:rsid w:val="00BD2C37"/>
    <w:rsid w:val="00BD39E8"/>
    <w:rsid w:val="00BD39F5"/>
    <w:rsid w:val="00BD5157"/>
    <w:rsid w:val="00BD612B"/>
    <w:rsid w:val="00BD6487"/>
    <w:rsid w:val="00BE00BB"/>
    <w:rsid w:val="00BE1488"/>
    <w:rsid w:val="00BE16BC"/>
    <w:rsid w:val="00BE269C"/>
    <w:rsid w:val="00BE333F"/>
    <w:rsid w:val="00BE3F41"/>
    <w:rsid w:val="00BE4BAE"/>
    <w:rsid w:val="00BE58C5"/>
    <w:rsid w:val="00BE6B88"/>
    <w:rsid w:val="00BE7C78"/>
    <w:rsid w:val="00BF040B"/>
    <w:rsid w:val="00BF0DD1"/>
    <w:rsid w:val="00BF2D8B"/>
    <w:rsid w:val="00BF3118"/>
    <w:rsid w:val="00BF4746"/>
    <w:rsid w:val="00BF6F7D"/>
    <w:rsid w:val="00C00104"/>
    <w:rsid w:val="00C0012E"/>
    <w:rsid w:val="00C01D6B"/>
    <w:rsid w:val="00C01FDE"/>
    <w:rsid w:val="00C026FA"/>
    <w:rsid w:val="00C02C14"/>
    <w:rsid w:val="00C02C79"/>
    <w:rsid w:val="00C03FAF"/>
    <w:rsid w:val="00C06D91"/>
    <w:rsid w:val="00C12541"/>
    <w:rsid w:val="00C12EF8"/>
    <w:rsid w:val="00C13F5C"/>
    <w:rsid w:val="00C1420B"/>
    <w:rsid w:val="00C14215"/>
    <w:rsid w:val="00C16B61"/>
    <w:rsid w:val="00C234B3"/>
    <w:rsid w:val="00C249EA"/>
    <w:rsid w:val="00C259B7"/>
    <w:rsid w:val="00C27D73"/>
    <w:rsid w:val="00C301ED"/>
    <w:rsid w:val="00C30752"/>
    <w:rsid w:val="00C3289B"/>
    <w:rsid w:val="00C33555"/>
    <w:rsid w:val="00C340E2"/>
    <w:rsid w:val="00C34A18"/>
    <w:rsid w:val="00C36D9F"/>
    <w:rsid w:val="00C37E87"/>
    <w:rsid w:val="00C401C1"/>
    <w:rsid w:val="00C40A77"/>
    <w:rsid w:val="00C42415"/>
    <w:rsid w:val="00C42480"/>
    <w:rsid w:val="00C43F77"/>
    <w:rsid w:val="00C44747"/>
    <w:rsid w:val="00C44791"/>
    <w:rsid w:val="00C44C18"/>
    <w:rsid w:val="00C45DB3"/>
    <w:rsid w:val="00C4673E"/>
    <w:rsid w:val="00C50F18"/>
    <w:rsid w:val="00C56206"/>
    <w:rsid w:val="00C564A3"/>
    <w:rsid w:val="00C56548"/>
    <w:rsid w:val="00C5692F"/>
    <w:rsid w:val="00C57CD6"/>
    <w:rsid w:val="00C61C60"/>
    <w:rsid w:val="00C62CE0"/>
    <w:rsid w:val="00C64BC0"/>
    <w:rsid w:val="00C65F20"/>
    <w:rsid w:val="00C6693A"/>
    <w:rsid w:val="00C675AC"/>
    <w:rsid w:val="00C70B14"/>
    <w:rsid w:val="00C71655"/>
    <w:rsid w:val="00C723C1"/>
    <w:rsid w:val="00C7281B"/>
    <w:rsid w:val="00C72DF7"/>
    <w:rsid w:val="00C75533"/>
    <w:rsid w:val="00C75A06"/>
    <w:rsid w:val="00C76E58"/>
    <w:rsid w:val="00C82417"/>
    <w:rsid w:val="00C82C2C"/>
    <w:rsid w:val="00C83576"/>
    <w:rsid w:val="00C87656"/>
    <w:rsid w:val="00C90C78"/>
    <w:rsid w:val="00C9405E"/>
    <w:rsid w:val="00C956E1"/>
    <w:rsid w:val="00C95DC0"/>
    <w:rsid w:val="00C9600E"/>
    <w:rsid w:val="00C964F5"/>
    <w:rsid w:val="00C96C4D"/>
    <w:rsid w:val="00C97542"/>
    <w:rsid w:val="00CA0C6B"/>
    <w:rsid w:val="00CA16B2"/>
    <w:rsid w:val="00CA42F2"/>
    <w:rsid w:val="00CA7849"/>
    <w:rsid w:val="00CB11D9"/>
    <w:rsid w:val="00CB166D"/>
    <w:rsid w:val="00CB26C8"/>
    <w:rsid w:val="00CB5F14"/>
    <w:rsid w:val="00CB7363"/>
    <w:rsid w:val="00CB7B8A"/>
    <w:rsid w:val="00CC1701"/>
    <w:rsid w:val="00CC1AC9"/>
    <w:rsid w:val="00CC2732"/>
    <w:rsid w:val="00CC360D"/>
    <w:rsid w:val="00CC419B"/>
    <w:rsid w:val="00CC60BD"/>
    <w:rsid w:val="00CD00CF"/>
    <w:rsid w:val="00CD38B9"/>
    <w:rsid w:val="00CD51D5"/>
    <w:rsid w:val="00CD63E1"/>
    <w:rsid w:val="00CD66F4"/>
    <w:rsid w:val="00CD6758"/>
    <w:rsid w:val="00CD7B17"/>
    <w:rsid w:val="00CE2505"/>
    <w:rsid w:val="00CE2FD9"/>
    <w:rsid w:val="00CE4320"/>
    <w:rsid w:val="00CE5536"/>
    <w:rsid w:val="00CE6FDC"/>
    <w:rsid w:val="00CF08D4"/>
    <w:rsid w:val="00CF0ACA"/>
    <w:rsid w:val="00CF1D2E"/>
    <w:rsid w:val="00CF4A93"/>
    <w:rsid w:val="00CF580E"/>
    <w:rsid w:val="00CF74C1"/>
    <w:rsid w:val="00D01384"/>
    <w:rsid w:val="00D025CA"/>
    <w:rsid w:val="00D041FB"/>
    <w:rsid w:val="00D04292"/>
    <w:rsid w:val="00D04406"/>
    <w:rsid w:val="00D05169"/>
    <w:rsid w:val="00D056F0"/>
    <w:rsid w:val="00D05F30"/>
    <w:rsid w:val="00D06EB1"/>
    <w:rsid w:val="00D07960"/>
    <w:rsid w:val="00D07A87"/>
    <w:rsid w:val="00D07D32"/>
    <w:rsid w:val="00D1045D"/>
    <w:rsid w:val="00D1099B"/>
    <w:rsid w:val="00D169F9"/>
    <w:rsid w:val="00D16BED"/>
    <w:rsid w:val="00D17124"/>
    <w:rsid w:val="00D20414"/>
    <w:rsid w:val="00D21163"/>
    <w:rsid w:val="00D21281"/>
    <w:rsid w:val="00D22FA8"/>
    <w:rsid w:val="00D2458D"/>
    <w:rsid w:val="00D27D1C"/>
    <w:rsid w:val="00D314D1"/>
    <w:rsid w:val="00D316E0"/>
    <w:rsid w:val="00D3170E"/>
    <w:rsid w:val="00D3193D"/>
    <w:rsid w:val="00D344A7"/>
    <w:rsid w:val="00D35D12"/>
    <w:rsid w:val="00D36006"/>
    <w:rsid w:val="00D36943"/>
    <w:rsid w:val="00D36A51"/>
    <w:rsid w:val="00D370CD"/>
    <w:rsid w:val="00D418C1"/>
    <w:rsid w:val="00D41FA6"/>
    <w:rsid w:val="00D42257"/>
    <w:rsid w:val="00D44AED"/>
    <w:rsid w:val="00D44EB7"/>
    <w:rsid w:val="00D466E1"/>
    <w:rsid w:val="00D46885"/>
    <w:rsid w:val="00D47134"/>
    <w:rsid w:val="00D512C9"/>
    <w:rsid w:val="00D51456"/>
    <w:rsid w:val="00D51C10"/>
    <w:rsid w:val="00D5201D"/>
    <w:rsid w:val="00D533FD"/>
    <w:rsid w:val="00D5413F"/>
    <w:rsid w:val="00D548FE"/>
    <w:rsid w:val="00D55AAE"/>
    <w:rsid w:val="00D60307"/>
    <w:rsid w:val="00D64112"/>
    <w:rsid w:val="00D641B2"/>
    <w:rsid w:val="00D65890"/>
    <w:rsid w:val="00D65E94"/>
    <w:rsid w:val="00D660CC"/>
    <w:rsid w:val="00D66A69"/>
    <w:rsid w:val="00D66DFE"/>
    <w:rsid w:val="00D70E43"/>
    <w:rsid w:val="00D711C2"/>
    <w:rsid w:val="00D7394B"/>
    <w:rsid w:val="00D7414D"/>
    <w:rsid w:val="00D77649"/>
    <w:rsid w:val="00D8140E"/>
    <w:rsid w:val="00D81CDC"/>
    <w:rsid w:val="00D83095"/>
    <w:rsid w:val="00D83EAF"/>
    <w:rsid w:val="00D84F00"/>
    <w:rsid w:val="00D8534C"/>
    <w:rsid w:val="00D905FF"/>
    <w:rsid w:val="00D92574"/>
    <w:rsid w:val="00D958CA"/>
    <w:rsid w:val="00DA0734"/>
    <w:rsid w:val="00DA08E4"/>
    <w:rsid w:val="00DA0DFF"/>
    <w:rsid w:val="00DA3460"/>
    <w:rsid w:val="00DA3C04"/>
    <w:rsid w:val="00DA6D30"/>
    <w:rsid w:val="00DB36B1"/>
    <w:rsid w:val="00DB4B6A"/>
    <w:rsid w:val="00DB4C29"/>
    <w:rsid w:val="00DC09FB"/>
    <w:rsid w:val="00DC0F77"/>
    <w:rsid w:val="00DC11C1"/>
    <w:rsid w:val="00DC24DA"/>
    <w:rsid w:val="00DC2921"/>
    <w:rsid w:val="00DC3BCC"/>
    <w:rsid w:val="00DC465B"/>
    <w:rsid w:val="00DC5C0F"/>
    <w:rsid w:val="00DC7D22"/>
    <w:rsid w:val="00DD097D"/>
    <w:rsid w:val="00DD17A9"/>
    <w:rsid w:val="00DD6B8D"/>
    <w:rsid w:val="00DE16E6"/>
    <w:rsid w:val="00DE2310"/>
    <w:rsid w:val="00DE3C8C"/>
    <w:rsid w:val="00DE43C4"/>
    <w:rsid w:val="00DE593D"/>
    <w:rsid w:val="00DE6074"/>
    <w:rsid w:val="00DF0295"/>
    <w:rsid w:val="00DF10E0"/>
    <w:rsid w:val="00DF1C5E"/>
    <w:rsid w:val="00DF1F17"/>
    <w:rsid w:val="00DF2766"/>
    <w:rsid w:val="00DF3194"/>
    <w:rsid w:val="00DF4AE2"/>
    <w:rsid w:val="00DF5A43"/>
    <w:rsid w:val="00DF669C"/>
    <w:rsid w:val="00DF7333"/>
    <w:rsid w:val="00E001EA"/>
    <w:rsid w:val="00E0068B"/>
    <w:rsid w:val="00E01B65"/>
    <w:rsid w:val="00E03BF9"/>
    <w:rsid w:val="00E03C35"/>
    <w:rsid w:val="00E063A8"/>
    <w:rsid w:val="00E06672"/>
    <w:rsid w:val="00E06E24"/>
    <w:rsid w:val="00E07C69"/>
    <w:rsid w:val="00E119EF"/>
    <w:rsid w:val="00E13986"/>
    <w:rsid w:val="00E13A9D"/>
    <w:rsid w:val="00E14A10"/>
    <w:rsid w:val="00E15782"/>
    <w:rsid w:val="00E15C2D"/>
    <w:rsid w:val="00E16669"/>
    <w:rsid w:val="00E1775F"/>
    <w:rsid w:val="00E201B0"/>
    <w:rsid w:val="00E23531"/>
    <w:rsid w:val="00E25640"/>
    <w:rsid w:val="00E2621F"/>
    <w:rsid w:val="00E26FB9"/>
    <w:rsid w:val="00E302CA"/>
    <w:rsid w:val="00E31AF9"/>
    <w:rsid w:val="00E33B1D"/>
    <w:rsid w:val="00E349FD"/>
    <w:rsid w:val="00E35E43"/>
    <w:rsid w:val="00E36859"/>
    <w:rsid w:val="00E37144"/>
    <w:rsid w:val="00E4074F"/>
    <w:rsid w:val="00E41FB3"/>
    <w:rsid w:val="00E42106"/>
    <w:rsid w:val="00E43190"/>
    <w:rsid w:val="00E43439"/>
    <w:rsid w:val="00E45BF5"/>
    <w:rsid w:val="00E5105B"/>
    <w:rsid w:val="00E511AE"/>
    <w:rsid w:val="00E5427D"/>
    <w:rsid w:val="00E5479F"/>
    <w:rsid w:val="00E549A0"/>
    <w:rsid w:val="00E54ECE"/>
    <w:rsid w:val="00E56C5A"/>
    <w:rsid w:val="00E57A52"/>
    <w:rsid w:val="00E60629"/>
    <w:rsid w:val="00E62688"/>
    <w:rsid w:val="00E6395D"/>
    <w:rsid w:val="00E63B4F"/>
    <w:rsid w:val="00E66D9E"/>
    <w:rsid w:val="00E675C2"/>
    <w:rsid w:val="00E71988"/>
    <w:rsid w:val="00E71E12"/>
    <w:rsid w:val="00E7282F"/>
    <w:rsid w:val="00E72AA9"/>
    <w:rsid w:val="00E7382F"/>
    <w:rsid w:val="00E7428B"/>
    <w:rsid w:val="00E74CD9"/>
    <w:rsid w:val="00E7603F"/>
    <w:rsid w:val="00E76506"/>
    <w:rsid w:val="00E772E7"/>
    <w:rsid w:val="00E804E8"/>
    <w:rsid w:val="00E8129A"/>
    <w:rsid w:val="00E8215D"/>
    <w:rsid w:val="00E823C1"/>
    <w:rsid w:val="00E82FF3"/>
    <w:rsid w:val="00E85F89"/>
    <w:rsid w:val="00E86DA4"/>
    <w:rsid w:val="00E87D97"/>
    <w:rsid w:val="00E91C03"/>
    <w:rsid w:val="00E92003"/>
    <w:rsid w:val="00E9335E"/>
    <w:rsid w:val="00E93F8D"/>
    <w:rsid w:val="00E94030"/>
    <w:rsid w:val="00E942DC"/>
    <w:rsid w:val="00E943C5"/>
    <w:rsid w:val="00E948CF"/>
    <w:rsid w:val="00E95061"/>
    <w:rsid w:val="00E9550E"/>
    <w:rsid w:val="00E95C2D"/>
    <w:rsid w:val="00EA1112"/>
    <w:rsid w:val="00EA19BC"/>
    <w:rsid w:val="00EA225D"/>
    <w:rsid w:val="00EA23BF"/>
    <w:rsid w:val="00EA2520"/>
    <w:rsid w:val="00EA29C5"/>
    <w:rsid w:val="00EA3509"/>
    <w:rsid w:val="00EA4CFF"/>
    <w:rsid w:val="00EA5126"/>
    <w:rsid w:val="00EA791F"/>
    <w:rsid w:val="00EB173C"/>
    <w:rsid w:val="00EB280C"/>
    <w:rsid w:val="00EB30AD"/>
    <w:rsid w:val="00EB3A1C"/>
    <w:rsid w:val="00EB3ABD"/>
    <w:rsid w:val="00EB3F39"/>
    <w:rsid w:val="00EB4260"/>
    <w:rsid w:val="00EB6BB4"/>
    <w:rsid w:val="00EB7473"/>
    <w:rsid w:val="00EB7651"/>
    <w:rsid w:val="00EB7C7E"/>
    <w:rsid w:val="00EC026D"/>
    <w:rsid w:val="00EC0C70"/>
    <w:rsid w:val="00EC1865"/>
    <w:rsid w:val="00EC2916"/>
    <w:rsid w:val="00EC3762"/>
    <w:rsid w:val="00EC385D"/>
    <w:rsid w:val="00EC4A6D"/>
    <w:rsid w:val="00EC4D47"/>
    <w:rsid w:val="00EC590B"/>
    <w:rsid w:val="00EC7826"/>
    <w:rsid w:val="00EC7B96"/>
    <w:rsid w:val="00ED2745"/>
    <w:rsid w:val="00ED6473"/>
    <w:rsid w:val="00ED6B8E"/>
    <w:rsid w:val="00ED6DE7"/>
    <w:rsid w:val="00ED6F74"/>
    <w:rsid w:val="00ED7249"/>
    <w:rsid w:val="00ED725C"/>
    <w:rsid w:val="00EE1E1C"/>
    <w:rsid w:val="00EE2ADF"/>
    <w:rsid w:val="00EE43D0"/>
    <w:rsid w:val="00EE4E83"/>
    <w:rsid w:val="00EE6FA8"/>
    <w:rsid w:val="00EF1A37"/>
    <w:rsid w:val="00EF1D26"/>
    <w:rsid w:val="00EF2E8B"/>
    <w:rsid w:val="00EF3C74"/>
    <w:rsid w:val="00EF411E"/>
    <w:rsid w:val="00EF5455"/>
    <w:rsid w:val="00EF6093"/>
    <w:rsid w:val="00EF6572"/>
    <w:rsid w:val="00F013B3"/>
    <w:rsid w:val="00F028DF"/>
    <w:rsid w:val="00F02BF8"/>
    <w:rsid w:val="00F038A5"/>
    <w:rsid w:val="00F044C3"/>
    <w:rsid w:val="00F04830"/>
    <w:rsid w:val="00F04A29"/>
    <w:rsid w:val="00F0500D"/>
    <w:rsid w:val="00F0625D"/>
    <w:rsid w:val="00F07884"/>
    <w:rsid w:val="00F105BD"/>
    <w:rsid w:val="00F11E2E"/>
    <w:rsid w:val="00F12B6A"/>
    <w:rsid w:val="00F147D9"/>
    <w:rsid w:val="00F14C59"/>
    <w:rsid w:val="00F15B02"/>
    <w:rsid w:val="00F1753A"/>
    <w:rsid w:val="00F20A37"/>
    <w:rsid w:val="00F21060"/>
    <w:rsid w:val="00F21A3B"/>
    <w:rsid w:val="00F21AE6"/>
    <w:rsid w:val="00F25895"/>
    <w:rsid w:val="00F25EC9"/>
    <w:rsid w:val="00F26036"/>
    <w:rsid w:val="00F268D3"/>
    <w:rsid w:val="00F26D33"/>
    <w:rsid w:val="00F27532"/>
    <w:rsid w:val="00F27802"/>
    <w:rsid w:val="00F27C7C"/>
    <w:rsid w:val="00F301F1"/>
    <w:rsid w:val="00F31D3B"/>
    <w:rsid w:val="00F31E0D"/>
    <w:rsid w:val="00F326DE"/>
    <w:rsid w:val="00F376AE"/>
    <w:rsid w:val="00F40B7C"/>
    <w:rsid w:val="00F4259E"/>
    <w:rsid w:val="00F42AA7"/>
    <w:rsid w:val="00F451ED"/>
    <w:rsid w:val="00F47CE5"/>
    <w:rsid w:val="00F47D2D"/>
    <w:rsid w:val="00F5151C"/>
    <w:rsid w:val="00F54BFD"/>
    <w:rsid w:val="00F57D70"/>
    <w:rsid w:val="00F60BE7"/>
    <w:rsid w:val="00F620CD"/>
    <w:rsid w:val="00F63A0A"/>
    <w:rsid w:val="00F63C9A"/>
    <w:rsid w:val="00F67225"/>
    <w:rsid w:val="00F72E29"/>
    <w:rsid w:val="00F73ABE"/>
    <w:rsid w:val="00F7610C"/>
    <w:rsid w:val="00F7611E"/>
    <w:rsid w:val="00F76216"/>
    <w:rsid w:val="00F76ED9"/>
    <w:rsid w:val="00F818BA"/>
    <w:rsid w:val="00F826B5"/>
    <w:rsid w:val="00F84141"/>
    <w:rsid w:val="00F8494E"/>
    <w:rsid w:val="00F8702F"/>
    <w:rsid w:val="00F90031"/>
    <w:rsid w:val="00F92E48"/>
    <w:rsid w:val="00F93152"/>
    <w:rsid w:val="00F95787"/>
    <w:rsid w:val="00F95EBA"/>
    <w:rsid w:val="00FA17A6"/>
    <w:rsid w:val="00FA2080"/>
    <w:rsid w:val="00FA40D9"/>
    <w:rsid w:val="00FA7407"/>
    <w:rsid w:val="00FA7723"/>
    <w:rsid w:val="00FB04BD"/>
    <w:rsid w:val="00FB09AD"/>
    <w:rsid w:val="00FB0CB0"/>
    <w:rsid w:val="00FB266F"/>
    <w:rsid w:val="00FB3BD5"/>
    <w:rsid w:val="00FB4287"/>
    <w:rsid w:val="00FB433C"/>
    <w:rsid w:val="00FB6783"/>
    <w:rsid w:val="00FB7C8D"/>
    <w:rsid w:val="00FC1BC5"/>
    <w:rsid w:val="00FC1BEB"/>
    <w:rsid w:val="00FC20A9"/>
    <w:rsid w:val="00FC4DF9"/>
    <w:rsid w:val="00FC6774"/>
    <w:rsid w:val="00FD017F"/>
    <w:rsid w:val="00FD04AB"/>
    <w:rsid w:val="00FD0BCE"/>
    <w:rsid w:val="00FD0DA1"/>
    <w:rsid w:val="00FD43D6"/>
    <w:rsid w:val="00FD4A49"/>
    <w:rsid w:val="00FD74B0"/>
    <w:rsid w:val="00FE1792"/>
    <w:rsid w:val="00FE3795"/>
    <w:rsid w:val="00FE56DC"/>
    <w:rsid w:val="00FF04C3"/>
    <w:rsid w:val="00FF0F80"/>
    <w:rsid w:val="00FF1B6B"/>
    <w:rsid w:val="00FF3127"/>
    <w:rsid w:val="00FF4829"/>
    <w:rsid w:val="00FF70A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A30A81"/>
  <w15:docId w15:val="{B2E99138-C05C-724A-AB16-D6CB765F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B4B"/>
    <w:pPr>
      <w:spacing w:before="120" w:after="120"/>
    </w:pPr>
    <w:rPr>
      <w:rFonts w:ascii="Gotham Light" w:hAnsi="Gotham Light"/>
      <w:color w:val="2A2723"/>
      <w:sz w:val="24"/>
      <w:szCs w:val="22"/>
    </w:rPr>
  </w:style>
  <w:style w:type="paragraph" w:styleId="Heading1">
    <w:name w:val="heading 1"/>
    <w:basedOn w:val="Normal"/>
    <w:next w:val="Normal"/>
    <w:link w:val="Heading1Char"/>
    <w:autoRedefine/>
    <w:uiPriority w:val="9"/>
    <w:qFormat/>
    <w:rsid w:val="00421077"/>
    <w:pPr>
      <w:keepNext/>
      <w:keepLines/>
      <w:spacing w:before="240"/>
      <w:outlineLvl w:val="0"/>
    </w:pPr>
    <w:rPr>
      <w:rFonts w:ascii="Gotham Bold" w:hAnsi="Gotham Bold"/>
      <w:bCs/>
      <w:noProof/>
      <w:color w:val="404040" w:themeColor="text1" w:themeTint="BF"/>
      <w:sz w:val="36"/>
      <w:szCs w:val="28"/>
      <w:lang w:eastAsia="en-CA"/>
    </w:rPr>
  </w:style>
  <w:style w:type="paragraph" w:styleId="Heading2">
    <w:name w:val="heading 2"/>
    <w:basedOn w:val="Normal"/>
    <w:next w:val="Normal"/>
    <w:link w:val="Heading2Char"/>
    <w:autoRedefine/>
    <w:uiPriority w:val="9"/>
    <w:unhideWhenUsed/>
    <w:qFormat/>
    <w:rsid w:val="00421077"/>
    <w:pPr>
      <w:keepNext/>
      <w:keepLines/>
      <w:tabs>
        <w:tab w:val="left" w:pos="993"/>
      </w:tabs>
      <w:spacing w:before="240"/>
      <w:outlineLvl w:val="1"/>
    </w:pPr>
    <w:rPr>
      <w:rFonts w:ascii="Gotham Medium" w:hAnsi="Gotham Medium"/>
      <w:bCs/>
      <w:sz w:val="32"/>
      <w:szCs w:val="26"/>
    </w:rPr>
  </w:style>
  <w:style w:type="paragraph" w:styleId="Heading3">
    <w:name w:val="heading 3"/>
    <w:basedOn w:val="Normal"/>
    <w:next w:val="Normal"/>
    <w:link w:val="Heading3Char"/>
    <w:uiPriority w:val="9"/>
    <w:unhideWhenUsed/>
    <w:qFormat/>
    <w:rsid w:val="00531B4B"/>
    <w:pPr>
      <w:keepNext/>
      <w:keepLines/>
      <w:spacing w:before="240"/>
      <w:outlineLvl w:val="2"/>
    </w:pPr>
    <w:rPr>
      <w:rFonts w:ascii="Gotham Medium" w:hAnsi="Gotham Medium"/>
      <w:b/>
      <w:bCs/>
      <w:color w:val="404040" w:themeColor="text1" w:themeTint="BF"/>
      <w:sz w:val="28"/>
    </w:rPr>
  </w:style>
  <w:style w:type="paragraph" w:styleId="Heading4">
    <w:name w:val="heading 4"/>
    <w:basedOn w:val="Normal"/>
    <w:next w:val="Normal"/>
    <w:link w:val="Heading4Char"/>
    <w:uiPriority w:val="9"/>
    <w:unhideWhenUsed/>
    <w:qFormat/>
    <w:rsid w:val="00531B4B"/>
    <w:pPr>
      <w:keepNext/>
      <w:keepLines/>
      <w:spacing w:before="200"/>
      <w:outlineLvl w:val="3"/>
    </w:pPr>
    <w:rPr>
      <w:rFonts w:asciiTheme="majorHAnsi" w:eastAsiaTheme="majorEastAsia" w:hAnsiTheme="majorHAnsi" w:cstheme="majorBidi"/>
      <w:b/>
      <w:bCs/>
      <w:i/>
      <w:iCs/>
      <w:color w:val="5B9BD5" w:themeColor="accent1"/>
      <w:sz w:val="22"/>
    </w:rPr>
  </w:style>
  <w:style w:type="paragraph" w:styleId="Heading5">
    <w:name w:val="heading 5"/>
    <w:basedOn w:val="Normal"/>
    <w:next w:val="Normal"/>
    <w:link w:val="Heading5Char"/>
    <w:uiPriority w:val="9"/>
    <w:unhideWhenUsed/>
    <w:qFormat/>
    <w:rsid w:val="00531B4B"/>
    <w:pPr>
      <w:spacing w:before="320" w:line="252" w:lineRule="auto"/>
      <w:jc w:val="center"/>
      <w:outlineLvl w:val="4"/>
    </w:pPr>
    <w:rPr>
      <w:rFonts w:asciiTheme="majorHAnsi" w:eastAsiaTheme="majorEastAsia" w:hAnsiTheme="majorHAnsi" w:cstheme="majorBidi"/>
      <w:caps/>
      <w:color w:val="823B0B" w:themeColor="accent2" w:themeShade="7F"/>
      <w:spacing w:val="10"/>
      <w:sz w:val="22"/>
      <w:lang w:bidi="en-US"/>
    </w:rPr>
  </w:style>
  <w:style w:type="paragraph" w:styleId="Heading6">
    <w:name w:val="heading 6"/>
    <w:basedOn w:val="Normal"/>
    <w:next w:val="Normal"/>
    <w:link w:val="Heading6Char"/>
    <w:uiPriority w:val="9"/>
    <w:unhideWhenUsed/>
    <w:qFormat/>
    <w:rsid w:val="00531B4B"/>
    <w:pPr>
      <w:spacing w:line="252" w:lineRule="auto"/>
      <w:jc w:val="center"/>
      <w:outlineLvl w:val="5"/>
    </w:pPr>
    <w:rPr>
      <w:rFonts w:asciiTheme="majorHAnsi" w:eastAsiaTheme="majorEastAsia" w:hAnsiTheme="majorHAnsi" w:cstheme="majorBidi"/>
      <w:caps/>
      <w:color w:val="C45911" w:themeColor="accent2" w:themeShade="BF"/>
      <w:spacing w:val="10"/>
      <w:sz w:val="22"/>
      <w:lang w:bidi="en-US"/>
    </w:rPr>
  </w:style>
  <w:style w:type="paragraph" w:styleId="Heading7">
    <w:name w:val="heading 7"/>
    <w:basedOn w:val="Normal"/>
    <w:next w:val="Normal"/>
    <w:link w:val="Heading7Char"/>
    <w:uiPriority w:val="9"/>
    <w:unhideWhenUsed/>
    <w:qFormat/>
    <w:rsid w:val="00531B4B"/>
    <w:pPr>
      <w:spacing w:line="252" w:lineRule="auto"/>
      <w:jc w:val="center"/>
      <w:outlineLvl w:val="6"/>
    </w:pPr>
    <w:rPr>
      <w:rFonts w:asciiTheme="majorHAnsi" w:eastAsiaTheme="majorEastAsia" w:hAnsiTheme="majorHAnsi" w:cstheme="majorBidi"/>
      <w:i/>
      <w:iCs/>
      <w:caps/>
      <w:color w:val="C45911" w:themeColor="accent2" w:themeShade="BF"/>
      <w:spacing w:val="10"/>
      <w:sz w:val="22"/>
      <w:lang w:bidi="en-US"/>
    </w:rPr>
  </w:style>
  <w:style w:type="paragraph" w:styleId="Heading8">
    <w:name w:val="heading 8"/>
    <w:basedOn w:val="Normal"/>
    <w:next w:val="Normal"/>
    <w:link w:val="Heading8Char"/>
    <w:uiPriority w:val="9"/>
    <w:semiHidden/>
    <w:unhideWhenUsed/>
    <w:qFormat/>
    <w:rsid w:val="00531B4B"/>
    <w:pPr>
      <w:spacing w:line="252" w:lineRule="auto"/>
      <w:jc w:val="center"/>
      <w:outlineLvl w:val="7"/>
    </w:pPr>
    <w:rPr>
      <w:rFonts w:asciiTheme="majorHAnsi" w:eastAsiaTheme="majorEastAsia" w:hAnsiTheme="majorHAnsi" w:cstheme="majorBidi"/>
      <w:caps/>
      <w:spacing w:val="10"/>
      <w:sz w:val="20"/>
      <w:lang w:bidi="en-US"/>
    </w:rPr>
  </w:style>
  <w:style w:type="paragraph" w:styleId="Heading9">
    <w:name w:val="heading 9"/>
    <w:basedOn w:val="Normal"/>
    <w:next w:val="Normal"/>
    <w:link w:val="Heading9Char"/>
    <w:uiPriority w:val="9"/>
    <w:semiHidden/>
    <w:unhideWhenUsed/>
    <w:qFormat/>
    <w:rsid w:val="00531B4B"/>
    <w:pPr>
      <w:spacing w:line="252" w:lineRule="auto"/>
      <w:jc w:val="center"/>
      <w:outlineLvl w:val="8"/>
    </w:pPr>
    <w:rPr>
      <w:rFonts w:asciiTheme="majorHAnsi" w:eastAsiaTheme="majorEastAsia" w:hAnsiTheme="majorHAnsi" w:cstheme="majorBidi"/>
      <w:i/>
      <w:iCs/>
      <w:caps/>
      <w:spacing w:val="10"/>
      <w:sz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077"/>
    <w:rPr>
      <w:rFonts w:ascii="Gotham Bold" w:hAnsi="Gotham Bold"/>
      <w:bCs/>
      <w:noProof/>
      <w:color w:val="404040" w:themeColor="text1" w:themeTint="BF"/>
      <w:sz w:val="36"/>
      <w:szCs w:val="28"/>
      <w:lang w:eastAsia="en-CA"/>
    </w:rPr>
  </w:style>
  <w:style w:type="character" w:customStyle="1" w:styleId="Heading2Char">
    <w:name w:val="Heading 2 Char"/>
    <w:basedOn w:val="DefaultParagraphFont"/>
    <w:link w:val="Heading2"/>
    <w:uiPriority w:val="9"/>
    <w:rsid w:val="00421077"/>
    <w:rPr>
      <w:rFonts w:ascii="Gotham Medium" w:hAnsi="Gotham Medium"/>
      <w:bCs/>
      <w:color w:val="2A2723"/>
      <w:sz w:val="32"/>
      <w:szCs w:val="26"/>
    </w:rPr>
  </w:style>
  <w:style w:type="character" w:customStyle="1" w:styleId="Heading3Char">
    <w:name w:val="Heading 3 Char"/>
    <w:basedOn w:val="DefaultParagraphFont"/>
    <w:link w:val="Heading3"/>
    <w:uiPriority w:val="9"/>
    <w:rsid w:val="00531B4B"/>
    <w:rPr>
      <w:rFonts w:ascii="Gotham Medium" w:hAnsi="Gotham Medium"/>
      <w:b/>
      <w:bCs/>
      <w:color w:val="404040" w:themeColor="text1" w:themeTint="BF"/>
      <w:sz w:val="28"/>
      <w:szCs w:val="22"/>
    </w:rPr>
  </w:style>
  <w:style w:type="character" w:customStyle="1" w:styleId="Heading4Char">
    <w:name w:val="Heading 4 Char"/>
    <w:basedOn w:val="DefaultParagraphFont"/>
    <w:link w:val="Heading4"/>
    <w:uiPriority w:val="9"/>
    <w:rsid w:val="00531B4B"/>
    <w:rPr>
      <w:rFonts w:asciiTheme="majorHAnsi" w:eastAsiaTheme="majorEastAsia" w:hAnsiTheme="majorHAnsi" w:cstheme="majorBidi"/>
      <w:b/>
      <w:bCs/>
      <w:i/>
      <w:iCs/>
      <w:color w:val="5B9BD5" w:themeColor="accent1"/>
      <w:sz w:val="22"/>
      <w:szCs w:val="22"/>
    </w:rPr>
  </w:style>
  <w:style w:type="paragraph" w:styleId="Header">
    <w:name w:val="header"/>
    <w:basedOn w:val="Normal"/>
    <w:link w:val="HeaderChar"/>
    <w:uiPriority w:val="99"/>
    <w:unhideWhenUsed/>
    <w:rsid w:val="00531B4B"/>
    <w:pPr>
      <w:tabs>
        <w:tab w:val="center" w:pos="4680"/>
        <w:tab w:val="right" w:pos="9360"/>
      </w:tabs>
    </w:pPr>
  </w:style>
  <w:style w:type="character" w:customStyle="1" w:styleId="HeaderChar">
    <w:name w:val="Header Char"/>
    <w:basedOn w:val="DefaultParagraphFont"/>
    <w:link w:val="Header"/>
    <w:uiPriority w:val="99"/>
    <w:rsid w:val="00531B4B"/>
    <w:rPr>
      <w:rFonts w:ascii="Gotham Light" w:hAnsi="Gotham Light"/>
      <w:color w:val="2A2723"/>
      <w:sz w:val="24"/>
      <w:szCs w:val="22"/>
    </w:rPr>
  </w:style>
  <w:style w:type="paragraph" w:styleId="Footer">
    <w:name w:val="footer"/>
    <w:basedOn w:val="Normal"/>
    <w:link w:val="FooterChar"/>
    <w:uiPriority w:val="99"/>
    <w:unhideWhenUsed/>
    <w:rsid w:val="00531B4B"/>
    <w:pPr>
      <w:tabs>
        <w:tab w:val="center" w:pos="4680"/>
        <w:tab w:val="right" w:pos="9360"/>
      </w:tabs>
    </w:pPr>
  </w:style>
  <w:style w:type="character" w:customStyle="1" w:styleId="FooterChar">
    <w:name w:val="Footer Char"/>
    <w:basedOn w:val="DefaultParagraphFont"/>
    <w:link w:val="Footer"/>
    <w:uiPriority w:val="99"/>
    <w:rsid w:val="00531B4B"/>
    <w:rPr>
      <w:rFonts w:ascii="Gotham Light" w:hAnsi="Gotham Light"/>
      <w:color w:val="2A2723"/>
      <w:sz w:val="24"/>
      <w:szCs w:val="22"/>
    </w:rPr>
  </w:style>
  <w:style w:type="paragraph" w:styleId="BalloonText">
    <w:name w:val="Balloon Text"/>
    <w:basedOn w:val="Normal"/>
    <w:link w:val="BalloonTextChar"/>
    <w:uiPriority w:val="99"/>
    <w:semiHidden/>
    <w:unhideWhenUsed/>
    <w:rsid w:val="00531B4B"/>
    <w:rPr>
      <w:rFonts w:ascii="Tahoma" w:hAnsi="Tahoma" w:cs="Tahoma"/>
      <w:sz w:val="16"/>
      <w:szCs w:val="16"/>
    </w:rPr>
  </w:style>
  <w:style w:type="character" w:customStyle="1" w:styleId="BalloonTextChar">
    <w:name w:val="Balloon Text Char"/>
    <w:basedOn w:val="DefaultParagraphFont"/>
    <w:link w:val="BalloonText"/>
    <w:uiPriority w:val="99"/>
    <w:semiHidden/>
    <w:rsid w:val="00531B4B"/>
    <w:rPr>
      <w:rFonts w:ascii="Tahoma" w:hAnsi="Tahoma" w:cs="Tahoma"/>
      <w:color w:val="2A2723"/>
      <w:sz w:val="16"/>
      <w:szCs w:val="16"/>
    </w:rPr>
  </w:style>
  <w:style w:type="table" w:styleId="TableGrid">
    <w:name w:val="Table Grid"/>
    <w:basedOn w:val="TableNormal"/>
    <w:uiPriority w:val="59"/>
    <w:rsid w:val="00531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72"/>
    <w:rsid w:val="00531B4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Title">
    <w:name w:val="Title"/>
    <w:basedOn w:val="Heading1"/>
    <w:next w:val="Normal"/>
    <w:link w:val="TitleChar"/>
    <w:uiPriority w:val="10"/>
    <w:qFormat/>
    <w:rsid w:val="004B6D84"/>
    <w:rPr>
      <w:sz w:val="52"/>
      <w:szCs w:val="52"/>
    </w:rPr>
  </w:style>
  <w:style w:type="character" w:customStyle="1" w:styleId="TitleChar">
    <w:name w:val="Title Char"/>
    <w:basedOn w:val="DefaultParagraphFont"/>
    <w:link w:val="Title"/>
    <w:uiPriority w:val="10"/>
    <w:rsid w:val="004B6D84"/>
    <w:rPr>
      <w:rFonts w:ascii="Gotham Bold" w:hAnsi="Gotham Bold"/>
      <w:bCs/>
      <w:noProof/>
      <w:color w:val="404040" w:themeColor="text1" w:themeTint="BF"/>
      <w:sz w:val="52"/>
      <w:szCs w:val="52"/>
      <w:lang w:eastAsia="en-CA"/>
    </w:rPr>
  </w:style>
  <w:style w:type="character" w:styleId="Emphasis">
    <w:name w:val="Emphasis"/>
    <w:basedOn w:val="DefaultParagraphFont"/>
    <w:uiPriority w:val="20"/>
    <w:qFormat/>
    <w:rsid w:val="00531B4B"/>
    <w:rPr>
      <w:rFonts w:ascii="Calibri" w:hAnsi="Calibri"/>
      <w:iCs/>
      <w:color w:val="3695D8"/>
      <w:spacing w:val="20"/>
    </w:rPr>
  </w:style>
  <w:style w:type="character" w:styleId="Strong">
    <w:name w:val="Strong"/>
    <w:basedOn w:val="DefaultParagraphFont"/>
    <w:uiPriority w:val="22"/>
    <w:qFormat/>
    <w:rsid w:val="00531B4B"/>
    <w:rPr>
      <w:b/>
      <w:bCs/>
    </w:rPr>
  </w:style>
  <w:style w:type="paragraph" w:customStyle="1" w:styleId="BulletList">
    <w:name w:val="Bullet List"/>
    <w:basedOn w:val="Normal"/>
    <w:link w:val="BulletListChar"/>
    <w:qFormat/>
    <w:rsid w:val="00531B4B"/>
    <w:pPr>
      <w:numPr>
        <w:numId w:val="1"/>
      </w:numPr>
      <w:ind w:left="714" w:hanging="357"/>
    </w:pPr>
    <w:rPr>
      <w:sz w:val="22"/>
    </w:rPr>
  </w:style>
  <w:style w:type="character" w:customStyle="1" w:styleId="BulletListChar">
    <w:name w:val="Bullet List Char"/>
    <w:basedOn w:val="DefaultParagraphFont"/>
    <w:link w:val="BulletList"/>
    <w:rsid w:val="00531B4B"/>
    <w:rPr>
      <w:rFonts w:ascii="Gotham Light" w:hAnsi="Gotham Light"/>
      <w:color w:val="2A2723"/>
      <w:sz w:val="22"/>
      <w:szCs w:val="22"/>
    </w:rPr>
  </w:style>
  <w:style w:type="paragraph" w:customStyle="1" w:styleId="Standard">
    <w:name w:val="Standard"/>
    <w:basedOn w:val="Normal"/>
    <w:link w:val="StandardChar"/>
    <w:autoRedefine/>
    <w:qFormat/>
    <w:rsid w:val="00531B4B"/>
    <w:rPr>
      <w:noProof/>
      <w:color w:val="5B9BD5"/>
    </w:rPr>
  </w:style>
  <w:style w:type="character" w:customStyle="1" w:styleId="StandardChar">
    <w:name w:val="Standard Char"/>
    <w:basedOn w:val="DefaultParagraphFont"/>
    <w:link w:val="Standard"/>
    <w:rsid w:val="00531B4B"/>
    <w:rPr>
      <w:rFonts w:ascii="Gotham Light" w:hAnsi="Gotham Light"/>
      <w:noProof/>
      <w:color w:val="5B9BD5"/>
      <w:sz w:val="24"/>
      <w:szCs w:val="22"/>
    </w:rPr>
  </w:style>
  <w:style w:type="paragraph" w:customStyle="1" w:styleId="table">
    <w:name w:val="table"/>
    <w:basedOn w:val="Normal"/>
    <w:autoRedefine/>
    <w:qFormat/>
    <w:rsid w:val="00531B4B"/>
    <w:rPr>
      <w:bCs/>
      <w:color w:val="auto"/>
      <w:sz w:val="22"/>
    </w:rPr>
  </w:style>
  <w:style w:type="paragraph" w:styleId="ListParagraph">
    <w:name w:val="List Paragraph"/>
    <w:basedOn w:val="Normal"/>
    <w:link w:val="ListParagraphChar"/>
    <w:uiPriority w:val="34"/>
    <w:qFormat/>
    <w:rsid w:val="00531B4B"/>
    <w:pPr>
      <w:numPr>
        <w:numId w:val="6"/>
      </w:numPr>
      <w:spacing w:after="9738"/>
    </w:pPr>
  </w:style>
  <w:style w:type="character" w:styleId="Hyperlink">
    <w:name w:val="Hyperlink"/>
    <w:basedOn w:val="DefaultParagraphFont"/>
    <w:uiPriority w:val="99"/>
    <w:unhideWhenUsed/>
    <w:rsid w:val="00531B4B"/>
    <w:rPr>
      <w:color w:val="3366FF"/>
      <w:u w:val="single"/>
    </w:rPr>
  </w:style>
  <w:style w:type="paragraph" w:customStyle="1" w:styleId="BasicParagraph">
    <w:name w:val="[Basic Paragraph]"/>
    <w:basedOn w:val="Normal"/>
    <w:uiPriority w:val="99"/>
    <w:rsid w:val="00531B4B"/>
    <w:pPr>
      <w:autoSpaceDE w:val="0"/>
      <w:autoSpaceDN w:val="0"/>
      <w:adjustRightInd w:val="0"/>
      <w:spacing w:line="288" w:lineRule="auto"/>
      <w:textAlignment w:val="center"/>
    </w:pPr>
    <w:rPr>
      <w:rFonts w:ascii="Gotham Bold" w:hAnsi="Gotham Bold"/>
      <w:color w:val="000000"/>
      <w:szCs w:val="24"/>
    </w:rPr>
  </w:style>
  <w:style w:type="character" w:styleId="CommentReference">
    <w:name w:val="annotation reference"/>
    <w:basedOn w:val="DefaultParagraphFont"/>
    <w:uiPriority w:val="99"/>
    <w:unhideWhenUsed/>
    <w:rsid w:val="00531B4B"/>
    <w:rPr>
      <w:sz w:val="16"/>
      <w:szCs w:val="16"/>
    </w:rPr>
  </w:style>
  <w:style w:type="paragraph" w:styleId="CommentText">
    <w:name w:val="annotation text"/>
    <w:basedOn w:val="Normal"/>
    <w:link w:val="CommentTextChar"/>
    <w:uiPriority w:val="99"/>
    <w:unhideWhenUsed/>
    <w:rsid w:val="00531B4B"/>
    <w:rPr>
      <w:rFonts w:ascii="Myriad Pro" w:hAnsi="Myriad Pro"/>
    </w:rPr>
  </w:style>
  <w:style w:type="character" w:customStyle="1" w:styleId="CommentTextChar">
    <w:name w:val="Comment Text Char"/>
    <w:basedOn w:val="DefaultParagraphFont"/>
    <w:link w:val="CommentText"/>
    <w:uiPriority w:val="99"/>
    <w:rsid w:val="00531B4B"/>
    <w:rPr>
      <w:rFonts w:ascii="Myriad Pro" w:hAnsi="Myriad Pro"/>
      <w:color w:val="2A2723"/>
      <w:sz w:val="24"/>
      <w:szCs w:val="22"/>
    </w:rPr>
  </w:style>
  <w:style w:type="paragraph" w:styleId="CommentSubject">
    <w:name w:val="annotation subject"/>
    <w:basedOn w:val="CommentText"/>
    <w:next w:val="CommentText"/>
    <w:link w:val="CommentSubjectChar"/>
    <w:uiPriority w:val="99"/>
    <w:semiHidden/>
    <w:unhideWhenUsed/>
    <w:rsid w:val="00531B4B"/>
    <w:rPr>
      <w:b/>
      <w:bCs/>
    </w:rPr>
  </w:style>
  <w:style w:type="character" w:customStyle="1" w:styleId="CommentSubjectChar">
    <w:name w:val="Comment Subject Char"/>
    <w:basedOn w:val="CommentTextChar"/>
    <w:link w:val="CommentSubject"/>
    <w:uiPriority w:val="99"/>
    <w:semiHidden/>
    <w:rsid w:val="00531B4B"/>
    <w:rPr>
      <w:rFonts w:ascii="Myriad Pro" w:hAnsi="Myriad Pro"/>
      <w:b/>
      <w:bCs/>
      <w:color w:val="2A2723"/>
      <w:sz w:val="24"/>
      <w:szCs w:val="22"/>
    </w:rPr>
  </w:style>
  <w:style w:type="paragraph" w:customStyle="1" w:styleId="NoParagraphStyle">
    <w:name w:val="[No Paragraph Style]"/>
    <w:rsid w:val="00531B4B"/>
    <w:pPr>
      <w:autoSpaceDE w:val="0"/>
      <w:autoSpaceDN w:val="0"/>
      <w:adjustRightInd w:val="0"/>
      <w:spacing w:line="288" w:lineRule="auto"/>
      <w:textAlignment w:val="center"/>
    </w:pPr>
    <w:rPr>
      <w:rFonts w:ascii="Times Regular" w:hAnsi="Times Regular" w:cs="Times Regular"/>
      <w:color w:val="000000"/>
      <w:sz w:val="24"/>
      <w:szCs w:val="24"/>
    </w:rPr>
  </w:style>
  <w:style w:type="paragraph" w:styleId="TOC1">
    <w:name w:val="toc 1"/>
    <w:basedOn w:val="Normal"/>
    <w:next w:val="Normal"/>
    <w:autoRedefine/>
    <w:uiPriority w:val="39"/>
    <w:unhideWhenUsed/>
    <w:qFormat/>
    <w:rsid w:val="00531B4B"/>
    <w:pPr>
      <w:spacing w:after="100"/>
    </w:pPr>
    <w:rPr>
      <w:rFonts w:ascii="Myriad Pro" w:hAnsi="Myriad Pro"/>
      <w:sz w:val="22"/>
    </w:rPr>
  </w:style>
  <w:style w:type="paragraph" w:styleId="TOC2">
    <w:name w:val="toc 2"/>
    <w:basedOn w:val="Normal"/>
    <w:next w:val="Normal"/>
    <w:autoRedefine/>
    <w:uiPriority w:val="39"/>
    <w:unhideWhenUsed/>
    <w:qFormat/>
    <w:rsid w:val="00531B4B"/>
    <w:pPr>
      <w:tabs>
        <w:tab w:val="right" w:leader="dot" w:pos="9360"/>
      </w:tabs>
      <w:spacing w:after="100"/>
      <w:ind w:left="720"/>
    </w:pPr>
    <w:rPr>
      <w:rFonts w:ascii="Myriad Pro" w:hAnsi="Myriad Pro"/>
      <w:sz w:val="22"/>
    </w:rPr>
  </w:style>
  <w:style w:type="paragraph" w:styleId="TOC3">
    <w:name w:val="toc 3"/>
    <w:basedOn w:val="Normal"/>
    <w:next w:val="Normal"/>
    <w:autoRedefine/>
    <w:uiPriority w:val="39"/>
    <w:unhideWhenUsed/>
    <w:qFormat/>
    <w:rsid w:val="00531B4B"/>
    <w:pPr>
      <w:spacing w:before="0" w:after="100" w:line="276" w:lineRule="auto"/>
      <w:ind w:left="1440"/>
    </w:pPr>
    <w:rPr>
      <w:rFonts w:asciiTheme="minorHAnsi" w:eastAsiaTheme="minorEastAsia" w:hAnsiTheme="minorHAnsi" w:cstheme="minorBidi"/>
      <w:color w:val="auto"/>
      <w:sz w:val="22"/>
      <w:lang w:val="en-CA" w:eastAsia="en-CA"/>
    </w:rPr>
  </w:style>
  <w:style w:type="paragraph" w:styleId="TOC4">
    <w:name w:val="toc 4"/>
    <w:basedOn w:val="Normal"/>
    <w:next w:val="Normal"/>
    <w:autoRedefine/>
    <w:uiPriority w:val="39"/>
    <w:unhideWhenUsed/>
    <w:rsid w:val="00531B4B"/>
    <w:pPr>
      <w:spacing w:before="0" w:after="100" w:line="276" w:lineRule="auto"/>
      <w:ind w:left="2880"/>
    </w:pPr>
    <w:rPr>
      <w:rFonts w:asciiTheme="minorHAnsi" w:eastAsiaTheme="minorEastAsia" w:hAnsiTheme="minorHAnsi" w:cstheme="minorBidi"/>
      <w:color w:val="auto"/>
      <w:sz w:val="22"/>
      <w:lang w:val="en-CA" w:eastAsia="en-CA"/>
    </w:rPr>
  </w:style>
  <w:style w:type="paragraph" w:styleId="TOC5">
    <w:name w:val="toc 5"/>
    <w:basedOn w:val="Normal"/>
    <w:next w:val="Normal"/>
    <w:autoRedefine/>
    <w:uiPriority w:val="39"/>
    <w:unhideWhenUsed/>
    <w:rsid w:val="00531B4B"/>
    <w:pPr>
      <w:spacing w:before="0" w:after="100" w:line="276" w:lineRule="auto"/>
      <w:ind w:left="880"/>
    </w:pPr>
    <w:rPr>
      <w:rFonts w:asciiTheme="minorHAnsi" w:eastAsiaTheme="minorEastAsia" w:hAnsiTheme="minorHAnsi" w:cstheme="minorBidi"/>
      <w:color w:val="auto"/>
      <w:sz w:val="22"/>
      <w:lang w:val="en-CA" w:eastAsia="en-CA"/>
    </w:rPr>
  </w:style>
  <w:style w:type="paragraph" w:styleId="TOC6">
    <w:name w:val="toc 6"/>
    <w:basedOn w:val="Normal"/>
    <w:next w:val="Normal"/>
    <w:autoRedefine/>
    <w:uiPriority w:val="39"/>
    <w:unhideWhenUsed/>
    <w:rsid w:val="00531B4B"/>
    <w:pPr>
      <w:spacing w:before="0" w:after="100" w:line="276" w:lineRule="auto"/>
      <w:ind w:left="1100"/>
    </w:pPr>
    <w:rPr>
      <w:rFonts w:asciiTheme="minorHAnsi" w:eastAsiaTheme="minorEastAsia" w:hAnsiTheme="minorHAnsi" w:cstheme="minorBidi"/>
      <w:color w:val="auto"/>
      <w:sz w:val="22"/>
      <w:lang w:val="en-CA" w:eastAsia="en-CA"/>
    </w:rPr>
  </w:style>
  <w:style w:type="paragraph" w:styleId="TOC7">
    <w:name w:val="toc 7"/>
    <w:basedOn w:val="Normal"/>
    <w:next w:val="Normal"/>
    <w:autoRedefine/>
    <w:uiPriority w:val="39"/>
    <w:unhideWhenUsed/>
    <w:rsid w:val="00531B4B"/>
    <w:pPr>
      <w:spacing w:before="0" w:after="100" w:line="276" w:lineRule="auto"/>
      <w:ind w:left="1320"/>
    </w:pPr>
    <w:rPr>
      <w:rFonts w:asciiTheme="minorHAnsi" w:eastAsiaTheme="minorEastAsia" w:hAnsiTheme="minorHAnsi" w:cstheme="minorBidi"/>
      <w:color w:val="auto"/>
      <w:sz w:val="22"/>
      <w:lang w:val="en-CA" w:eastAsia="en-CA"/>
    </w:rPr>
  </w:style>
  <w:style w:type="paragraph" w:styleId="TOC8">
    <w:name w:val="toc 8"/>
    <w:basedOn w:val="Normal"/>
    <w:next w:val="Normal"/>
    <w:autoRedefine/>
    <w:uiPriority w:val="39"/>
    <w:unhideWhenUsed/>
    <w:rsid w:val="00531B4B"/>
    <w:pPr>
      <w:spacing w:before="0" w:after="100" w:line="276" w:lineRule="auto"/>
      <w:ind w:left="1540"/>
    </w:pPr>
    <w:rPr>
      <w:rFonts w:asciiTheme="minorHAnsi" w:eastAsiaTheme="minorEastAsia" w:hAnsiTheme="minorHAnsi" w:cstheme="minorBidi"/>
      <w:color w:val="auto"/>
      <w:sz w:val="22"/>
      <w:lang w:val="en-CA" w:eastAsia="en-CA"/>
    </w:rPr>
  </w:style>
  <w:style w:type="paragraph" w:styleId="TOC9">
    <w:name w:val="toc 9"/>
    <w:basedOn w:val="Normal"/>
    <w:next w:val="Normal"/>
    <w:autoRedefine/>
    <w:uiPriority w:val="39"/>
    <w:unhideWhenUsed/>
    <w:rsid w:val="00531B4B"/>
    <w:pPr>
      <w:spacing w:before="0" w:after="100" w:line="276" w:lineRule="auto"/>
      <w:ind w:left="1760"/>
    </w:pPr>
    <w:rPr>
      <w:rFonts w:asciiTheme="minorHAnsi" w:eastAsiaTheme="minorEastAsia" w:hAnsiTheme="minorHAnsi" w:cstheme="minorBidi"/>
      <w:color w:val="auto"/>
      <w:sz w:val="22"/>
      <w:lang w:val="en-CA" w:eastAsia="en-CA"/>
    </w:rPr>
  </w:style>
  <w:style w:type="paragraph" w:styleId="TOCHeading">
    <w:name w:val="TOC Heading"/>
    <w:basedOn w:val="Heading1"/>
    <w:next w:val="Normal"/>
    <w:uiPriority w:val="39"/>
    <w:unhideWhenUsed/>
    <w:qFormat/>
    <w:rsid w:val="00531B4B"/>
    <w:pPr>
      <w:spacing w:before="480" w:line="276" w:lineRule="auto"/>
      <w:outlineLvl w:val="9"/>
    </w:pPr>
    <w:rPr>
      <w:rFonts w:asciiTheme="majorHAnsi" w:eastAsiaTheme="majorEastAsia" w:hAnsiTheme="majorHAnsi" w:cstheme="majorBidi"/>
      <w:color w:val="2E74B5" w:themeColor="accent1" w:themeShade="BF"/>
      <w:sz w:val="28"/>
    </w:rPr>
  </w:style>
  <w:style w:type="paragraph" w:styleId="DocumentMap">
    <w:name w:val="Document Map"/>
    <w:basedOn w:val="Normal"/>
    <w:link w:val="DocumentMapChar"/>
    <w:uiPriority w:val="99"/>
    <w:semiHidden/>
    <w:unhideWhenUsed/>
    <w:rsid w:val="00531B4B"/>
    <w:rPr>
      <w:rFonts w:ascii="Tahoma" w:hAnsi="Tahoma" w:cs="Tahoma"/>
      <w:sz w:val="16"/>
      <w:szCs w:val="16"/>
    </w:rPr>
  </w:style>
  <w:style w:type="character" w:customStyle="1" w:styleId="DocumentMapChar">
    <w:name w:val="Document Map Char"/>
    <w:basedOn w:val="DefaultParagraphFont"/>
    <w:link w:val="DocumentMap"/>
    <w:uiPriority w:val="99"/>
    <w:semiHidden/>
    <w:rsid w:val="00531B4B"/>
    <w:rPr>
      <w:rFonts w:ascii="Tahoma" w:hAnsi="Tahoma" w:cs="Tahoma"/>
      <w:color w:val="2A2723"/>
      <w:sz w:val="16"/>
      <w:szCs w:val="16"/>
    </w:rPr>
  </w:style>
  <w:style w:type="paragraph" w:styleId="NormalWeb">
    <w:name w:val="Normal (Web)"/>
    <w:basedOn w:val="Normal"/>
    <w:uiPriority w:val="99"/>
    <w:unhideWhenUsed/>
    <w:rsid w:val="00531B4B"/>
    <w:pPr>
      <w:spacing w:before="100" w:beforeAutospacing="1" w:after="100" w:afterAutospacing="1"/>
    </w:pPr>
    <w:rPr>
      <w:rFonts w:ascii="Times New Roman" w:eastAsiaTheme="minorEastAsia" w:hAnsi="Times New Roman"/>
      <w:color w:val="auto"/>
      <w:szCs w:val="24"/>
    </w:rPr>
  </w:style>
  <w:style w:type="paragraph" w:styleId="z-TopofForm">
    <w:name w:val="HTML Top of Form"/>
    <w:basedOn w:val="Normal"/>
    <w:next w:val="Normal"/>
    <w:link w:val="z-TopofFormChar"/>
    <w:hidden/>
    <w:uiPriority w:val="99"/>
    <w:semiHidden/>
    <w:unhideWhenUsed/>
    <w:rsid w:val="005D1514"/>
    <w:pPr>
      <w:pBdr>
        <w:bottom w:val="single" w:sz="6" w:space="1" w:color="auto"/>
      </w:pBdr>
      <w:spacing w:before="0"/>
      <w:jc w:val="center"/>
    </w:pPr>
    <w:rPr>
      <w:rFonts w:ascii="Arial" w:eastAsia="Times New Roman" w:hAnsi="Arial" w:cs="Arial"/>
      <w:vanish/>
      <w:color w:val="auto"/>
      <w:sz w:val="16"/>
      <w:szCs w:val="16"/>
    </w:rPr>
  </w:style>
  <w:style w:type="character" w:customStyle="1" w:styleId="z-TopofFormChar">
    <w:name w:val="z-Top of Form Char"/>
    <w:link w:val="z-TopofForm"/>
    <w:uiPriority w:val="99"/>
    <w:semiHidden/>
    <w:rsid w:val="005D15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D1514"/>
    <w:pPr>
      <w:pBdr>
        <w:top w:val="single" w:sz="6" w:space="1" w:color="auto"/>
      </w:pBdr>
      <w:spacing w:before="0"/>
      <w:jc w:val="center"/>
    </w:pPr>
    <w:rPr>
      <w:rFonts w:ascii="Arial" w:eastAsia="Times New Roman" w:hAnsi="Arial" w:cs="Arial"/>
      <w:vanish/>
      <w:color w:val="auto"/>
      <w:sz w:val="16"/>
      <w:szCs w:val="16"/>
    </w:rPr>
  </w:style>
  <w:style w:type="character" w:customStyle="1" w:styleId="z-BottomofFormChar">
    <w:name w:val="z-Bottom of Form Char"/>
    <w:link w:val="z-BottomofForm"/>
    <w:uiPriority w:val="99"/>
    <w:semiHidden/>
    <w:rsid w:val="005D1514"/>
    <w:rPr>
      <w:rFonts w:ascii="Arial" w:eastAsia="Times New Roman" w:hAnsi="Arial" w:cs="Arial"/>
      <w:vanish/>
      <w:sz w:val="16"/>
      <w:szCs w:val="16"/>
    </w:rPr>
  </w:style>
  <w:style w:type="table" w:customStyle="1" w:styleId="GridTable4-Accent21">
    <w:name w:val="Grid Table 4 - Accent 21"/>
    <w:basedOn w:val="TableNormal"/>
    <w:uiPriority w:val="49"/>
    <w:rsid w:val="00531B4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Caption">
    <w:name w:val="caption"/>
    <w:aliases w:val="heading4"/>
    <w:basedOn w:val="Normal"/>
    <w:next w:val="Normal"/>
    <w:link w:val="CaptionChar"/>
    <w:uiPriority w:val="35"/>
    <w:unhideWhenUsed/>
    <w:qFormat/>
    <w:rsid w:val="00531B4B"/>
    <w:pPr>
      <w:keepNext/>
      <w:spacing w:before="240"/>
    </w:pPr>
    <w:rPr>
      <w:rFonts w:ascii="Gotham Bold" w:hAnsi="Gotham Bold"/>
      <w:b/>
      <w:iCs/>
      <w:color w:val="595959" w:themeColor="text1" w:themeTint="A6"/>
      <w:szCs w:val="18"/>
    </w:rPr>
  </w:style>
  <w:style w:type="table" w:customStyle="1" w:styleId="ListTable31">
    <w:name w:val="List Table 31"/>
    <w:basedOn w:val="TableNormal"/>
    <w:uiPriority w:val="48"/>
    <w:rsid w:val="00531B4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ExerciseTitle">
    <w:name w:val="Exercise Title"/>
    <w:basedOn w:val="Heading3"/>
    <w:link w:val="ExerciseTitleChar"/>
    <w:qFormat/>
    <w:rsid w:val="00531B4B"/>
    <w:pPr>
      <w:spacing w:after="480"/>
    </w:pPr>
    <w:rPr>
      <w:caps/>
      <w:color w:val="7A2531"/>
    </w:rPr>
  </w:style>
  <w:style w:type="table" w:customStyle="1" w:styleId="GridTable1Light-Accent11">
    <w:name w:val="Grid Table 1 Light - Accent 11"/>
    <w:basedOn w:val="TableNormal"/>
    <w:uiPriority w:val="46"/>
    <w:rsid w:val="00531B4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Numberedlist">
    <w:name w:val="Numbered list"/>
    <w:basedOn w:val="BulletList"/>
    <w:rsid w:val="00531B4B"/>
    <w:pPr>
      <w:numPr>
        <w:numId w:val="10"/>
      </w:numPr>
      <w:spacing w:before="40"/>
    </w:pPr>
  </w:style>
  <w:style w:type="paragraph" w:customStyle="1" w:styleId="Style2">
    <w:name w:val="Style2"/>
    <w:basedOn w:val="Numberedlist"/>
    <w:rsid w:val="00531B4B"/>
    <w:pPr>
      <w:numPr>
        <w:numId w:val="11"/>
      </w:numPr>
      <w:spacing w:after="9738"/>
    </w:pPr>
  </w:style>
  <w:style w:type="table" w:customStyle="1" w:styleId="ListTable41">
    <w:name w:val="List Table 41"/>
    <w:basedOn w:val="TableNormal"/>
    <w:uiPriority w:val="49"/>
    <w:rsid w:val="00531B4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531B4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51">
    <w:name w:val="Grid Table 1 Light - Accent 51"/>
    <w:basedOn w:val="TableNormal"/>
    <w:uiPriority w:val="46"/>
    <w:rsid w:val="00531B4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531B4B"/>
    <w:rPr>
      <w:color w:val="808080"/>
    </w:rPr>
  </w:style>
  <w:style w:type="paragraph" w:styleId="FootnoteText">
    <w:name w:val="footnote text"/>
    <w:basedOn w:val="Normal"/>
    <w:link w:val="FootnoteTextChar"/>
    <w:uiPriority w:val="99"/>
    <w:semiHidden/>
    <w:unhideWhenUsed/>
    <w:rsid w:val="00531B4B"/>
    <w:rPr>
      <w:sz w:val="20"/>
    </w:rPr>
  </w:style>
  <w:style w:type="character" w:customStyle="1" w:styleId="FootnoteTextChar">
    <w:name w:val="Footnote Text Char"/>
    <w:basedOn w:val="DefaultParagraphFont"/>
    <w:link w:val="FootnoteText"/>
    <w:uiPriority w:val="99"/>
    <w:semiHidden/>
    <w:rsid w:val="00531B4B"/>
    <w:rPr>
      <w:rFonts w:ascii="Gotham Light" w:hAnsi="Gotham Light"/>
      <w:color w:val="2A2723"/>
      <w:szCs w:val="22"/>
    </w:rPr>
  </w:style>
  <w:style w:type="character" w:styleId="FootnoteReference">
    <w:name w:val="footnote reference"/>
    <w:basedOn w:val="DefaultParagraphFont"/>
    <w:uiPriority w:val="99"/>
    <w:semiHidden/>
    <w:unhideWhenUsed/>
    <w:rsid w:val="00531B4B"/>
    <w:rPr>
      <w:vertAlign w:val="superscript"/>
    </w:rPr>
  </w:style>
  <w:style w:type="paragraph" w:styleId="Revision">
    <w:name w:val="Revision"/>
    <w:hidden/>
    <w:uiPriority w:val="99"/>
    <w:semiHidden/>
    <w:rsid w:val="00002A36"/>
    <w:rPr>
      <w:rFonts w:ascii="Gotham Light" w:hAnsi="Gotham Light"/>
      <w:color w:val="2A2723"/>
      <w:sz w:val="24"/>
      <w:szCs w:val="22"/>
    </w:rPr>
  </w:style>
  <w:style w:type="paragraph" w:customStyle="1" w:styleId="2ndlevelbullet">
    <w:name w:val="2nd level bullet"/>
    <w:basedOn w:val="BulletList"/>
    <w:link w:val="2ndlevelbulletChar"/>
    <w:qFormat/>
    <w:rsid w:val="00531B4B"/>
    <w:pPr>
      <w:numPr>
        <w:numId w:val="2"/>
      </w:numPr>
      <w:spacing w:before="40"/>
    </w:pPr>
    <w:rPr>
      <w:rFonts w:cs="Mercury Text G1 Regular"/>
    </w:rPr>
  </w:style>
  <w:style w:type="character" w:customStyle="1" w:styleId="2ndlevelbulletChar">
    <w:name w:val="2nd level bullet Char"/>
    <w:basedOn w:val="BulletListChar"/>
    <w:link w:val="2ndlevelbullet"/>
    <w:rsid w:val="00531B4B"/>
    <w:rPr>
      <w:rFonts w:ascii="Gotham Light" w:hAnsi="Gotham Light" w:cs="Mercury Text G1 Regular"/>
      <w:color w:val="2A2723"/>
      <w:sz w:val="22"/>
      <w:szCs w:val="22"/>
    </w:rPr>
  </w:style>
  <w:style w:type="paragraph" w:customStyle="1" w:styleId="3rdlevelbullet">
    <w:name w:val="3rd level bullet"/>
    <w:basedOn w:val="2ndlevelbullet"/>
    <w:link w:val="3rdlevelbulletChar"/>
    <w:qFormat/>
    <w:rsid w:val="00531B4B"/>
    <w:pPr>
      <w:numPr>
        <w:numId w:val="3"/>
      </w:numPr>
      <w:spacing w:after="9738"/>
    </w:pPr>
  </w:style>
  <w:style w:type="character" w:customStyle="1" w:styleId="3rdlevelbulletChar">
    <w:name w:val="3rd level bullet Char"/>
    <w:basedOn w:val="2ndlevelbulletChar"/>
    <w:link w:val="3rdlevelbullet"/>
    <w:rsid w:val="00531B4B"/>
    <w:rPr>
      <w:rFonts w:ascii="Gotham Light" w:hAnsi="Gotham Light" w:cs="Mercury Text G1 Regular"/>
      <w:color w:val="2A2723"/>
      <w:sz w:val="22"/>
      <w:szCs w:val="22"/>
    </w:rPr>
  </w:style>
  <w:style w:type="character" w:styleId="FollowedHyperlink">
    <w:name w:val="FollowedHyperlink"/>
    <w:basedOn w:val="DefaultParagraphFont"/>
    <w:uiPriority w:val="99"/>
    <w:semiHidden/>
    <w:unhideWhenUsed/>
    <w:rsid w:val="00531B4B"/>
    <w:rPr>
      <w:color w:val="954F72" w:themeColor="followedHyperlink"/>
      <w:u w:val="single"/>
    </w:rPr>
  </w:style>
  <w:style w:type="paragraph" w:customStyle="1" w:styleId="Caption2">
    <w:name w:val="Caption2"/>
    <w:basedOn w:val="Caption"/>
    <w:qFormat/>
    <w:rsid w:val="00531B4B"/>
    <w:rPr>
      <w:rFonts w:ascii="Gotham Light" w:hAnsi="Gotham Light"/>
      <w:i/>
      <w:sz w:val="20"/>
    </w:rPr>
  </w:style>
  <w:style w:type="paragraph" w:customStyle="1" w:styleId="standardemphasisheading">
    <w:name w:val="standard emphasis heading"/>
    <w:next w:val="NoParagraphStyle"/>
    <w:link w:val="standardemphasisheadingChar"/>
    <w:rsid w:val="00531B4B"/>
    <w:pPr>
      <w:pBdr>
        <w:top w:val="single" w:sz="18" w:space="1" w:color="5B9BD5"/>
        <w:bottom w:val="single" w:sz="18" w:space="1" w:color="5B9BD5"/>
      </w:pBdr>
      <w:spacing w:before="200" w:after="280"/>
    </w:pPr>
    <w:rPr>
      <w:rFonts w:ascii="Gotham Bold" w:hAnsi="Gotham Bold"/>
      <w:b/>
      <w:noProof/>
      <w:color w:val="5B9BD5"/>
      <w:sz w:val="28"/>
      <w:szCs w:val="22"/>
    </w:rPr>
  </w:style>
  <w:style w:type="character" w:customStyle="1" w:styleId="standardemphasisheadingChar">
    <w:name w:val="standard emphasis heading Char"/>
    <w:basedOn w:val="StandardChar"/>
    <w:link w:val="standardemphasisheading"/>
    <w:rsid w:val="00531B4B"/>
    <w:rPr>
      <w:rFonts w:ascii="Gotham Bold" w:hAnsi="Gotham Bold"/>
      <w:b/>
      <w:noProof/>
      <w:color w:val="5B9BD5"/>
      <w:sz w:val="28"/>
      <w:szCs w:val="22"/>
    </w:rPr>
  </w:style>
  <w:style w:type="paragraph" w:customStyle="1" w:styleId="NewNumberedBullet">
    <w:name w:val="New Numbered Bullet"/>
    <w:basedOn w:val="Normal"/>
    <w:link w:val="NewNumberedBulletChar"/>
    <w:autoRedefine/>
    <w:qFormat/>
    <w:rsid w:val="00531B4B"/>
  </w:style>
  <w:style w:type="character" w:customStyle="1" w:styleId="NewNumberedBulletChar">
    <w:name w:val="New Numbered Bullet Char"/>
    <w:basedOn w:val="DefaultParagraphFont"/>
    <w:link w:val="NewNumberedBullet"/>
    <w:rsid w:val="00531B4B"/>
    <w:rPr>
      <w:rFonts w:ascii="Gotham Light" w:hAnsi="Gotham Light"/>
      <w:color w:val="2A2723"/>
      <w:sz w:val="24"/>
      <w:szCs w:val="22"/>
    </w:rPr>
  </w:style>
  <w:style w:type="paragraph" w:customStyle="1" w:styleId="Tip">
    <w:name w:val="Tip"/>
    <w:basedOn w:val="Standard"/>
    <w:link w:val="TipChar"/>
    <w:qFormat/>
    <w:rsid w:val="00531B4B"/>
  </w:style>
  <w:style w:type="character" w:customStyle="1" w:styleId="TipChar">
    <w:name w:val="Tip Char"/>
    <w:basedOn w:val="StandardChar"/>
    <w:link w:val="Tip"/>
    <w:rsid w:val="00531B4B"/>
    <w:rPr>
      <w:rFonts w:ascii="Gotham Light" w:hAnsi="Gotham Light"/>
      <w:noProof/>
      <w:color w:val="5B9BD5"/>
      <w:sz w:val="24"/>
      <w:szCs w:val="22"/>
    </w:rPr>
  </w:style>
  <w:style w:type="paragraph" w:customStyle="1" w:styleId="sampledocument">
    <w:name w:val="sample document"/>
    <w:basedOn w:val="Normal"/>
    <w:link w:val="sampledocumentChar"/>
    <w:qFormat/>
    <w:rsid w:val="00531B4B"/>
    <w:pPr>
      <w:ind w:left="720" w:right="720"/>
    </w:pPr>
    <w:rPr>
      <w:rFonts w:asciiTheme="minorHAnsi" w:hAnsiTheme="minorHAnsi"/>
      <w:color w:val="7F7F7F" w:themeColor="text1" w:themeTint="80"/>
      <w:sz w:val="22"/>
    </w:rPr>
  </w:style>
  <w:style w:type="character" w:customStyle="1" w:styleId="sampledocumentChar">
    <w:name w:val="sample document Char"/>
    <w:basedOn w:val="DefaultParagraphFont"/>
    <w:link w:val="sampledocument"/>
    <w:rsid w:val="00531B4B"/>
    <w:rPr>
      <w:rFonts w:asciiTheme="minorHAnsi" w:hAnsiTheme="minorHAnsi"/>
      <w:color w:val="7F7F7F" w:themeColor="text1" w:themeTint="80"/>
      <w:sz w:val="22"/>
      <w:szCs w:val="22"/>
    </w:rPr>
  </w:style>
  <w:style w:type="paragraph" w:customStyle="1" w:styleId="EmphasisKG">
    <w:name w:val="EmphasisKG"/>
    <w:basedOn w:val="Normal"/>
    <w:qFormat/>
    <w:rsid w:val="00531B4B"/>
    <w:rPr>
      <w:rFonts w:ascii="Gotham Book" w:hAnsi="Gotham Book"/>
      <w:color w:val="4F81BD"/>
      <w:sz w:val="22"/>
    </w:rPr>
  </w:style>
  <w:style w:type="paragraph" w:customStyle="1" w:styleId="bodybullet">
    <w:name w:val="body bullet"/>
    <w:basedOn w:val="Normal"/>
    <w:uiPriority w:val="99"/>
    <w:rsid w:val="00531B4B"/>
    <w:pPr>
      <w:autoSpaceDE w:val="0"/>
      <w:autoSpaceDN w:val="0"/>
      <w:adjustRightInd w:val="0"/>
      <w:spacing w:after="40" w:line="300" w:lineRule="atLeast"/>
      <w:ind w:left="280" w:hanging="280"/>
      <w:textAlignment w:val="center"/>
    </w:pPr>
    <w:rPr>
      <w:rFonts w:ascii="Mercury Text G1 (T1) Book" w:hAnsi="Mercury Text G1 (T1) Book" w:cs="Mercury Text G1 (T1) Book"/>
      <w:color w:val="000000"/>
      <w:sz w:val="22"/>
    </w:rPr>
  </w:style>
  <w:style w:type="character" w:customStyle="1" w:styleId="11MercSemiBF">
    <w:name w:val="11 Merc SemiBF"/>
    <w:uiPriority w:val="99"/>
    <w:rsid w:val="00531B4B"/>
    <w:rPr>
      <w:rFonts w:ascii="Mercury Text G1 (T1) Semibold" w:hAnsi="Mercury Text G1 (T1) Semibold" w:cs="Mercury Text G1 (T1) Semibold"/>
      <w:color w:val="000000"/>
      <w:sz w:val="22"/>
      <w:szCs w:val="22"/>
    </w:rPr>
  </w:style>
  <w:style w:type="character" w:customStyle="1" w:styleId="11Mercital">
    <w:name w:val="11 Merc ital"/>
    <w:basedOn w:val="11MercSemiBF"/>
    <w:uiPriority w:val="99"/>
    <w:rsid w:val="00531B4B"/>
    <w:rPr>
      <w:rFonts w:ascii="Mercury Text G1 (T1) Semibold" w:hAnsi="Mercury Text G1 (T1) Semibold" w:cs="Mercury Text G1 (T1) Semibold"/>
      <w:i/>
      <w:iCs/>
      <w:color w:val="000000"/>
      <w:sz w:val="22"/>
      <w:szCs w:val="22"/>
    </w:rPr>
  </w:style>
  <w:style w:type="character" w:customStyle="1" w:styleId="ListParagraphChar">
    <w:name w:val="List Paragraph Char"/>
    <w:basedOn w:val="DefaultParagraphFont"/>
    <w:link w:val="ListParagraph"/>
    <w:uiPriority w:val="34"/>
    <w:rsid w:val="00531B4B"/>
    <w:rPr>
      <w:rFonts w:ascii="Gotham Light" w:hAnsi="Gotham Light"/>
      <w:color w:val="2A2723"/>
      <w:sz w:val="24"/>
      <w:szCs w:val="22"/>
    </w:rPr>
  </w:style>
  <w:style w:type="paragraph" w:customStyle="1" w:styleId="body">
    <w:name w:val="body"/>
    <w:basedOn w:val="Normal"/>
    <w:uiPriority w:val="99"/>
    <w:rsid w:val="00531B4B"/>
    <w:pPr>
      <w:autoSpaceDE w:val="0"/>
      <w:autoSpaceDN w:val="0"/>
      <w:adjustRightInd w:val="0"/>
      <w:spacing w:before="0" w:line="300" w:lineRule="atLeast"/>
      <w:textAlignment w:val="center"/>
    </w:pPr>
    <w:rPr>
      <w:rFonts w:ascii="Mercury Text G1 (T1) Book" w:hAnsi="Mercury Text G1 (T1) Book" w:cs="Mercury Text G1 (T1) Book"/>
      <w:color w:val="000000"/>
      <w:sz w:val="22"/>
    </w:rPr>
  </w:style>
  <w:style w:type="paragraph" w:customStyle="1" w:styleId="Default">
    <w:name w:val="Default"/>
    <w:link w:val="DefaultChar"/>
    <w:rsid w:val="00531B4B"/>
    <w:pPr>
      <w:autoSpaceDE w:val="0"/>
      <w:autoSpaceDN w:val="0"/>
      <w:adjustRightInd w:val="0"/>
    </w:pPr>
    <w:rPr>
      <w:rFonts w:ascii="Arial" w:hAnsi="Arial" w:cs="Arial"/>
      <w:color w:val="000000"/>
      <w:sz w:val="24"/>
      <w:szCs w:val="24"/>
    </w:rPr>
  </w:style>
  <w:style w:type="paragraph" w:customStyle="1" w:styleId="bodyp2after">
    <w:name w:val="body p2 after"/>
    <w:basedOn w:val="Normal"/>
    <w:uiPriority w:val="99"/>
    <w:rsid w:val="00531B4B"/>
    <w:pPr>
      <w:autoSpaceDE w:val="0"/>
      <w:autoSpaceDN w:val="0"/>
      <w:adjustRightInd w:val="0"/>
      <w:spacing w:before="0" w:after="40" w:line="300" w:lineRule="atLeast"/>
      <w:textAlignment w:val="center"/>
    </w:pPr>
    <w:rPr>
      <w:rFonts w:ascii="Mercury Text G1 (T1) Book" w:hAnsi="Mercury Text G1 (T1) Book" w:cs="Mercury Text G1 (T1) Book"/>
      <w:color w:val="000000"/>
      <w:sz w:val="22"/>
    </w:rPr>
  </w:style>
  <w:style w:type="paragraph" w:customStyle="1" w:styleId="bodybullet9after">
    <w:name w:val="body bullet 9 after"/>
    <w:basedOn w:val="bodybullet"/>
    <w:uiPriority w:val="99"/>
    <w:rsid w:val="00531B4B"/>
    <w:pPr>
      <w:spacing w:after="180"/>
    </w:pPr>
  </w:style>
  <w:style w:type="character" w:customStyle="1" w:styleId="95gothbold">
    <w:name w:val="9.5 goth bold"/>
    <w:uiPriority w:val="99"/>
    <w:rsid w:val="00531B4B"/>
    <w:rPr>
      <w:rFonts w:ascii="Gotham (T1) Bold" w:hAnsi="Gotham (T1) Bold" w:cs="Gotham (T1) Bold"/>
      <w:b/>
      <w:bCs/>
      <w:color w:val="000000"/>
      <w:sz w:val="19"/>
      <w:szCs w:val="19"/>
    </w:rPr>
  </w:style>
  <w:style w:type="character" w:customStyle="1" w:styleId="95Gothmed">
    <w:name w:val="9.5 Goth med"/>
    <w:uiPriority w:val="99"/>
    <w:rsid w:val="00531B4B"/>
    <w:rPr>
      <w:rFonts w:ascii="Gotham (T1) Bold" w:hAnsi="Gotham (T1) Bold" w:cs="Gotham (T1) Bold"/>
      <w:b/>
      <w:bCs/>
      <w:color w:val="000000"/>
      <w:sz w:val="19"/>
      <w:szCs w:val="19"/>
    </w:rPr>
  </w:style>
  <w:style w:type="paragraph" w:styleId="NoSpacing">
    <w:name w:val="No Spacing"/>
    <w:basedOn w:val="Normal"/>
    <w:link w:val="NoSpacingChar"/>
    <w:uiPriority w:val="1"/>
    <w:qFormat/>
    <w:rsid w:val="00531B4B"/>
    <w:rPr>
      <w:rFonts w:asciiTheme="majorHAnsi" w:eastAsiaTheme="majorEastAsia" w:hAnsiTheme="majorHAnsi" w:cstheme="majorBidi"/>
      <w:sz w:val="22"/>
      <w:lang w:bidi="en-US"/>
    </w:rPr>
  </w:style>
  <w:style w:type="table" w:customStyle="1" w:styleId="GridTable1Light-Accent12">
    <w:name w:val="Grid Table 1 Light - Accent 12"/>
    <w:basedOn w:val="TableNormal"/>
    <w:uiPriority w:val="46"/>
    <w:rsid w:val="00531B4B"/>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SectionGoal">
    <w:name w:val="Section Goal"/>
    <w:basedOn w:val="Standard"/>
    <w:link w:val="SectionGoalChar"/>
    <w:qFormat/>
    <w:rsid w:val="00531B4B"/>
    <w:pPr>
      <w:ind w:left="2304"/>
    </w:pPr>
    <w:rPr>
      <w:b/>
    </w:rPr>
  </w:style>
  <w:style w:type="character" w:customStyle="1" w:styleId="SectionGoalChar">
    <w:name w:val="Section Goal Char"/>
    <w:basedOn w:val="StandardChar"/>
    <w:link w:val="SectionGoal"/>
    <w:rsid w:val="00531B4B"/>
    <w:rPr>
      <w:rFonts w:ascii="Gotham Light" w:hAnsi="Gotham Light"/>
      <w:b/>
      <w:noProof/>
      <w:color w:val="5B9BD5"/>
      <w:sz w:val="24"/>
      <w:szCs w:val="22"/>
    </w:rPr>
  </w:style>
  <w:style w:type="paragraph" w:customStyle="1" w:styleId="Exercisetext">
    <w:name w:val="Exercise text"/>
    <w:basedOn w:val="Normal"/>
    <w:qFormat/>
    <w:rsid w:val="00531B4B"/>
    <w:pPr>
      <w:spacing w:after="0"/>
    </w:pPr>
    <w:rPr>
      <w:rFonts w:ascii="Gotham Medium" w:hAnsi="Gotham Medium"/>
      <w:color w:val="7F7F7F"/>
      <w:sz w:val="22"/>
    </w:rPr>
  </w:style>
  <w:style w:type="paragraph" w:customStyle="1" w:styleId="WHITEHeading">
    <w:name w:val="WHITE Heading"/>
    <w:basedOn w:val="Heading1"/>
    <w:link w:val="WHITEHeadingChar"/>
    <w:qFormat/>
    <w:rsid w:val="00531B4B"/>
    <w:pPr>
      <w:spacing w:before="120"/>
    </w:pPr>
    <w:rPr>
      <w:color w:val="FFFFFF" w:themeColor="background1"/>
      <w:spacing w:val="-20"/>
      <w:sz w:val="28"/>
      <w:lang w:val="en-CA"/>
    </w:rPr>
  </w:style>
  <w:style w:type="character" w:customStyle="1" w:styleId="CaptionChar">
    <w:name w:val="Caption Char"/>
    <w:aliases w:val="heading4 Char"/>
    <w:basedOn w:val="DefaultParagraphFont"/>
    <w:link w:val="Caption"/>
    <w:uiPriority w:val="35"/>
    <w:rsid w:val="00531B4B"/>
    <w:rPr>
      <w:rFonts w:ascii="Gotham Bold" w:hAnsi="Gotham Bold"/>
      <w:b/>
      <w:iCs/>
      <w:color w:val="595959" w:themeColor="text1" w:themeTint="A6"/>
      <w:sz w:val="24"/>
      <w:szCs w:val="18"/>
    </w:rPr>
  </w:style>
  <w:style w:type="character" w:customStyle="1" w:styleId="WHITEHeadingChar">
    <w:name w:val="WHITE Heading Char"/>
    <w:basedOn w:val="DefaultParagraphFont"/>
    <w:link w:val="WHITEHeading"/>
    <w:rsid w:val="00531B4B"/>
    <w:rPr>
      <w:rFonts w:ascii="Gotham Bold" w:hAnsi="Gotham Bold"/>
      <w:bCs/>
      <w:color w:val="FFFFFF" w:themeColor="background1"/>
      <w:spacing w:val="-20"/>
      <w:sz w:val="28"/>
      <w:szCs w:val="28"/>
      <w:lang w:val="en-CA" w:eastAsia="en-CA"/>
    </w:rPr>
  </w:style>
  <w:style w:type="paragraph" w:customStyle="1" w:styleId="defclause-e">
    <w:name w:val="defclause-e"/>
    <w:basedOn w:val="Normal"/>
    <w:rsid w:val="003C1C1E"/>
    <w:pPr>
      <w:spacing w:before="0"/>
      <w:ind w:left="720" w:hanging="300"/>
    </w:pPr>
    <w:rPr>
      <w:rFonts w:ascii="inherit" w:eastAsia="Times New Roman" w:hAnsi="inherit"/>
      <w:color w:val="auto"/>
      <w:szCs w:val="24"/>
    </w:rPr>
  </w:style>
  <w:style w:type="paragraph" w:customStyle="1" w:styleId="definition-e">
    <w:name w:val="definition-e"/>
    <w:basedOn w:val="Normal"/>
    <w:rsid w:val="003C1C1E"/>
    <w:pPr>
      <w:spacing w:before="0"/>
      <w:ind w:left="720" w:hanging="300"/>
    </w:pPr>
    <w:rPr>
      <w:rFonts w:ascii="inherit" w:eastAsia="Times New Roman" w:hAnsi="inherit"/>
      <w:color w:val="auto"/>
      <w:szCs w:val="24"/>
    </w:rPr>
  </w:style>
  <w:style w:type="character" w:customStyle="1" w:styleId="tgc">
    <w:name w:val="_tgc"/>
    <w:basedOn w:val="DefaultParagraphFont"/>
    <w:rsid w:val="00531B4B"/>
  </w:style>
  <w:style w:type="character" w:customStyle="1" w:styleId="apple-converted-space">
    <w:name w:val="apple-converted-space"/>
    <w:basedOn w:val="DefaultParagraphFont"/>
    <w:rsid w:val="00531B4B"/>
  </w:style>
  <w:style w:type="paragraph" w:customStyle="1" w:styleId="BodyTextLast6920">
    <w:name w:val="Body Text Last 6920"/>
    <w:basedOn w:val="Normal"/>
    <w:qFormat/>
    <w:rsid w:val="00531B4B"/>
    <w:pPr>
      <w:tabs>
        <w:tab w:val="left" w:pos="-1440"/>
        <w:tab w:val="left" w:pos="-720"/>
        <w:tab w:val="left" w:pos="374"/>
        <w:tab w:val="left" w:pos="684"/>
        <w:tab w:val="left" w:pos="998"/>
        <w:tab w:val="left" w:pos="1627"/>
        <w:tab w:val="left" w:pos="2376"/>
        <w:tab w:val="left" w:pos="3340"/>
      </w:tabs>
      <w:spacing w:after="320"/>
    </w:pPr>
  </w:style>
  <w:style w:type="paragraph" w:styleId="BodyText">
    <w:name w:val="Body Text"/>
    <w:aliases w:val="bt"/>
    <w:basedOn w:val="Normal"/>
    <w:link w:val="BodyTextChar"/>
    <w:rsid w:val="00531B4B"/>
    <w:pPr>
      <w:spacing w:after="240"/>
    </w:pPr>
    <w:rPr>
      <w:rFonts w:ascii="Arial" w:hAnsi="Arial"/>
      <w:szCs w:val="24"/>
    </w:rPr>
  </w:style>
  <w:style w:type="character" w:customStyle="1" w:styleId="BodyTextChar">
    <w:name w:val="Body Text Char"/>
    <w:aliases w:val="bt Char"/>
    <w:basedOn w:val="DefaultParagraphFont"/>
    <w:link w:val="BodyText"/>
    <w:rsid w:val="00531B4B"/>
    <w:rPr>
      <w:rFonts w:ascii="Arial" w:hAnsi="Arial"/>
      <w:color w:val="2A2723"/>
      <w:sz w:val="24"/>
      <w:szCs w:val="24"/>
    </w:rPr>
  </w:style>
  <w:style w:type="character" w:styleId="BookTitle">
    <w:name w:val="Book Title"/>
    <w:uiPriority w:val="33"/>
    <w:qFormat/>
    <w:rsid w:val="00531B4B"/>
    <w:rPr>
      <w:caps/>
      <w:color w:val="823B0B" w:themeColor="accent2" w:themeShade="7F"/>
      <w:spacing w:val="5"/>
      <w:u w:color="823B0B" w:themeColor="accent2" w:themeShade="7F"/>
    </w:rPr>
  </w:style>
  <w:style w:type="paragraph" w:customStyle="1" w:styleId="Bullet6920">
    <w:name w:val="Bullet 6920"/>
    <w:basedOn w:val="Normal"/>
    <w:rsid w:val="00531B4B"/>
    <w:pPr>
      <w:numPr>
        <w:numId w:val="4"/>
      </w:numPr>
      <w:tabs>
        <w:tab w:val="left" w:pos="-1440"/>
        <w:tab w:val="left" w:pos="-720"/>
        <w:tab w:val="left" w:pos="684"/>
        <w:tab w:val="left" w:pos="998"/>
        <w:tab w:val="left" w:pos="1627"/>
        <w:tab w:val="right" w:leader="dot" w:pos="2376"/>
        <w:tab w:val="num" w:leader="heavy" w:pos="3340"/>
      </w:tabs>
    </w:pPr>
  </w:style>
  <w:style w:type="character" w:customStyle="1" w:styleId="CharacterStyle1">
    <w:name w:val="Character Style 1"/>
    <w:uiPriority w:val="99"/>
    <w:rsid w:val="00531B4B"/>
    <w:rPr>
      <w:rFonts w:ascii="Arial" w:hAnsi="Arial"/>
      <w:sz w:val="24"/>
    </w:rPr>
  </w:style>
  <w:style w:type="numbering" w:customStyle="1" w:styleId="CheckList">
    <w:name w:val="Check List"/>
    <w:basedOn w:val="NoList"/>
    <w:uiPriority w:val="99"/>
    <w:rsid w:val="00531B4B"/>
    <w:pPr>
      <w:numPr>
        <w:numId w:val="5"/>
      </w:numPr>
    </w:pPr>
  </w:style>
  <w:style w:type="paragraph" w:customStyle="1" w:styleId="checklistnumber">
    <w:name w:val="check list number"/>
    <w:basedOn w:val="ListParagraph"/>
    <w:qFormat/>
    <w:rsid w:val="00531B4B"/>
    <w:pPr>
      <w:numPr>
        <w:numId w:val="7"/>
      </w:numPr>
      <w:spacing w:line="247" w:lineRule="auto"/>
    </w:pPr>
    <w:rPr>
      <w:rFonts w:ascii="Arial" w:hAnsi="Arial"/>
      <w:kern w:val="16"/>
    </w:rPr>
  </w:style>
  <w:style w:type="paragraph" w:styleId="List">
    <w:name w:val="List"/>
    <w:aliases w:val="List 6920"/>
    <w:basedOn w:val="BodyText"/>
    <w:rsid w:val="00531B4B"/>
  </w:style>
  <w:style w:type="paragraph" w:customStyle="1" w:styleId="Checklist0">
    <w:name w:val="Checklist"/>
    <w:basedOn w:val="List"/>
    <w:qFormat/>
    <w:rsid w:val="00531B4B"/>
    <w:pPr>
      <w:numPr>
        <w:numId w:val="8"/>
      </w:numPr>
      <w:spacing w:line="247" w:lineRule="auto"/>
    </w:pPr>
    <w:rPr>
      <w:kern w:val="16"/>
    </w:rPr>
  </w:style>
  <w:style w:type="paragraph" w:customStyle="1" w:styleId="checklistbullet">
    <w:name w:val="checklist bullet"/>
    <w:basedOn w:val="Normal"/>
    <w:qFormat/>
    <w:rsid w:val="00531B4B"/>
    <w:pPr>
      <w:spacing w:after="180" w:line="247" w:lineRule="auto"/>
    </w:pPr>
    <w:rPr>
      <w:rFonts w:ascii="Arial" w:hAnsi="Arial"/>
      <w:kern w:val="16"/>
    </w:rPr>
  </w:style>
  <w:style w:type="paragraph" w:customStyle="1" w:styleId="clause-e">
    <w:name w:val="clause-e"/>
    <w:basedOn w:val="Normal"/>
    <w:rsid w:val="00531B4B"/>
    <w:pPr>
      <w:spacing w:before="100" w:beforeAutospacing="1" w:after="100" w:afterAutospacing="1"/>
    </w:pPr>
    <w:rPr>
      <w:szCs w:val="24"/>
    </w:rPr>
  </w:style>
  <w:style w:type="character" w:customStyle="1" w:styleId="DefaultChar">
    <w:name w:val="Default Char"/>
    <w:basedOn w:val="DefaultParagraphFont"/>
    <w:link w:val="Default"/>
    <w:rsid w:val="00531B4B"/>
    <w:rPr>
      <w:rFonts w:ascii="Arial" w:hAnsi="Arial" w:cs="Arial"/>
      <w:color w:val="000000"/>
      <w:sz w:val="24"/>
      <w:szCs w:val="24"/>
    </w:rPr>
  </w:style>
  <w:style w:type="paragraph" w:customStyle="1" w:styleId="Default6920">
    <w:name w:val="Default 6920"/>
    <w:rsid w:val="00531B4B"/>
    <w:pPr>
      <w:autoSpaceDE w:val="0"/>
      <w:autoSpaceDN w:val="0"/>
      <w:adjustRightInd w:val="0"/>
    </w:pPr>
    <w:rPr>
      <w:rFonts w:ascii="DFHECN+TimesNewRoman,Bold" w:eastAsia="Times New Roman" w:hAnsi="DFHECN+TimesNewRoman,Bold" w:cs="DFHECN+TimesNewRoman,Bold"/>
      <w:color w:val="000000"/>
      <w:sz w:val="24"/>
      <w:szCs w:val="24"/>
      <w:lang w:val="en-CA" w:eastAsia="en-CA"/>
    </w:rPr>
  </w:style>
  <w:style w:type="character" w:customStyle="1" w:styleId="ExerciseTitleChar">
    <w:name w:val="Exercise Title Char"/>
    <w:basedOn w:val="Heading3Char"/>
    <w:link w:val="ExerciseTitle"/>
    <w:rsid w:val="00531B4B"/>
    <w:rPr>
      <w:rFonts w:ascii="Gotham Medium" w:hAnsi="Gotham Medium"/>
      <w:b/>
      <w:bCs/>
      <w:caps/>
      <w:color w:val="7A2531"/>
      <w:sz w:val="28"/>
      <w:szCs w:val="22"/>
    </w:rPr>
  </w:style>
  <w:style w:type="table" w:customStyle="1" w:styleId="GridTable1Light-Accent111">
    <w:name w:val="Grid Table 1 Light - Accent 111"/>
    <w:basedOn w:val="TableNormal"/>
    <w:uiPriority w:val="46"/>
    <w:rsid w:val="00531B4B"/>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12">
    <w:name w:val="Grid Table 1 Light - Accent 112"/>
    <w:basedOn w:val="TableNormal"/>
    <w:uiPriority w:val="46"/>
    <w:rsid w:val="00531B4B"/>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3">
    <w:name w:val="Grid Table 1 Light - Accent 13"/>
    <w:basedOn w:val="TableNormal"/>
    <w:uiPriority w:val="46"/>
    <w:rsid w:val="00531B4B"/>
    <w:rPr>
      <w:rFonts w:asciiTheme="minorHAnsi" w:eastAsiaTheme="minorHAnsi" w:hAnsiTheme="minorHAnsi" w:cstheme="minorBidi"/>
      <w:sz w:val="22"/>
      <w:szCs w:val="22"/>
      <w:lang w:val="en-C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531B4B"/>
    <w:rPr>
      <w:rFonts w:asciiTheme="majorHAnsi" w:eastAsiaTheme="majorEastAsia" w:hAnsiTheme="majorHAnsi" w:cstheme="majorBidi"/>
      <w:caps/>
      <w:color w:val="823B0B" w:themeColor="accent2" w:themeShade="7F"/>
      <w:spacing w:val="10"/>
      <w:sz w:val="22"/>
      <w:szCs w:val="22"/>
      <w:lang w:bidi="en-US"/>
    </w:rPr>
  </w:style>
  <w:style w:type="character" w:customStyle="1" w:styleId="Heading6Char">
    <w:name w:val="Heading 6 Char"/>
    <w:basedOn w:val="DefaultParagraphFont"/>
    <w:link w:val="Heading6"/>
    <w:uiPriority w:val="9"/>
    <w:rsid w:val="00531B4B"/>
    <w:rPr>
      <w:rFonts w:asciiTheme="majorHAnsi" w:eastAsiaTheme="majorEastAsia" w:hAnsiTheme="majorHAnsi" w:cstheme="majorBidi"/>
      <w:caps/>
      <w:color w:val="C45911" w:themeColor="accent2" w:themeShade="BF"/>
      <w:spacing w:val="10"/>
      <w:sz w:val="22"/>
      <w:szCs w:val="22"/>
      <w:lang w:bidi="en-US"/>
    </w:rPr>
  </w:style>
  <w:style w:type="character" w:customStyle="1" w:styleId="Heading7Char">
    <w:name w:val="Heading 7 Char"/>
    <w:basedOn w:val="DefaultParagraphFont"/>
    <w:link w:val="Heading7"/>
    <w:uiPriority w:val="9"/>
    <w:rsid w:val="00531B4B"/>
    <w:rPr>
      <w:rFonts w:asciiTheme="majorHAnsi" w:eastAsiaTheme="majorEastAsia" w:hAnsiTheme="majorHAnsi" w:cstheme="majorBidi"/>
      <w:i/>
      <w:iCs/>
      <w:caps/>
      <w:color w:val="C45911" w:themeColor="accent2" w:themeShade="BF"/>
      <w:spacing w:val="10"/>
      <w:sz w:val="22"/>
      <w:szCs w:val="22"/>
      <w:lang w:bidi="en-US"/>
    </w:rPr>
  </w:style>
  <w:style w:type="character" w:customStyle="1" w:styleId="Heading8Char">
    <w:name w:val="Heading 8 Char"/>
    <w:basedOn w:val="DefaultParagraphFont"/>
    <w:link w:val="Heading8"/>
    <w:uiPriority w:val="9"/>
    <w:semiHidden/>
    <w:rsid w:val="00531B4B"/>
    <w:rPr>
      <w:rFonts w:asciiTheme="majorHAnsi" w:eastAsiaTheme="majorEastAsia" w:hAnsiTheme="majorHAnsi" w:cstheme="majorBidi"/>
      <w:caps/>
      <w:color w:val="2A2723"/>
      <w:spacing w:val="10"/>
      <w:szCs w:val="22"/>
      <w:lang w:bidi="en-US"/>
    </w:rPr>
  </w:style>
  <w:style w:type="character" w:customStyle="1" w:styleId="Heading9Char">
    <w:name w:val="Heading 9 Char"/>
    <w:basedOn w:val="DefaultParagraphFont"/>
    <w:link w:val="Heading9"/>
    <w:uiPriority w:val="9"/>
    <w:semiHidden/>
    <w:rsid w:val="00531B4B"/>
    <w:rPr>
      <w:rFonts w:asciiTheme="majorHAnsi" w:eastAsiaTheme="majorEastAsia" w:hAnsiTheme="majorHAnsi" w:cstheme="majorBidi"/>
      <w:i/>
      <w:iCs/>
      <w:caps/>
      <w:color w:val="2A2723"/>
      <w:spacing w:val="10"/>
      <w:szCs w:val="22"/>
      <w:lang w:bidi="en-US"/>
    </w:rPr>
  </w:style>
  <w:style w:type="paragraph" w:customStyle="1" w:styleId="Headingitalic">
    <w:name w:val="Heading italic"/>
    <w:basedOn w:val="Normal"/>
    <w:qFormat/>
    <w:rsid w:val="00531B4B"/>
    <w:rPr>
      <w:rFonts w:ascii="Gotham Medium" w:hAnsi="Gotham Medium"/>
      <w:i/>
      <w:color w:val="3B3838" w:themeColor="background2" w:themeShade="40"/>
    </w:rPr>
  </w:style>
  <w:style w:type="paragraph" w:customStyle="1" w:styleId="Heading20">
    <w:name w:val="Heading2"/>
    <w:basedOn w:val="Normal"/>
    <w:link w:val="Heading2Char0"/>
    <w:rsid w:val="00531B4B"/>
    <w:pPr>
      <w:spacing w:line="20" w:lineRule="atLeast"/>
    </w:pPr>
    <w:rPr>
      <w:rFonts w:ascii="Calibri" w:hAnsi="Calibri" w:cstheme="majorBidi"/>
      <w:b/>
      <w:color w:val="833C0B" w:themeColor="accent2" w:themeShade="80"/>
      <w:sz w:val="22"/>
    </w:rPr>
  </w:style>
  <w:style w:type="character" w:customStyle="1" w:styleId="Heading2Char0">
    <w:name w:val="Heading2 Char"/>
    <w:basedOn w:val="DefaultParagraphFont"/>
    <w:link w:val="Heading20"/>
    <w:rsid w:val="00531B4B"/>
    <w:rPr>
      <w:rFonts w:cstheme="majorBidi"/>
      <w:b/>
      <w:color w:val="833C0B" w:themeColor="accent2" w:themeShade="80"/>
      <w:sz w:val="22"/>
      <w:szCs w:val="22"/>
    </w:rPr>
  </w:style>
  <w:style w:type="paragraph" w:customStyle="1" w:styleId="headnote-e">
    <w:name w:val="headnote-e"/>
    <w:basedOn w:val="Normal"/>
    <w:rsid w:val="00531B4B"/>
    <w:pPr>
      <w:keepNext/>
      <w:snapToGrid w:val="0"/>
    </w:pPr>
    <w:rPr>
      <w:b/>
      <w:bCs/>
      <w:color w:val="000000"/>
      <w:sz w:val="26"/>
      <w:szCs w:val="26"/>
      <w:lang w:bidi="en-US"/>
    </w:rPr>
  </w:style>
  <w:style w:type="character" w:customStyle="1" w:styleId="hvr">
    <w:name w:val="hvr"/>
    <w:basedOn w:val="DefaultParagraphFont"/>
    <w:rsid w:val="00531B4B"/>
  </w:style>
  <w:style w:type="character" w:styleId="IntenseEmphasis">
    <w:name w:val="Intense Emphasis"/>
    <w:uiPriority w:val="21"/>
    <w:qFormat/>
    <w:rsid w:val="00531B4B"/>
    <w:rPr>
      <w:i/>
      <w:iCs/>
      <w:caps/>
      <w:spacing w:val="10"/>
      <w:sz w:val="20"/>
      <w:szCs w:val="20"/>
    </w:rPr>
  </w:style>
  <w:style w:type="paragraph" w:styleId="IntenseQuote">
    <w:name w:val="Intense Quote"/>
    <w:basedOn w:val="Normal"/>
    <w:next w:val="Normal"/>
    <w:link w:val="IntenseQuoteChar"/>
    <w:uiPriority w:val="30"/>
    <w:qFormat/>
    <w:rsid w:val="00531B4B"/>
    <w:pPr>
      <w:pBdr>
        <w:top w:val="dotted" w:sz="2" w:space="10" w:color="833C0B" w:themeColor="accent2" w:themeShade="80"/>
        <w:bottom w:val="dotted" w:sz="2" w:space="4" w:color="833C0B" w:themeColor="accent2" w:themeShade="80"/>
      </w:pBdr>
      <w:spacing w:before="160" w:line="300" w:lineRule="auto"/>
      <w:ind w:left="1440" w:right="1440"/>
    </w:pPr>
    <w:rPr>
      <w:rFonts w:asciiTheme="majorHAnsi" w:eastAsiaTheme="majorEastAsia" w:hAnsiTheme="majorHAnsi" w:cstheme="majorBidi"/>
      <w:caps/>
      <w:color w:val="823B0B" w:themeColor="accent2" w:themeShade="7F"/>
      <w:spacing w:val="5"/>
      <w:sz w:val="20"/>
      <w:lang w:bidi="en-US"/>
    </w:rPr>
  </w:style>
  <w:style w:type="character" w:customStyle="1" w:styleId="IntenseQuoteChar">
    <w:name w:val="Intense Quote Char"/>
    <w:basedOn w:val="DefaultParagraphFont"/>
    <w:link w:val="IntenseQuote"/>
    <w:uiPriority w:val="30"/>
    <w:rsid w:val="00531B4B"/>
    <w:rPr>
      <w:rFonts w:asciiTheme="majorHAnsi" w:eastAsiaTheme="majorEastAsia" w:hAnsiTheme="majorHAnsi" w:cstheme="majorBidi"/>
      <w:caps/>
      <w:color w:val="823B0B" w:themeColor="accent2" w:themeShade="7F"/>
      <w:spacing w:val="5"/>
      <w:szCs w:val="22"/>
      <w:lang w:bidi="en-US"/>
    </w:rPr>
  </w:style>
  <w:style w:type="character" w:styleId="IntenseReference">
    <w:name w:val="Intense Reference"/>
    <w:uiPriority w:val="32"/>
    <w:qFormat/>
    <w:rsid w:val="00531B4B"/>
    <w:rPr>
      <w:rFonts w:asciiTheme="minorHAnsi" w:eastAsiaTheme="minorEastAsia" w:hAnsiTheme="minorHAnsi" w:cstheme="minorBidi"/>
      <w:b/>
      <w:bCs/>
      <w:i/>
      <w:iCs/>
      <w:color w:val="823B0B" w:themeColor="accent2" w:themeShade="7F"/>
    </w:rPr>
  </w:style>
  <w:style w:type="paragraph" w:customStyle="1" w:styleId="IntroBold">
    <w:name w:val="IntroBold"/>
    <w:basedOn w:val="Normal"/>
    <w:rsid w:val="00531B4B"/>
    <w:pPr>
      <w:widowControl w:val="0"/>
      <w:autoSpaceDE w:val="0"/>
      <w:autoSpaceDN w:val="0"/>
      <w:adjustRightInd w:val="0"/>
      <w:spacing w:line="280" w:lineRule="atLeast"/>
      <w:textAlignment w:val="baseline"/>
    </w:pPr>
    <w:rPr>
      <w:rFonts w:ascii="ITC Franklin Gothic" w:hAnsi="ITC Franklin Gothic"/>
      <w:color w:val="000000"/>
      <w:sz w:val="22"/>
    </w:rPr>
  </w:style>
  <w:style w:type="paragraph" w:customStyle="1" w:styleId="IntroCopyBullets">
    <w:name w:val="IntroCopyBullets"/>
    <w:basedOn w:val="Normal"/>
    <w:rsid w:val="00531B4B"/>
    <w:pPr>
      <w:widowControl w:val="0"/>
      <w:tabs>
        <w:tab w:val="left" w:pos="360"/>
      </w:tabs>
      <w:autoSpaceDE w:val="0"/>
      <w:autoSpaceDN w:val="0"/>
      <w:adjustRightInd w:val="0"/>
      <w:spacing w:before="43" w:after="43" w:line="288" w:lineRule="auto"/>
      <w:ind w:left="360" w:hanging="360"/>
      <w:textAlignment w:val="baseline"/>
    </w:pPr>
    <w:rPr>
      <w:rFonts w:ascii="ITC Franklin Gothic" w:hAnsi="ITC Franklin Gothic"/>
      <w:color w:val="000000"/>
      <w:sz w:val="22"/>
    </w:rPr>
  </w:style>
  <w:style w:type="table" w:styleId="LightGrid-Accent2">
    <w:name w:val="Light Grid Accent 2"/>
    <w:basedOn w:val="TableNormal"/>
    <w:uiPriority w:val="62"/>
    <w:rsid w:val="00531B4B"/>
    <w:rPr>
      <w:rFonts w:asciiTheme="minorHAnsi" w:eastAsiaTheme="minorHAnsi" w:hAnsiTheme="minorHAnsi" w:cstheme="minorBidi"/>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LightList-Accent11">
    <w:name w:val="Light List - Accent 11"/>
    <w:basedOn w:val="TableNormal"/>
    <w:uiPriority w:val="61"/>
    <w:rsid w:val="00531B4B"/>
    <w:rPr>
      <w:rFonts w:asciiTheme="majorHAnsi" w:eastAsiaTheme="majorEastAsia" w:hAnsiTheme="majorHAnsi" w:cstheme="majorBidi"/>
      <w:sz w:val="22"/>
      <w:szCs w:val="22"/>
      <w:lang w:bidi="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531B4B"/>
    <w:rPr>
      <w:rFonts w:asciiTheme="majorHAnsi" w:eastAsiaTheme="majorEastAsia" w:hAnsiTheme="majorHAnsi" w:cstheme="majorBidi"/>
      <w:sz w:val="22"/>
      <w:szCs w:val="22"/>
      <w:lang w:bidi="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customStyle="1" w:styleId="lista0">
    <w:name w:val="list (a)"/>
    <w:basedOn w:val="ListParagraph"/>
    <w:qFormat/>
    <w:rsid w:val="00531B4B"/>
  </w:style>
  <w:style w:type="paragraph" w:customStyle="1" w:styleId="lista">
    <w:name w:val="list a."/>
    <w:qFormat/>
    <w:rsid w:val="00531B4B"/>
    <w:pPr>
      <w:numPr>
        <w:numId w:val="9"/>
      </w:numPr>
      <w:spacing w:line="276" w:lineRule="auto"/>
    </w:pPr>
    <w:rPr>
      <w:rFonts w:ascii="Gotham Light" w:hAnsi="Gotham Light"/>
      <w:color w:val="2A2723"/>
      <w:sz w:val="24"/>
      <w:szCs w:val="22"/>
    </w:rPr>
  </w:style>
  <w:style w:type="paragraph" w:styleId="ListBullet">
    <w:name w:val="List Bullet"/>
    <w:basedOn w:val="Normal"/>
    <w:link w:val="ListBulletChar"/>
    <w:autoRedefine/>
    <w:rsid w:val="00531B4B"/>
    <w:rPr>
      <w:b/>
      <w:bCs/>
      <w:szCs w:val="24"/>
    </w:rPr>
  </w:style>
  <w:style w:type="character" w:customStyle="1" w:styleId="ListBulletChar">
    <w:name w:val="List Bullet Char"/>
    <w:basedOn w:val="DefaultParagraphFont"/>
    <w:link w:val="ListBullet"/>
    <w:rsid w:val="00531B4B"/>
    <w:rPr>
      <w:rFonts w:ascii="Gotham Light" w:hAnsi="Gotham Light"/>
      <w:b/>
      <w:bCs/>
      <w:color w:val="2A2723"/>
      <w:sz w:val="24"/>
      <w:szCs w:val="24"/>
    </w:rPr>
  </w:style>
  <w:style w:type="character" w:customStyle="1" w:styleId="mditalic">
    <w:name w:val="md italic"/>
    <w:basedOn w:val="DefaultParagraphFont"/>
    <w:uiPriority w:val="1"/>
    <w:qFormat/>
    <w:rsid w:val="00531B4B"/>
    <w:rPr>
      <w:rFonts w:ascii="Gotham Medium" w:hAnsi="Gotham Medium"/>
      <w:i/>
    </w:rPr>
  </w:style>
  <w:style w:type="table" w:styleId="MediumGrid3-Accent6">
    <w:name w:val="Medium Grid 3 Accent 6"/>
    <w:basedOn w:val="TableNormal"/>
    <w:uiPriority w:val="69"/>
    <w:rsid w:val="00531B4B"/>
    <w:rPr>
      <w:rFonts w:asciiTheme="majorHAnsi" w:eastAsiaTheme="minorHAnsi" w:hAnsiTheme="majorHAnsi" w:cstheme="majorBidi"/>
      <w:sz w:val="22"/>
      <w:szCs w:val="22"/>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Shading1-Accent2">
    <w:name w:val="Medium Shading 1 Accent 2"/>
    <w:basedOn w:val="TableNormal"/>
    <w:uiPriority w:val="63"/>
    <w:rsid w:val="00531B4B"/>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character" w:customStyle="1" w:styleId="NoSpacingChar">
    <w:name w:val="No Spacing Char"/>
    <w:basedOn w:val="DefaultParagraphFont"/>
    <w:link w:val="NoSpacing"/>
    <w:uiPriority w:val="1"/>
    <w:rsid w:val="00531B4B"/>
    <w:rPr>
      <w:rFonts w:asciiTheme="majorHAnsi" w:eastAsiaTheme="majorEastAsia" w:hAnsiTheme="majorHAnsi" w:cstheme="majorBidi"/>
      <w:color w:val="2A2723"/>
      <w:sz w:val="22"/>
      <w:szCs w:val="22"/>
      <w:lang w:bidi="en-US"/>
    </w:rPr>
  </w:style>
  <w:style w:type="character" w:customStyle="1" w:styleId="NormalMedium">
    <w:name w:val="Normal Medium"/>
    <w:basedOn w:val="Strong"/>
    <w:uiPriority w:val="1"/>
    <w:qFormat/>
    <w:rsid w:val="00531B4B"/>
    <w:rPr>
      <w:rFonts w:ascii="Gotham Medium" w:hAnsi="Gotham Medium"/>
      <w:b w:val="0"/>
      <w:bCs/>
      <w:color w:val="404040" w:themeColor="text1" w:themeTint="BF"/>
    </w:rPr>
  </w:style>
  <w:style w:type="character" w:styleId="PageNumber">
    <w:name w:val="page number"/>
    <w:basedOn w:val="DefaultParagraphFont"/>
    <w:uiPriority w:val="99"/>
    <w:semiHidden/>
    <w:unhideWhenUsed/>
    <w:rsid w:val="00531B4B"/>
  </w:style>
  <w:style w:type="paragraph" w:customStyle="1" w:styleId="paragraph">
    <w:name w:val="paragraph"/>
    <w:basedOn w:val="Normal"/>
    <w:link w:val="paragraphChar"/>
    <w:rsid w:val="00531B4B"/>
    <w:pPr>
      <w:spacing w:after="0"/>
    </w:pPr>
    <w:rPr>
      <w:rFonts w:ascii="inherit" w:hAnsi="inherit"/>
      <w:sz w:val="22"/>
    </w:rPr>
  </w:style>
  <w:style w:type="character" w:customStyle="1" w:styleId="paragraphChar">
    <w:name w:val="paragraph Char"/>
    <w:basedOn w:val="DefaultParagraphFont"/>
    <w:link w:val="paragraph"/>
    <w:locked/>
    <w:rsid w:val="00531B4B"/>
    <w:rPr>
      <w:rFonts w:ascii="inherit" w:hAnsi="inherit"/>
      <w:color w:val="2A2723"/>
      <w:sz w:val="22"/>
      <w:szCs w:val="22"/>
    </w:rPr>
  </w:style>
  <w:style w:type="paragraph" w:customStyle="1" w:styleId="PreventableAccidentTitle">
    <w:name w:val="Preventable Accident Title"/>
    <w:basedOn w:val="Heading3"/>
    <w:qFormat/>
    <w:rsid w:val="00531B4B"/>
    <w:pPr>
      <w:spacing w:after="0"/>
    </w:pPr>
    <w:rPr>
      <w:rFonts w:ascii="Gotham Book" w:eastAsia="Times New Roman" w:hAnsi="Gotham Book"/>
      <w:noProof/>
    </w:rPr>
  </w:style>
  <w:style w:type="paragraph" w:customStyle="1" w:styleId="QAAnswers">
    <w:name w:val="Q&amp;A Answers"/>
    <w:basedOn w:val="BodyText"/>
    <w:qFormat/>
    <w:rsid w:val="00531B4B"/>
    <w:pPr>
      <w:spacing w:before="0"/>
      <w:ind w:left="360"/>
    </w:pPr>
    <w:rPr>
      <w:rFonts w:ascii="Gotham Light" w:eastAsia="Times New Roman" w:hAnsi="Gotham Light"/>
      <w:color w:val="auto"/>
      <w:szCs w:val="22"/>
      <w:lang w:val="en-CA"/>
    </w:rPr>
  </w:style>
  <w:style w:type="paragraph" w:styleId="Quote">
    <w:name w:val="Quote"/>
    <w:basedOn w:val="Normal"/>
    <w:next w:val="Normal"/>
    <w:link w:val="QuoteChar"/>
    <w:uiPriority w:val="29"/>
    <w:qFormat/>
    <w:rsid w:val="00531B4B"/>
    <w:pPr>
      <w:spacing w:before="0" w:after="200" w:line="252" w:lineRule="auto"/>
    </w:pPr>
    <w:rPr>
      <w:rFonts w:asciiTheme="majorHAnsi" w:eastAsiaTheme="majorEastAsia" w:hAnsiTheme="majorHAnsi" w:cstheme="majorBidi"/>
      <w:i/>
      <w:iCs/>
      <w:color w:val="auto"/>
      <w:sz w:val="22"/>
      <w:lang w:bidi="en-US"/>
    </w:rPr>
  </w:style>
  <w:style w:type="character" w:customStyle="1" w:styleId="QuoteChar">
    <w:name w:val="Quote Char"/>
    <w:basedOn w:val="DefaultParagraphFont"/>
    <w:link w:val="Quote"/>
    <w:uiPriority w:val="29"/>
    <w:rsid w:val="00531B4B"/>
    <w:rPr>
      <w:rFonts w:asciiTheme="majorHAnsi" w:eastAsiaTheme="majorEastAsia" w:hAnsiTheme="majorHAnsi" w:cstheme="majorBidi"/>
      <w:i/>
      <w:iCs/>
      <w:sz w:val="22"/>
      <w:szCs w:val="22"/>
      <w:lang w:bidi="en-US"/>
    </w:rPr>
  </w:style>
  <w:style w:type="character" w:customStyle="1" w:styleId="refauthors">
    <w:name w:val="refauthors"/>
    <w:basedOn w:val="DefaultParagraphFont"/>
    <w:rsid w:val="00531B4B"/>
  </w:style>
  <w:style w:type="character" w:customStyle="1" w:styleId="reference">
    <w:name w:val="reference"/>
    <w:basedOn w:val="DefaultParagraphFont"/>
    <w:rsid w:val="00531B4B"/>
  </w:style>
  <w:style w:type="character" w:customStyle="1" w:styleId="refpages">
    <w:name w:val="refpages"/>
    <w:basedOn w:val="DefaultParagraphFont"/>
    <w:rsid w:val="00531B4B"/>
  </w:style>
  <w:style w:type="character" w:customStyle="1" w:styleId="refseriesdate">
    <w:name w:val="refseriesdate"/>
    <w:basedOn w:val="DefaultParagraphFont"/>
    <w:rsid w:val="00531B4B"/>
  </w:style>
  <w:style w:type="character" w:customStyle="1" w:styleId="refseriestitle">
    <w:name w:val="refseriestitle"/>
    <w:basedOn w:val="DefaultParagraphFont"/>
    <w:rsid w:val="00531B4B"/>
  </w:style>
  <w:style w:type="character" w:customStyle="1" w:styleId="refseriesvolume">
    <w:name w:val="refseriesvolume"/>
    <w:basedOn w:val="DefaultParagraphFont"/>
    <w:rsid w:val="00531B4B"/>
  </w:style>
  <w:style w:type="character" w:customStyle="1" w:styleId="reftitle">
    <w:name w:val="reftitle"/>
    <w:basedOn w:val="DefaultParagraphFont"/>
    <w:rsid w:val="00531B4B"/>
  </w:style>
  <w:style w:type="paragraph" w:customStyle="1" w:styleId="shorttitle-e">
    <w:name w:val="shorttitle-e"/>
    <w:basedOn w:val="Normal"/>
    <w:rsid w:val="00531B4B"/>
    <w:pPr>
      <w:spacing w:before="100" w:beforeAutospacing="1" w:after="100" w:afterAutospacing="1"/>
    </w:pPr>
    <w:rPr>
      <w:rFonts w:ascii="Times New Roman" w:eastAsia="Times New Roman" w:hAnsi="Times New Roman"/>
      <w:color w:val="auto"/>
      <w:szCs w:val="24"/>
    </w:rPr>
  </w:style>
  <w:style w:type="paragraph" w:customStyle="1" w:styleId="STYLETWOHEAD">
    <w:name w:val="STYLE TWO HEAD"/>
    <w:basedOn w:val="Normal"/>
    <w:next w:val="Normal"/>
    <w:link w:val="STYLETWOHEADChar"/>
    <w:rsid w:val="00531B4B"/>
    <w:pPr>
      <w:widowControl w:val="0"/>
      <w:pBdr>
        <w:left w:val="single" w:sz="12" w:space="11" w:color="000080"/>
      </w:pBdr>
      <w:adjustRightInd w:val="0"/>
      <w:spacing w:line="360" w:lineRule="auto"/>
      <w:jc w:val="both"/>
      <w:textAlignment w:val="baseline"/>
    </w:pPr>
    <w:rPr>
      <w:rFonts w:ascii="Helvetica Narrow" w:eastAsia="Times" w:hAnsi="Helvetica Narrow"/>
      <w:b/>
      <w:snapToGrid w:val="0"/>
      <w:color w:val="333399"/>
      <w:lang w:val="en-CA" w:bidi="en-US"/>
    </w:rPr>
  </w:style>
  <w:style w:type="character" w:customStyle="1" w:styleId="STYLETWOHEADChar">
    <w:name w:val="STYLE TWO HEAD Char"/>
    <w:basedOn w:val="DefaultParagraphFont"/>
    <w:link w:val="STYLETWOHEAD"/>
    <w:rsid w:val="00531B4B"/>
    <w:rPr>
      <w:rFonts w:ascii="Helvetica Narrow" w:eastAsia="Times" w:hAnsi="Helvetica Narrow"/>
      <w:b/>
      <w:snapToGrid w:val="0"/>
      <w:color w:val="333399"/>
      <w:sz w:val="24"/>
      <w:szCs w:val="22"/>
      <w:lang w:val="en-CA" w:bidi="en-US"/>
    </w:rPr>
  </w:style>
  <w:style w:type="paragraph" w:customStyle="1" w:styleId="subsection-e">
    <w:name w:val="subsection-e"/>
    <w:basedOn w:val="Normal"/>
    <w:rsid w:val="00531B4B"/>
    <w:pPr>
      <w:spacing w:before="100" w:beforeAutospacing="1" w:after="100" w:afterAutospacing="1"/>
    </w:pPr>
    <w:rPr>
      <w:rFonts w:ascii="Times New Roman" w:eastAsia="Times New Roman" w:hAnsi="Times New Roman"/>
      <w:color w:val="auto"/>
      <w:szCs w:val="24"/>
    </w:rPr>
  </w:style>
  <w:style w:type="paragraph" w:styleId="Subtitle">
    <w:name w:val="Subtitle"/>
    <w:basedOn w:val="Normal"/>
    <w:next w:val="Normal"/>
    <w:link w:val="SubtitleChar"/>
    <w:uiPriority w:val="11"/>
    <w:qFormat/>
    <w:rsid w:val="00531B4B"/>
    <w:pPr>
      <w:spacing w:before="0" w:after="560"/>
      <w:jc w:val="center"/>
    </w:pPr>
    <w:rPr>
      <w:rFonts w:asciiTheme="majorHAnsi" w:eastAsiaTheme="majorEastAsia" w:hAnsiTheme="majorHAnsi" w:cstheme="majorBidi"/>
      <w:caps/>
      <w:color w:val="auto"/>
      <w:spacing w:val="20"/>
      <w:sz w:val="18"/>
      <w:szCs w:val="18"/>
      <w:lang w:bidi="en-US"/>
    </w:rPr>
  </w:style>
  <w:style w:type="character" w:customStyle="1" w:styleId="SubtitleChar">
    <w:name w:val="Subtitle Char"/>
    <w:basedOn w:val="DefaultParagraphFont"/>
    <w:link w:val="Subtitle"/>
    <w:uiPriority w:val="11"/>
    <w:rsid w:val="00531B4B"/>
    <w:rPr>
      <w:rFonts w:asciiTheme="majorHAnsi" w:eastAsiaTheme="majorEastAsia" w:hAnsiTheme="majorHAnsi" w:cstheme="majorBidi"/>
      <w:caps/>
      <w:spacing w:val="20"/>
      <w:sz w:val="18"/>
      <w:szCs w:val="18"/>
      <w:lang w:bidi="en-US"/>
    </w:rPr>
  </w:style>
  <w:style w:type="character" w:styleId="SubtleEmphasis">
    <w:name w:val="Subtle Emphasis"/>
    <w:uiPriority w:val="19"/>
    <w:qFormat/>
    <w:rsid w:val="00531B4B"/>
    <w:rPr>
      <w:i/>
      <w:iCs/>
    </w:rPr>
  </w:style>
  <w:style w:type="character" w:styleId="SubtleReference">
    <w:name w:val="Subtle Reference"/>
    <w:basedOn w:val="DefaultParagraphFont"/>
    <w:uiPriority w:val="31"/>
    <w:qFormat/>
    <w:rsid w:val="00531B4B"/>
    <w:rPr>
      <w:rFonts w:asciiTheme="minorHAnsi" w:eastAsiaTheme="minorEastAsia" w:hAnsiTheme="minorHAnsi" w:cstheme="minorBidi"/>
      <w:i/>
      <w:iCs/>
      <w:color w:val="823B0B" w:themeColor="accent2" w:themeShade="7F"/>
    </w:rPr>
  </w:style>
  <w:style w:type="paragraph" w:customStyle="1" w:styleId="TableBullets">
    <w:name w:val="Table Bullets"/>
    <w:basedOn w:val="BulletList"/>
    <w:link w:val="TableBulletsChar"/>
    <w:qFormat/>
    <w:rsid w:val="00531B4B"/>
    <w:pPr>
      <w:numPr>
        <w:numId w:val="12"/>
      </w:numPr>
      <w:spacing w:before="40"/>
    </w:pPr>
    <w:rPr>
      <w:b/>
    </w:rPr>
  </w:style>
  <w:style w:type="character" w:customStyle="1" w:styleId="TableBulletsChar">
    <w:name w:val="Table Bullets Char"/>
    <w:basedOn w:val="BulletListChar"/>
    <w:link w:val="TableBullets"/>
    <w:rsid w:val="00531B4B"/>
    <w:rPr>
      <w:rFonts w:ascii="Gotham Light" w:hAnsi="Gotham Light"/>
      <w:b/>
      <w:color w:val="2A2723"/>
      <w:sz w:val="22"/>
      <w:szCs w:val="22"/>
    </w:rPr>
  </w:style>
  <w:style w:type="paragraph" w:customStyle="1" w:styleId="Tableheading">
    <w:name w:val="Table heading"/>
    <w:next w:val="NoParagraphStyle"/>
    <w:rsid w:val="00531B4B"/>
    <w:pPr>
      <w:framePr w:hSpace="180" w:wrap="around" w:vAnchor="text" w:hAnchor="text" w:y="1"/>
      <w:spacing w:before="120" w:after="120" w:line="276" w:lineRule="auto"/>
      <w:suppressOverlap/>
    </w:pPr>
    <w:rPr>
      <w:rFonts w:ascii="Gotham Medium" w:hAnsi="Gotham Medium"/>
      <w:bCs/>
      <w:color w:val="2A2723"/>
      <w:sz w:val="22"/>
      <w:szCs w:val="22"/>
    </w:rPr>
  </w:style>
  <w:style w:type="paragraph" w:customStyle="1" w:styleId="tablelist1">
    <w:name w:val="table list 1."/>
    <w:next w:val="NoParagraphStyle"/>
    <w:qFormat/>
    <w:rsid w:val="00531B4B"/>
    <w:pPr>
      <w:numPr>
        <w:numId w:val="13"/>
      </w:numPr>
      <w:tabs>
        <w:tab w:val="left" w:pos="702"/>
      </w:tabs>
    </w:pPr>
    <w:rPr>
      <w:rFonts w:ascii="Gotham Light" w:hAnsi="Gotham Light"/>
      <w:color w:val="2A2723"/>
      <w:sz w:val="22"/>
      <w:szCs w:val="22"/>
    </w:rPr>
  </w:style>
  <w:style w:type="paragraph" w:customStyle="1" w:styleId="TableText">
    <w:name w:val="Table Text"/>
    <w:basedOn w:val="BodyText"/>
    <w:autoRedefine/>
    <w:rsid w:val="00531B4B"/>
    <w:pPr>
      <w:framePr w:hSpace="180" w:wrap="around" w:vAnchor="text" w:hAnchor="margin" w:y="3"/>
      <w:tabs>
        <w:tab w:val="left" w:pos="-2244"/>
        <w:tab w:val="right" w:leader="dot" w:pos="8460"/>
      </w:tabs>
      <w:spacing w:before="60" w:after="60"/>
    </w:pPr>
    <w:rPr>
      <w:rFonts w:eastAsia="Times New Roman" w:cs="Arial"/>
      <w:color w:val="auto"/>
      <w:sz w:val="18"/>
      <w:szCs w:val="18"/>
      <w:lang w:val="en-GB"/>
    </w:rPr>
  </w:style>
  <w:style w:type="character" w:customStyle="1" w:styleId="UnresolvedMention1">
    <w:name w:val="Unresolved Mention1"/>
    <w:basedOn w:val="DefaultParagraphFont"/>
    <w:uiPriority w:val="99"/>
    <w:semiHidden/>
    <w:unhideWhenUsed/>
    <w:rsid w:val="00531B4B"/>
    <w:rPr>
      <w:color w:val="605E5C"/>
      <w:shd w:val="clear" w:color="auto" w:fill="E1DFDD"/>
    </w:rPr>
  </w:style>
  <w:style w:type="paragraph" w:customStyle="1" w:styleId="websitereference">
    <w:name w:val="website reference"/>
    <w:basedOn w:val="Standard"/>
    <w:link w:val="websitereferenceChar"/>
    <w:qFormat/>
    <w:rsid w:val="00531B4B"/>
    <w:rPr>
      <w:color w:val="7A251D"/>
    </w:rPr>
  </w:style>
  <w:style w:type="character" w:customStyle="1" w:styleId="websitereferenceChar">
    <w:name w:val="website reference Char"/>
    <w:basedOn w:val="StandardChar"/>
    <w:link w:val="websitereference"/>
    <w:rsid w:val="00531B4B"/>
    <w:rPr>
      <w:rFonts w:ascii="Gotham Light" w:hAnsi="Gotham Light"/>
      <w:noProof/>
      <w:color w:val="7A251D"/>
      <w:sz w:val="24"/>
      <w:szCs w:val="22"/>
    </w:rPr>
  </w:style>
  <w:style w:type="paragraph" w:customStyle="1" w:styleId="websitetitle">
    <w:name w:val="website title"/>
    <w:basedOn w:val="ExerciseTitle"/>
    <w:link w:val="websitetitleChar"/>
    <w:qFormat/>
    <w:rsid w:val="00531B4B"/>
    <w:pPr>
      <w:spacing w:before="360" w:after="120"/>
    </w:pPr>
    <w:rPr>
      <w:rFonts w:eastAsia="Times New Roman"/>
      <w:caps w:val="0"/>
    </w:rPr>
  </w:style>
  <w:style w:type="character" w:customStyle="1" w:styleId="websitetitleChar">
    <w:name w:val="website title Char"/>
    <w:basedOn w:val="ExerciseTitleChar"/>
    <w:link w:val="websitetitle"/>
    <w:rsid w:val="00531B4B"/>
    <w:rPr>
      <w:rFonts w:ascii="Gotham Medium" w:eastAsia="Times New Roman" w:hAnsi="Gotham Medium"/>
      <w:b/>
      <w:bCs/>
      <w:caps w:val="0"/>
      <w:color w:val="7A2531"/>
      <w:sz w:val="28"/>
      <w:szCs w:val="22"/>
    </w:rPr>
  </w:style>
  <w:style w:type="paragraph" w:customStyle="1" w:styleId="xmsonormal">
    <w:name w:val="x_msonormal"/>
    <w:basedOn w:val="Normal"/>
    <w:rsid w:val="00531B4B"/>
    <w:pPr>
      <w:spacing w:after="0"/>
    </w:pPr>
    <w:rPr>
      <w:rFonts w:ascii="Calibri" w:hAnsi="Calibri"/>
      <w:sz w:val="22"/>
    </w:rPr>
  </w:style>
  <w:style w:type="character" w:styleId="UnresolvedMention">
    <w:name w:val="Unresolved Mention"/>
    <w:basedOn w:val="DefaultParagraphFont"/>
    <w:uiPriority w:val="99"/>
    <w:semiHidden/>
    <w:unhideWhenUsed/>
    <w:rsid w:val="00EA2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3259">
      <w:bodyDiv w:val="1"/>
      <w:marLeft w:val="0"/>
      <w:marRight w:val="0"/>
      <w:marTop w:val="0"/>
      <w:marBottom w:val="0"/>
      <w:divBdr>
        <w:top w:val="none" w:sz="0" w:space="0" w:color="auto"/>
        <w:left w:val="none" w:sz="0" w:space="0" w:color="auto"/>
        <w:bottom w:val="none" w:sz="0" w:space="0" w:color="auto"/>
        <w:right w:val="none" w:sz="0" w:space="0" w:color="auto"/>
      </w:divBdr>
      <w:divsChild>
        <w:div w:id="43020718">
          <w:marLeft w:val="1440"/>
          <w:marRight w:val="0"/>
          <w:marTop w:val="72"/>
          <w:marBottom w:val="0"/>
          <w:divBdr>
            <w:top w:val="none" w:sz="0" w:space="0" w:color="auto"/>
            <w:left w:val="none" w:sz="0" w:space="0" w:color="auto"/>
            <w:bottom w:val="none" w:sz="0" w:space="0" w:color="auto"/>
            <w:right w:val="none" w:sz="0" w:space="0" w:color="auto"/>
          </w:divBdr>
        </w:div>
        <w:div w:id="144902915">
          <w:marLeft w:val="1440"/>
          <w:marRight w:val="0"/>
          <w:marTop w:val="72"/>
          <w:marBottom w:val="0"/>
          <w:divBdr>
            <w:top w:val="none" w:sz="0" w:space="0" w:color="auto"/>
            <w:left w:val="none" w:sz="0" w:space="0" w:color="auto"/>
            <w:bottom w:val="none" w:sz="0" w:space="0" w:color="auto"/>
            <w:right w:val="none" w:sz="0" w:space="0" w:color="auto"/>
          </w:divBdr>
        </w:div>
        <w:div w:id="205797636">
          <w:marLeft w:val="1440"/>
          <w:marRight w:val="0"/>
          <w:marTop w:val="72"/>
          <w:marBottom w:val="0"/>
          <w:divBdr>
            <w:top w:val="none" w:sz="0" w:space="0" w:color="auto"/>
            <w:left w:val="none" w:sz="0" w:space="0" w:color="auto"/>
            <w:bottom w:val="none" w:sz="0" w:space="0" w:color="auto"/>
            <w:right w:val="none" w:sz="0" w:space="0" w:color="auto"/>
          </w:divBdr>
        </w:div>
        <w:div w:id="235552798">
          <w:marLeft w:val="1440"/>
          <w:marRight w:val="0"/>
          <w:marTop w:val="72"/>
          <w:marBottom w:val="0"/>
          <w:divBdr>
            <w:top w:val="none" w:sz="0" w:space="0" w:color="auto"/>
            <w:left w:val="none" w:sz="0" w:space="0" w:color="auto"/>
            <w:bottom w:val="none" w:sz="0" w:space="0" w:color="auto"/>
            <w:right w:val="none" w:sz="0" w:space="0" w:color="auto"/>
          </w:divBdr>
        </w:div>
        <w:div w:id="263461424">
          <w:marLeft w:val="1440"/>
          <w:marRight w:val="0"/>
          <w:marTop w:val="72"/>
          <w:marBottom w:val="0"/>
          <w:divBdr>
            <w:top w:val="none" w:sz="0" w:space="0" w:color="auto"/>
            <w:left w:val="none" w:sz="0" w:space="0" w:color="auto"/>
            <w:bottom w:val="none" w:sz="0" w:space="0" w:color="auto"/>
            <w:right w:val="none" w:sz="0" w:space="0" w:color="auto"/>
          </w:divBdr>
        </w:div>
        <w:div w:id="590699979">
          <w:marLeft w:val="1440"/>
          <w:marRight w:val="0"/>
          <w:marTop w:val="72"/>
          <w:marBottom w:val="0"/>
          <w:divBdr>
            <w:top w:val="none" w:sz="0" w:space="0" w:color="auto"/>
            <w:left w:val="none" w:sz="0" w:space="0" w:color="auto"/>
            <w:bottom w:val="none" w:sz="0" w:space="0" w:color="auto"/>
            <w:right w:val="none" w:sz="0" w:space="0" w:color="auto"/>
          </w:divBdr>
        </w:div>
        <w:div w:id="952058952">
          <w:marLeft w:val="1440"/>
          <w:marRight w:val="0"/>
          <w:marTop w:val="72"/>
          <w:marBottom w:val="0"/>
          <w:divBdr>
            <w:top w:val="none" w:sz="0" w:space="0" w:color="auto"/>
            <w:left w:val="none" w:sz="0" w:space="0" w:color="auto"/>
            <w:bottom w:val="none" w:sz="0" w:space="0" w:color="auto"/>
            <w:right w:val="none" w:sz="0" w:space="0" w:color="auto"/>
          </w:divBdr>
        </w:div>
        <w:div w:id="1128162835">
          <w:marLeft w:val="1440"/>
          <w:marRight w:val="0"/>
          <w:marTop w:val="72"/>
          <w:marBottom w:val="0"/>
          <w:divBdr>
            <w:top w:val="none" w:sz="0" w:space="0" w:color="auto"/>
            <w:left w:val="none" w:sz="0" w:space="0" w:color="auto"/>
            <w:bottom w:val="none" w:sz="0" w:space="0" w:color="auto"/>
            <w:right w:val="none" w:sz="0" w:space="0" w:color="auto"/>
          </w:divBdr>
        </w:div>
        <w:div w:id="1200586660">
          <w:marLeft w:val="1440"/>
          <w:marRight w:val="0"/>
          <w:marTop w:val="72"/>
          <w:marBottom w:val="0"/>
          <w:divBdr>
            <w:top w:val="none" w:sz="0" w:space="0" w:color="auto"/>
            <w:left w:val="none" w:sz="0" w:space="0" w:color="auto"/>
            <w:bottom w:val="none" w:sz="0" w:space="0" w:color="auto"/>
            <w:right w:val="none" w:sz="0" w:space="0" w:color="auto"/>
          </w:divBdr>
        </w:div>
        <w:div w:id="1385329648">
          <w:marLeft w:val="1440"/>
          <w:marRight w:val="0"/>
          <w:marTop w:val="72"/>
          <w:marBottom w:val="0"/>
          <w:divBdr>
            <w:top w:val="none" w:sz="0" w:space="0" w:color="auto"/>
            <w:left w:val="none" w:sz="0" w:space="0" w:color="auto"/>
            <w:bottom w:val="none" w:sz="0" w:space="0" w:color="auto"/>
            <w:right w:val="none" w:sz="0" w:space="0" w:color="auto"/>
          </w:divBdr>
        </w:div>
        <w:div w:id="1399207665">
          <w:marLeft w:val="1440"/>
          <w:marRight w:val="0"/>
          <w:marTop w:val="72"/>
          <w:marBottom w:val="0"/>
          <w:divBdr>
            <w:top w:val="none" w:sz="0" w:space="0" w:color="auto"/>
            <w:left w:val="none" w:sz="0" w:space="0" w:color="auto"/>
            <w:bottom w:val="none" w:sz="0" w:space="0" w:color="auto"/>
            <w:right w:val="none" w:sz="0" w:space="0" w:color="auto"/>
          </w:divBdr>
        </w:div>
        <w:div w:id="1483958644">
          <w:marLeft w:val="1440"/>
          <w:marRight w:val="0"/>
          <w:marTop w:val="72"/>
          <w:marBottom w:val="0"/>
          <w:divBdr>
            <w:top w:val="none" w:sz="0" w:space="0" w:color="auto"/>
            <w:left w:val="none" w:sz="0" w:space="0" w:color="auto"/>
            <w:bottom w:val="none" w:sz="0" w:space="0" w:color="auto"/>
            <w:right w:val="none" w:sz="0" w:space="0" w:color="auto"/>
          </w:divBdr>
        </w:div>
        <w:div w:id="1642535057">
          <w:marLeft w:val="1440"/>
          <w:marRight w:val="0"/>
          <w:marTop w:val="72"/>
          <w:marBottom w:val="0"/>
          <w:divBdr>
            <w:top w:val="none" w:sz="0" w:space="0" w:color="auto"/>
            <w:left w:val="none" w:sz="0" w:space="0" w:color="auto"/>
            <w:bottom w:val="none" w:sz="0" w:space="0" w:color="auto"/>
            <w:right w:val="none" w:sz="0" w:space="0" w:color="auto"/>
          </w:divBdr>
        </w:div>
      </w:divsChild>
    </w:div>
    <w:div w:id="30107538">
      <w:bodyDiv w:val="1"/>
      <w:marLeft w:val="0"/>
      <w:marRight w:val="0"/>
      <w:marTop w:val="0"/>
      <w:marBottom w:val="0"/>
      <w:divBdr>
        <w:top w:val="none" w:sz="0" w:space="0" w:color="auto"/>
        <w:left w:val="none" w:sz="0" w:space="0" w:color="auto"/>
        <w:bottom w:val="none" w:sz="0" w:space="0" w:color="auto"/>
        <w:right w:val="none" w:sz="0" w:space="0" w:color="auto"/>
      </w:divBdr>
    </w:div>
    <w:div w:id="31077457">
      <w:bodyDiv w:val="1"/>
      <w:marLeft w:val="0"/>
      <w:marRight w:val="0"/>
      <w:marTop w:val="0"/>
      <w:marBottom w:val="0"/>
      <w:divBdr>
        <w:top w:val="none" w:sz="0" w:space="0" w:color="auto"/>
        <w:left w:val="none" w:sz="0" w:space="0" w:color="auto"/>
        <w:bottom w:val="none" w:sz="0" w:space="0" w:color="auto"/>
        <w:right w:val="none" w:sz="0" w:space="0" w:color="auto"/>
      </w:divBdr>
      <w:divsChild>
        <w:div w:id="122427347">
          <w:marLeft w:val="547"/>
          <w:marRight w:val="0"/>
          <w:marTop w:val="130"/>
          <w:marBottom w:val="0"/>
          <w:divBdr>
            <w:top w:val="none" w:sz="0" w:space="0" w:color="auto"/>
            <w:left w:val="none" w:sz="0" w:space="0" w:color="auto"/>
            <w:bottom w:val="none" w:sz="0" w:space="0" w:color="auto"/>
            <w:right w:val="none" w:sz="0" w:space="0" w:color="auto"/>
          </w:divBdr>
        </w:div>
        <w:div w:id="522406604">
          <w:marLeft w:val="547"/>
          <w:marRight w:val="0"/>
          <w:marTop w:val="130"/>
          <w:marBottom w:val="0"/>
          <w:divBdr>
            <w:top w:val="none" w:sz="0" w:space="0" w:color="auto"/>
            <w:left w:val="none" w:sz="0" w:space="0" w:color="auto"/>
            <w:bottom w:val="none" w:sz="0" w:space="0" w:color="auto"/>
            <w:right w:val="none" w:sz="0" w:space="0" w:color="auto"/>
          </w:divBdr>
        </w:div>
        <w:div w:id="1047411766">
          <w:marLeft w:val="547"/>
          <w:marRight w:val="0"/>
          <w:marTop w:val="130"/>
          <w:marBottom w:val="0"/>
          <w:divBdr>
            <w:top w:val="none" w:sz="0" w:space="0" w:color="auto"/>
            <w:left w:val="none" w:sz="0" w:space="0" w:color="auto"/>
            <w:bottom w:val="none" w:sz="0" w:space="0" w:color="auto"/>
            <w:right w:val="none" w:sz="0" w:space="0" w:color="auto"/>
          </w:divBdr>
        </w:div>
        <w:div w:id="1163081068">
          <w:marLeft w:val="547"/>
          <w:marRight w:val="0"/>
          <w:marTop w:val="130"/>
          <w:marBottom w:val="0"/>
          <w:divBdr>
            <w:top w:val="none" w:sz="0" w:space="0" w:color="auto"/>
            <w:left w:val="none" w:sz="0" w:space="0" w:color="auto"/>
            <w:bottom w:val="none" w:sz="0" w:space="0" w:color="auto"/>
            <w:right w:val="none" w:sz="0" w:space="0" w:color="auto"/>
          </w:divBdr>
        </w:div>
        <w:div w:id="1344551848">
          <w:marLeft w:val="547"/>
          <w:marRight w:val="0"/>
          <w:marTop w:val="130"/>
          <w:marBottom w:val="0"/>
          <w:divBdr>
            <w:top w:val="none" w:sz="0" w:space="0" w:color="auto"/>
            <w:left w:val="none" w:sz="0" w:space="0" w:color="auto"/>
            <w:bottom w:val="none" w:sz="0" w:space="0" w:color="auto"/>
            <w:right w:val="none" w:sz="0" w:space="0" w:color="auto"/>
          </w:divBdr>
        </w:div>
        <w:div w:id="1415778713">
          <w:marLeft w:val="547"/>
          <w:marRight w:val="0"/>
          <w:marTop w:val="130"/>
          <w:marBottom w:val="0"/>
          <w:divBdr>
            <w:top w:val="none" w:sz="0" w:space="0" w:color="auto"/>
            <w:left w:val="none" w:sz="0" w:space="0" w:color="auto"/>
            <w:bottom w:val="none" w:sz="0" w:space="0" w:color="auto"/>
            <w:right w:val="none" w:sz="0" w:space="0" w:color="auto"/>
          </w:divBdr>
        </w:div>
        <w:div w:id="1520200684">
          <w:marLeft w:val="547"/>
          <w:marRight w:val="0"/>
          <w:marTop w:val="130"/>
          <w:marBottom w:val="0"/>
          <w:divBdr>
            <w:top w:val="none" w:sz="0" w:space="0" w:color="auto"/>
            <w:left w:val="none" w:sz="0" w:space="0" w:color="auto"/>
            <w:bottom w:val="none" w:sz="0" w:space="0" w:color="auto"/>
            <w:right w:val="none" w:sz="0" w:space="0" w:color="auto"/>
          </w:divBdr>
        </w:div>
        <w:div w:id="2073186890">
          <w:marLeft w:val="547"/>
          <w:marRight w:val="0"/>
          <w:marTop w:val="130"/>
          <w:marBottom w:val="0"/>
          <w:divBdr>
            <w:top w:val="none" w:sz="0" w:space="0" w:color="auto"/>
            <w:left w:val="none" w:sz="0" w:space="0" w:color="auto"/>
            <w:bottom w:val="none" w:sz="0" w:space="0" w:color="auto"/>
            <w:right w:val="none" w:sz="0" w:space="0" w:color="auto"/>
          </w:divBdr>
        </w:div>
      </w:divsChild>
    </w:div>
    <w:div w:id="31153750">
      <w:bodyDiv w:val="1"/>
      <w:marLeft w:val="0"/>
      <w:marRight w:val="0"/>
      <w:marTop w:val="0"/>
      <w:marBottom w:val="0"/>
      <w:divBdr>
        <w:top w:val="none" w:sz="0" w:space="0" w:color="auto"/>
        <w:left w:val="none" w:sz="0" w:space="0" w:color="auto"/>
        <w:bottom w:val="none" w:sz="0" w:space="0" w:color="auto"/>
        <w:right w:val="none" w:sz="0" w:space="0" w:color="auto"/>
      </w:divBdr>
    </w:div>
    <w:div w:id="38163478">
      <w:bodyDiv w:val="1"/>
      <w:marLeft w:val="0"/>
      <w:marRight w:val="0"/>
      <w:marTop w:val="0"/>
      <w:marBottom w:val="0"/>
      <w:divBdr>
        <w:top w:val="none" w:sz="0" w:space="0" w:color="auto"/>
        <w:left w:val="none" w:sz="0" w:space="0" w:color="auto"/>
        <w:bottom w:val="none" w:sz="0" w:space="0" w:color="auto"/>
        <w:right w:val="none" w:sz="0" w:space="0" w:color="auto"/>
      </w:divBdr>
      <w:divsChild>
        <w:div w:id="244071522">
          <w:marLeft w:val="720"/>
          <w:marRight w:val="0"/>
          <w:marTop w:val="0"/>
          <w:marBottom w:val="0"/>
          <w:divBdr>
            <w:top w:val="none" w:sz="0" w:space="0" w:color="auto"/>
            <w:left w:val="none" w:sz="0" w:space="0" w:color="auto"/>
            <w:bottom w:val="none" w:sz="0" w:space="0" w:color="auto"/>
            <w:right w:val="none" w:sz="0" w:space="0" w:color="auto"/>
          </w:divBdr>
        </w:div>
        <w:div w:id="309334137">
          <w:marLeft w:val="720"/>
          <w:marRight w:val="0"/>
          <w:marTop w:val="0"/>
          <w:marBottom w:val="0"/>
          <w:divBdr>
            <w:top w:val="none" w:sz="0" w:space="0" w:color="auto"/>
            <w:left w:val="none" w:sz="0" w:space="0" w:color="auto"/>
            <w:bottom w:val="none" w:sz="0" w:space="0" w:color="auto"/>
            <w:right w:val="none" w:sz="0" w:space="0" w:color="auto"/>
          </w:divBdr>
        </w:div>
        <w:div w:id="319431512">
          <w:marLeft w:val="720"/>
          <w:marRight w:val="0"/>
          <w:marTop w:val="0"/>
          <w:marBottom w:val="0"/>
          <w:divBdr>
            <w:top w:val="none" w:sz="0" w:space="0" w:color="auto"/>
            <w:left w:val="none" w:sz="0" w:space="0" w:color="auto"/>
            <w:bottom w:val="none" w:sz="0" w:space="0" w:color="auto"/>
            <w:right w:val="none" w:sz="0" w:space="0" w:color="auto"/>
          </w:divBdr>
        </w:div>
        <w:div w:id="823859605">
          <w:marLeft w:val="720"/>
          <w:marRight w:val="0"/>
          <w:marTop w:val="0"/>
          <w:marBottom w:val="0"/>
          <w:divBdr>
            <w:top w:val="none" w:sz="0" w:space="0" w:color="auto"/>
            <w:left w:val="none" w:sz="0" w:space="0" w:color="auto"/>
            <w:bottom w:val="none" w:sz="0" w:space="0" w:color="auto"/>
            <w:right w:val="none" w:sz="0" w:space="0" w:color="auto"/>
          </w:divBdr>
        </w:div>
        <w:div w:id="835267196">
          <w:marLeft w:val="720"/>
          <w:marRight w:val="0"/>
          <w:marTop w:val="0"/>
          <w:marBottom w:val="0"/>
          <w:divBdr>
            <w:top w:val="none" w:sz="0" w:space="0" w:color="auto"/>
            <w:left w:val="none" w:sz="0" w:space="0" w:color="auto"/>
            <w:bottom w:val="none" w:sz="0" w:space="0" w:color="auto"/>
            <w:right w:val="none" w:sz="0" w:space="0" w:color="auto"/>
          </w:divBdr>
        </w:div>
        <w:div w:id="1033504173">
          <w:marLeft w:val="720"/>
          <w:marRight w:val="0"/>
          <w:marTop w:val="0"/>
          <w:marBottom w:val="0"/>
          <w:divBdr>
            <w:top w:val="none" w:sz="0" w:space="0" w:color="auto"/>
            <w:left w:val="none" w:sz="0" w:space="0" w:color="auto"/>
            <w:bottom w:val="none" w:sz="0" w:space="0" w:color="auto"/>
            <w:right w:val="none" w:sz="0" w:space="0" w:color="auto"/>
          </w:divBdr>
        </w:div>
        <w:div w:id="1320423839">
          <w:marLeft w:val="720"/>
          <w:marRight w:val="0"/>
          <w:marTop w:val="0"/>
          <w:marBottom w:val="0"/>
          <w:divBdr>
            <w:top w:val="none" w:sz="0" w:space="0" w:color="auto"/>
            <w:left w:val="none" w:sz="0" w:space="0" w:color="auto"/>
            <w:bottom w:val="none" w:sz="0" w:space="0" w:color="auto"/>
            <w:right w:val="none" w:sz="0" w:space="0" w:color="auto"/>
          </w:divBdr>
        </w:div>
        <w:div w:id="1418476104">
          <w:marLeft w:val="720"/>
          <w:marRight w:val="0"/>
          <w:marTop w:val="0"/>
          <w:marBottom w:val="0"/>
          <w:divBdr>
            <w:top w:val="none" w:sz="0" w:space="0" w:color="auto"/>
            <w:left w:val="none" w:sz="0" w:space="0" w:color="auto"/>
            <w:bottom w:val="none" w:sz="0" w:space="0" w:color="auto"/>
            <w:right w:val="none" w:sz="0" w:space="0" w:color="auto"/>
          </w:divBdr>
        </w:div>
        <w:div w:id="1469057549">
          <w:marLeft w:val="720"/>
          <w:marRight w:val="0"/>
          <w:marTop w:val="0"/>
          <w:marBottom w:val="0"/>
          <w:divBdr>
            <w:top w:val="none" w:sz="0" w:space="0" w:color="auto"/>
            <w:left w:val="none" w:sz="0" w:space="0" w:color="auto"/>
            <w:bottom w:val="none" w:sz="0" w:space="0" w:color="auto"/>
            <w:right w:val="none" w:sz="0" w:space="0" w:color="auto"/>
          </w:divBdr>
        </w:div>
        <w:div w:id="1586115019">
          <w:marLeft w:val="720"/>
          <w:marRight w:val="0"/>
          <w:marTop w:val="0"/>
          <w:marBottom w:val="0"/>
          <w:divBdr>
            <w:top w:val="none" w:sz="0" w:space="0" w:color="auto"/>
            <w:left w:val="none" w:sz="0" w:space="0" w:color="auto"/>
            <w:bottom w:val="none" w:sz="0" w:space="0" w:color="auto"/>
            <w:right w:val="none" w:sz="0" w:space="0" w:color="auto"/>
          </w:divBdr>
        </w:div>
        <w:div w:id="1595243213">
          <w:marLeft w:val="720"/>
          <w:marRight w:val="0"/>
          <w:marTop w:val="0"/>
          <w:marBottom w:val="0"/>
          <w:divBdr>
            <w:top w:val="none" w:sz="0" w:space="0" w:color="auto"/>
            <w:left w:val="none" w:sz="0" w:space="0" w:color="auto"/>
            <w:bottom w:val="none" w:sz="0" w:space="0" w:color="auto"/>
            <w:right w:val="none" w:sz="0" w:space="0" w:color="auto"/>
          </w:divBdr>
        </w:div>
        <w:div w:id="1702708529">
          <w:marLeft w:val="720"/>
          <w:marRight w:val="0"/>
          <w:marTop w:val="0"/>
          <w:marBottom w:val="0"/>
          <w:divBdr>
            <w:top w:val="none" w:sz="0" w:space="0" w:color="auto"/>
            <w:left w:val="none" w:sz="0" w:space="0" w:color="auto"/>
            <w:bottom w:val="none" w:sz="0" w:space="0" w:color="auto"/>
            <w:right w:val="none" w:sz="0" w:space="0" w:color="auto"/>
          </w:divBdr>
        </w:div>
        <w:div w:id="1894076843">
          <w:marLeft w:val="720"/>
          <w:marRight w:val="0"/>
          <w:marTop w:val="0"/>
          <w:marBottom w:val="0"/>
          <w:divBdr>
            <w:top w:val="none" w:sz="0" w:space="0" w:color="auto"/>
            <w:left w:val="none" w:sz="0" w:space="0" w:color="auto"/>
            <w:bottom w:val="none" w:sz="0" w:space="0" w:color="auto"/>
            <w:right w:val="none" w:sz="0" w:space="0" w:color="auto"/>
          </w:divBdr>
        </w:div>
      </w:divsChild>
    </w:div>
    <w:div w:id="94908982">
      <w:bodyDiv w:val="1"/>
      <w:marLeft w:val="0"/>
      <w:marRight w:val="0"/>
      <w:marTop w:val="0"/>
      <w:marBottom w:val="0"/>
      <w:divBdr>
        <w:top w:val="none" w:sz="0" w:space="0" w:color="auto"/>
        <w:left w:val="none" w:sz="0" w:space="0" w:color="auto"/>
        <w:bottom w:val="none" w:sz="0" w:space="0" w:color="auto"/>
        <w:right w:val="none" w:sz="0" w:space="0" w:color="auto"/>
      </w:divBdr>
    </w:div>
    <w:div w:id="99379232">
      <w:bodyDiv w:val="1"/>
      <w:marLeft w:val="0"/>
      <w:marRight w:val="0"/>
      <w:marTop w:val="0"/>
      <w:marBottom w:val="0"/>
      <w:divBdr>
        <w:top w:val="none" w:sz="0" w:space="0" w:color="auto"/>
        <w:left w:val="none" w:sz="0" w:space="0" w:color="auto"/>
        <w:bottom w:val="none" w:sz="0" w:space="0" w:color="auto"/>
        <w:right w:val="none" w:sz="0" w:space="0" w:color="auto"/>
      </w:divBdr>
      <w:divsChild>
        <w:div w:id="132186559">
          <w:marLeft w:val="547"/>
          <w:marRight w:val="0"/>
          <w:marTop w:val="0"/>
          <w:marBottom w:val="0"/>
          <w:divBdr>
            <w:top w:val="none" w:sz="0" w:space="0" w:color="auto"/>
            <w:left w:val="none" w:sz="0" w:space="0" w:color="auto"/>
            <w:bottom w:val="none" w:sz="0" w:space="0" w:color="auto"/>
            <w:right w:val="none" w:sz="0" w:space="0" w:color="auto"/>
          </w:divBdr>
        </w:div>
        <w:div w:id="154150610">
          <w:marLeft w:val="547"/>
          <w:marRight w:val="0"/>
          <w:marTop w:val="0"/>
          <w:marBottom w:val="0"/>
          <w:divBdr>
            <w:top w:val="none" w:sz="0" w:space="0" w:color="auto"/>
            <w:left w:val="none" w:sz="0" w:space="0" w:color="auto"/>
            <w:bottom w:val="none" w:sz="0" w:space="0" w:color="auto"/>
            <w:right w:val="none" w:sz="0" w:space="0" w:color="auto"/>
          </w:divBdr>
        </w:div>
        <w:div w:id="333075335">
          <w:marLeft w:val="547"/>
          <w:marRight w:val="0"/>
          <w:marTop w:val="0"/>
          <w:marBottom w:val="0"/>
          <w:divBdr>
            <w:top w:val="none" w:sz="0" w:space="0" w:color="auto"/>
            <w:left w:val="none" w:sz="0" w:space="0" w:color="auto"/>
            <w:bottom w:val="none" w:sz="0" w:space="0" w:color="auto"/>
            <w:right w:val="none" w:sz="0" w:space="0" w:color="auto"/>
          </w:divBdr>
        </w:div>
        <w:div w:id="378166021">
          <w:marLeft w:val="547"/>
          <w:marRight w:val="0"/>
          <w:marTop w:val="0"/>
          <w:marBottom w:val="0"/>
          <w:divBdr>
            <w:top w:val="none" w:sz="0" w:space="0" w:color="auto"/>
            <w:left w:val="none" w:sz="0" w:space="0" w:color="auto"/>
            <w:bottom w:val="none" w:sz="0" w:space="0" w:color="auto"/>
            <w:right w:val="none" w:sz="0" w:space="0" w:color="auto"/>
          </w:divBdr>
        </w:div>
        <w:div w:id="901596270">
          <w:marLeft w:val="547"/>
          <w:marRight w:val="0"/>
          <w:marTop w:val="0"/>
          <w:marBottom w:val="0"/>
          <w:divBdr>
            <w:top w:val="none" w:sz="0" w:space="0" w:color="auto"/>
            <w:left w:val="none" w:sz="0" w:space="0" w:color="auto"/>
            <w:bottom w:val="none" w:sz="0" w:space="0" w:color="auto"/>
            <w:right w:val="none" w:sz="0" w:space="0" w:color="auto"/>
          </w:divBdr>
        </w:div>
        <w:div w:id="1115322748">
          <w:marLeft w:val="547"/>
          <w:marRight w:val="0"/>
          <w:marTop w:val="0"/>
          <w:marBottom w:val="0"/>
          <w:divBdr>
            <w:top w:val="none" w:sz="0" w:space="0" w:color="auto"/>
            <w:left w:val="none" w:sz="0" w:space="0" w:color="auto"/>
            <w:bottom w:val="none" w:sz="0" w:space="0" w:color="auto"/>
            <w:right w:val="none" w:sz="0" w:space="0" w:color="auto"/>
          </w:divBdr>
        </w:div>
        <w:div w:id="1452747769">
          <w:marLeft w:val="547"/>
          <w:marRight w:val="0"/>
          <w:marTop w:val="0"/>
          <w:marBottom w:val="0"/>
          <w:divBdr>
            <w:top w:val="none" w:sz="0" w:space="0" w:color="auto"/>
            <w:left w:val="none" w:sz="0" w:space="0" w:color="auto"/>
            <w:bottom w:val="none" w:sz="0" w:space="0" w:color="auto"/>
            <w:right w:val="none" w:sz="0" w:space="0" w:color="auto"/>
          </w:divBdr>
        </w:div>
        <w:div w:id="2008941341">
          <w:marLeft w:val="547"/>
          <w:marRight w:val="0"/>
          <w:marTop w:val="0"/>
          <w:marBottom w:val="0"/>
          <w:divBdr>
            <w:top w:val="none" w:sz="0" w:space="0" w:color="auto"/>
            <w:left w:val="none" w:sz="0" w:space="0" w:color="auto"/>
            <w:bottom w:val="none" w:sz="0" w:space="0" w:color="auto"/>
            <w:right w:val="none" w:sz="0" w:space="0" w:color="auto"/>
          </w:divBdr>
        </w:div>
        <w:div w:id="2106878532">
          <w:marLeft w:val="547"/>
          <w:marRight w:val="0"/>
          <w:marTop w:val="0"/>
          <w:marBottom w:val="0"/>
          <w:divBdr>
            <w:top w:val="none" w:sz="0" w:space="0" w:color="auto"/>
            <w:left w:val="none" w:sz="0" w:space="0" w:color="auto"/>
            <w:bottom w:val="none" w:sz="0" w:space="0" w:color="auto"/>
            <w:right w:val="none" w:sz="0" w:space="0" w:color="auto"/>
          </w:divBdr>
        </w:div>
      </w:divsChild>
    </w:div>
    <w:div w:id="121273753">
      <w:bodyDiv w:val="1"/>
      <w:marLeft w:val="0"/>
      <w:marRight w:val="0"/>
      <w:marTop w:val="0"/>
      <w:marBottom w:val="0"/>
      <w:divBdr>
        <w:top w:val="none" w:sz="0" w:space="0" w:color="auto"/>
        <w:left w:val="none" w:sz="0" w:space="0" w:color="auto"/>
        <w:bottom w:val="none" w:sz="0" w:space="0" w:color="auto"/>
        <w:right w:val="none" w:sz="0" w:space="0" w:color="auto"/>
      </w:divBdr>
    </w:div>
    <w:div w:id="130103564">
      <w:bodyDiv w:val="1"/>
      <w:marLeft w:val="0"/>
      <w:marRight w:val="0"/>
      <w:marTop w:val="0"/>
      <w:marBottom w:val="0"/>
      <w:divBdr>
        <w:top w:val="none" w:sz="0" w:space="0" w:color="auto"/>
        <w:left w:val="none" w:sz="0" w:space="0" w:color="auto"/>
        <w:bottom w:val="none" w:sz="0" w:space="0" w:color="auto"/>
        <w:right w:val="none" w:sz="0" w:space="0" w:color="auto"/>
      </w:divBdr>
      <w:divsChild>
        <w:div w:id="7024982">
          <w:marLeft w:val="1440"/>
          <w:marRight w:val="0"/>
          <w:marTop w:val="0"/>
          <w:marBottom w:val="0"/>
          <w:divBdr>
            <w:top w:val="none" w:sz="0" w:space="0" w:color="auto"/>
            <w:left w:val="none" w:sz="0" w:space="0" w:color="auto"/>
            <w:bottom w:val="none" w:sz="0" w:space="0" w:color="auto"/>
            <w:right w:val="none" w:sz="0" w:space="0" w:color="auto"/>
          </w:divBdr>
        </w:div>
        <w:div w:id="106656462">
          <w:marLeft w:val="720"/>
          <w:marRight w:val="0"/>
          <w:marTop w:val="0"/>
          <w:marBottom w:val="0"/>
          <w:divBdr>
            <w:top w:val="none" w:sz="0" w:space="0" w:color="auto"/>
            <w:left w:val="none" w:sz="0" w:space="0" w:color="auto"/>
            <w:bottom w:val="none" w:sz="0" w:space="0" w:color="auto"/>
            <w:right w:val="none" w:sz="0" w:space="0" w:color="auto"/>
          </w:divBdr>
        </w:div>
        <w:div w:id="214506343">
          <w:marLeft w:val="720"/>
          <w:marRight w:val="0"/>
          <w:marTop w:val="0"/>
          <w:marBottom w:val="0"/>
          <w:divBdr>
            <w:top w:val="none" w:sz="0" w:space="0" w:color="auto"/>
            <w:left w:val="none" w:sz="0" w:space="0" w:color="auto"/>
            <w:bottom w:val="none" w:sz="0" w:space="0" w:color="auto"/>
            <w:right w:val="none" w:sz="0" w:space="0" w:color="auto"/>
          </w:divBdr>
        </w:div>
        <w:div w:id="216015271">
          <w:marLeft w:val="720"/>
          <w:marRight w:val="0"/>
          <w:marTop w:val="0"/>
          <w:marBottom w:val="0"/>
          <w:divBdr>
            <w:top w:val="none" w:sz="0" w:space="0" w:color="auto"/>
            <w:left w:val="none" w:sz="0" w:space="0" w:color="auto"/>
            <w:bottom w:val="none" w:sz="0" w:space="0" w:color="auto"/>
            <w:right w:val="none" w:sz="0" w:space="0" w:color="auto"/>
          </w:divBdr>
        </w:div>
        <w:div w:id="290670213">
          <w:marLeft w:val="1440"/>
          <w:marRight w:val="0"/>
          <w:marTop w:val="0"/>
          <w:marBottom w:val="0"/>
          <w:divBdr>
            <w:top w:val="none" w:sz="0" w:space="0" w:color="auto"/>
            <w:left w:val="none" w:sz="0" w:space="0" w:color="auto"/>
            <w:bottom w:val="none" w:sz="0" w:space="0" w:color="auto"/>
            <w:right w:val="none" w:sz="0" w:space="0" w:color="auto"/>
          </w:divBdr>
        </w:div>
        <w:div w:id="331182621">
          <w:marLeft w:val="720"/>
          <w:marRight w:val="0"/>
          <w:marTop w:val="0"/>
          <w:marBottom w:val="0"/>
          <w:divBdr>
            <w:top w:val="none" w:sz="0" w:space="0" w:color="auto"/>
            <w:left w:val="none" w:sz="0" w:space="0" w:color="auto"/>
            <w:bottom w:val="none" w:sz="0" w:space="0" w:color="auto"/>
            <w:right w:val="none" w:sz="0" w:space="0" w:color="auto"/>
          </w:divBdr>
        </w:div>
        <w:div w:id="342055072">
          <w:marLeft w:val="720"/>
          <w:marRight w:val="0"/>
          <w:marTop w:val="0"/>
          <w:marBottom w:val="0"/>
          <w:divBdr>
            <w:top w:val="none" w:sz="0" w:space="0" w:color="auto"/>
            <w:left w:val="none" w:sz="0" w:space="0" w:color="auto"/>
            <w:bottom w:val="none" w:sz="0" w:space="0" w:color="auto"/>
            <w:right w:val="none" w:sz="0" w:space="0" w:color="auto"/>
          </w:divBdr>
        </w:div>
        <w:div w:id="544870281">
          <w:marLeft w:val="720"/>
          <w:marRight w:val="0"/>
          <w:marTop w:val="0"/>
          <w:marBottom w:val="0"/>
          <w:divBdr>
            <w:top w:val="none" w:sz="0" w:space="0" w:color="auto"/>
            <w:left w:val="none" w:sz="0" w:space="0" w:color="auto"/>
            <w:bottom w:val="none" w:sz="0" w:space="0" w:color="auto"/>
            <w:right w:val="none" w:sz="0" w:space="0" w:color="auto"/>
          </w:divBdr>
        </w:div>
        <w:div w:id="545071075">
          <w:marLeft w:val="1440"/>
          <w:marRight w:val="0"/>
          <w:marTop w:val="0"/>
          <w:marBottom w:val="0"/>
          <w:divBdr>
            <w:top w:val="none" w:sz="0" w:space="0" w:color="auto"/>
            <w:left w:val="none" w:sz="0" w:space="0" w:color="auto"/>
            <w:bottom w:val="none" w:sz="0" w:space="0" w:color="auto"/>
            <w:right w:val="none" w:sz="0" w:space="0" w:color="auto"/>
          </w:divBdr>
        </w:div>
        <w:div w:id="765612676">
          <w:marLeft w:val="1440"/>
          <w:marRight w:val="0"/>
          <w:marTop w:val="0"/>
          <w:marBottom w:val="0"/>
          <w:divBdr>
            <w:top w:val="none" w:sz="0" w:space="0" w:color="auto"/>
            <w:left w:val="none" w:sz="0" w:space="0" w:color="auto"/>
            <w:bottom w:val="none" w:sz="0" w:space="0" w:color="auto"/>
            <w:right w:val="none" w:sz="0" w:space="0" w:color="auto"/>
          </w:divBdr>
        </w:div>
        <w:div w:id="948391101">
          <w:marLeft w:val="1440"/>
          <w:marRight w:val="0"/>
          <w:marTop w:val="0"/>
          <w:marBottom w:val="0"/>
          <w:divBdr>
            <w:top w:val="none" w:sz="0" w:space="0" w:color="auto"/>
            <w:left w:val="none" w:sz="0" w:space="0" w:color="auto"/>
            <w:bottom w:val="none" w:sz="0" w:space="0" w:color="auto"/>
            <w:right w:val="none" w:sz="0" w:space="0" w:color="auto"/>
          </w:divBdr>
        </w:div>
        <w:div w:id="962271518">
          <w:marLeft w:val="1440"/>
          <w:marRight w:val="0"/>
          <w:marTop w:val="0"/>
          <w:marBottom w:val="0"/>
          <w:divBdr>
            <w:top w:val="none" w:sz="0" w:space="0" w:color="auto"/>
            <w:left w:val="none" w:sz="0" w:space="0" w:color="auto"/>
            <w:bottom w:val="none" w:sz="0" w:space="0" w:color="auto"/>
            <w:right w:val="none" w:sz="0" w:space="0" w:color="auto"/>
          </w:divBdr>
        </w:div>
        <w:div w:id="963923559">
          <w:marLeft w:val="1440"/>
          <w:marRight w:val="0"/>
          <w:marTop w:val="0"/>
          <w:marBottom w:val="0"/>
          <w:divBdr>
            <w:top w:val="none" w:sz="0" w:space="0" w:color="auto"/>
            <w:left w:val="none" w:sz="0" w:space="0" w:color="auto"/>
            <w:bottom w:val="none" w:sz="0" w:space="0" w:color="auto"/>
            <w:right w:val="none" w:sz="0" w:space="0" w:color="auto"/>
          </w:divBdr>
        </w:div>
        <w:div w:id="1214196496">
          <w:marLeft w:val="720"/>
          <w:marRight w:val="0"/>
          <w:marTop w:val="0"/>
          <w:marBottom w:val="0"/>
          <w:divBdr>
            <w:top w:val="none" w:sz="0" w:space="0" w:color="auto"/>
            <w:left w:val="none" w:sz="0" w:space="0" w:color="auto"/>
            <w:bottom w:val="none" w:sz="0" w:space="0" w:color="auto"/>
            <w:right w:val="none" w:sz="0" w:space="0" w:color="auto"/>
          </w:divBdr>
        </w:div>
        <w:div w:id="1430546524">
          <w:marLeft w:val="720"/>
          <w:marRight w:val="0"/>
          <w:marTop w:val="0"/>
          <w:marBottom w:val="0"/>
          <w:divBdr>
            <w:top w:val="none" w:sz="0" w:space="0" w:color="auto"/>
            <w:left w:val="none" w:sz="0" w:space="0" w:color="auto"/>
            <w:bottom w:val="none" w:sz="0" w:space="0" w:color="auto"/>
            <w:right w:val="none" w:sz="0" w:space="0" w:color="auto"/>
          </w:divBdr>
        </w:div>
        <w:div w:id="1975910759">
          <w:marLeft w:val="720"/>
          <w:marRight w:val="0"/>
          <w:marTop w:val="0"/>
          <w:marBottom w:val="0"/>
          <w:divBdr>
            <w:top w:val="none" w:sz="0" w:space="0" w:color="auto"/>
            <w:left w:val="none" w:sz="0" w:space="0" w:color="auto"/>
            <w:bottom w:val="none" w:sz="0" w:space="0" w:color="auto"/>
            <w:right w:val="none" w:sz="0" w:space="0" w:color="auto"/>
          </w:divBdr>
        </w:div>
        <w:div w:id="2087994698">
          <w:marLeft w:val="1440"/>
          <w:marRight w:val="0"/>
          <w:marTop w:val="0"/>
          <w:marBottom w:val="0"/>
          <w:divBdr>
            <w:top w:val="none" w:sz="0" w:space="0" w:color="auto"/>
            <w:left w:val="none" w:sz="0" w:space="0" w:color="auto"/>
            <w:bottom w:val="none" w:sz="0" w:space="0" w:color="auto"/>
            <w:right w:val="none" w:sz="0" w:space="0" w:color="auto"/>
          </w:divBdr>
        </w:div>
        <w:div w:id="2106993076">
          <w:marLeft w:val="720"/>
          <w:marRight w:val="0"/>
          <w:marTop w:val="0"/>
          <w:marBottom w:val="0"/>
          <w:divBdr>
            <w:top w:val="none" w:sz="0" w:space="0" w:color="auto"/>
            <w:left w:val="none" w:sz="0" w:space="0" w:color="auto"/>
            <w:bottom w:val="none" w:sz="0" w:space="0" w:color="auto"/>
            <w:right w:val="none" w:sz="0" w:space="0" w:color="auto"/>
          </w:divBdr>
        </w:div>
        <w:div w:id="2136557590">
          <w:marLeft w:val="720"/>
          <w:marRight w:val="0"/>
          <w:marTop w:val="0"/>
          <w:marBottom w:val="0"/>
          <w:divBdr>
            <w:top w:val="none" w:sz="0" w:space="0" w:color="auto"/>
            <w:left w:val="none" w:sz="0" w:space="0" w:color="auto"/>
            <w:bottom w:val="none" w:sz="0" w:space="0" w:color="auto"/>
            <w:right w:val="none" w:sz="0" w:space="0" w:color="auto"/>
          </w:divBdr>
        </w:div>
      </w:divsChild>
    </w:div>
    <w:div w:id="133723585">
      <w:bodyDiv w:val="1"/>
      <w:marLeft w:val="0"/>
      <w:marRight w:val="0"/>
      <w:marTop w:val="0"/>
      <w:marBottom w:val="0"/>
      <w:divBdr>
        <w:top w:val="none" w:sz="0" w:space="0" w:color="auto"/>
        <w:left w:val="none" w:sz="0" w:space="0" w:color="auto"/>
        <w:bottom w:val="none" w:sz="0" w:space="0" w:color="auto"/>
        <w:right w:val="none" w:sz="0" w:space="0" w:color="auto"/>
      </w:divBdr>
    </w:div>
    <w:div w:id="168718159">
      <w:bodyDiv w:val="1"/>
      <w:marLeft w:val="0"/>
      <w:marRight w:val="0"/>
      <w:marTop w:val="0"/>
      <w:marBottom w:val="0"/>
      <w:divBdr>
        <w:top w:val="none" w:sz="0" w:space="0" w:color="auto"/>
        <w:left w:val="none" w:sz="0" w:space="0" w:color="auto"/>
        <w:bottom w:val="none" w:sz="0" w:space="0" w:color="auto"/>
        <w:right w:val="none" w:sz="0" w:space="0" w:color="auto"/>
      </w:divBdr>
    </w:div>
    <w:div w:id="176508104">
      <w:bodyDiv w:val="1"/>
      <w:marLeft w:val="0"/>
      <w:marRight w:val="0"/>
      <w:marTop w:val="0"/>
      <w:marBottom w:val="0"/>
      <w:divBdr>
        <w:top w:val="none" w:sz="0" w:space="0" w:color="auto"/>
        <w:left w:val="none" w:sz="0" w:space="0" w:color="auto"/>
        <w:bottom w:val="none" w:sz="0" w:space="0" w:color="auto"/>
        <w:right w:val="none" w:sz="0" w:space="0" w:color="auto"/>
      </w:divBdr>
    </w:div>
    <w:div w:id="191963304">
      <w:bodyDiv w:val="1"/>
      <w:marLeft w:val="0"/>
      <w:marRight w:val="0"/>
      <w:marTop w:val="0"/>
      <w:marBottom w:val="0"/>
      <w:divBdr>
        <w:top w:val="none" w:sz="0" w:space="0" w:color="auto"/>
        <w:left w:val="none" w:sz="0" w:space="0" w:color="auto"/>
        <w:bottom w:val="none" w:sz="0" w:space="0" w:color="auto"/>
        <w:right w:val="none" w:sz="0" w:space="0" w:color="auto"/>
      </w:divBdr>
      <w:divsChild>
        <w:div w:id="8145378">
          <w:marLeft w:val="547"/>
          <w:marRight w:val="0"/>
          <w:marTop w:val="0"/>
          <w:marBottom w:val="0"/>
          <w:divBdr>
            <w:top w:val="none" w:sz="0" w:space="0" w:color="auto"/>
            <w:left w:val="none" w:sz="0" w:space="0" w:color="auto"/>
            <w:bottom w:val="none" w:sz="0" w:space="0" w:color="auto"/>
            <w:right w:val="none" w:sz="0" w:space="0" w:color="auto"/>
          </w:divBdr>
        </w:div>
        <w:div w:id="35549272">
          <w:marLeft w:val="547"/>
          <w:marRight w:val="0"/>
          <w:marTop w:val="0"/>
          <w:marBottom w:val="0"/>
          <w:divBdr>
            <w:top w:val="none" w:sz="0" w:space="0" w:color="auto"/>
            <w:left w:val="none" w:sz="0" w:space="0" w:color="auto"/>
            <w:bottom w:val="none" w:sz="0" w:space="0" w:color="auto"/>
            <w:right w:val="none" w:sz="0" w:space="0" w:color="auto"/>
          </w:divBdr>
        </w:div>
        <w:div w:id="902177097">
          <w:marLeft w:val="547"/>
          <w:marRight w:val="0"/>
          <w:marTop w:val="0"/>
          <w:marBottom w:val="0"/>
          <w:divBdr>
            <w:top w:val="none" w:sz="0" w:space="0" w:color="auto"/>
            <w:left w:val="none" w:sz="0" w:space="0" w:color="auto"/>
            <w:bottom w:val="none" w:sz="0" w:space="0" w:color="auto"/>
            <w:right w:val="none" w:sz="0" w:space="0" w:color="auto"/>
          </w:divBdr>
        </w:div>
        <w:div w:id="1398943919">
          <w:marLeft w:val="547"/>
          <w:marRight w:val="0"/>
          <w:marTop w:val="0"/>
          <w:marBottom w:val="0"/>
          <w:divBdr>
            <w:top w:val="none" w:sz="0" w:space="0" w:color="auto"/>
            <w:left w:val="none" w:sz="0" w:space="0" w:color="auto"/>
            <w:bottom w:val="none" w:sz="0" w:space="0" w:color="auto"/>
            <w:right w:val="none" w:sz="0" w:space="0" w:color="auto"/>
          </w:divBdr>
        </w:div>
      </w:divsChild>
    </w:div>
    <w:div w:id="199973937">
      <w:bodyDiv w:val="1"/>
      <w:marLeft w:val="0"/>
      <w:marRight w:val="0"/>
      <w:marTop w:val="0"/>
      <w:marBottom w:val="0"/>
      <w:divBdr>
        <w:top w:val="none" w:sz="0" w:space="0" w:color="auto"/>
        <w:left w:val="none" w:sz="0" w:space="0" w:color="auto"/>
        <w:bottom w:val="none" w:sz="0" w:space="0" w:color="auto"/>
        <w:right w:val="none" w:sz="0" w:space="0" w:color="auto"/>
      </w:divBdr>
    </w:div>
    <w:div w:id="215090226">
      <w:bodyDiv w:val="1"/>
      <w:marLeft w:val="0"/>
      <w:marRight w:val="0"/>
      <w:marTop w:val="0"/>
      <w:marBottom w:val="0"/>
      <w:divBdr>
        <w:top w:val="none" w:sz="0" w:space="0" w:color="auto"/>
        <w:left w:val="none" w:sz="0" w:space="0" w:color="auto"/>
        <w:bottom w:val="none" w:sz="0" w:space="0" w:color="auto"/>
        <w:right w:val="none" w:sz="0" w:space="0" w:color="auto"/>
      </w:divBdr>
      <w:divsChild>
        <w:div w:id="1133406673">
          <w:marLeft w:val="547"/>
          <w:marRight w:val="0"/>
          <w:marTop w:val="125"/>
          <w:marBottom w:val="0"/>
          <w:divBdr>
            <w:top w:val="none" w:sz="0" w:space="0" w:color="auto"/>
            <w:left w:val="none" w:sz="0" w:space="0" w:color="auto"/>
            <w:bottom w:val="none" w:sz="0" w:space="0" w:color="auto"/>
            <w:right w:val="none" w:sz="0" w:space="0" w:color="auto"/>
          </w:divBdr>
        </w:div>
      </w:divsChild>
    </w:div>
    <w:div w:id="220675159">
      <w:bodyDiv w:val="1"/>
      <w:marLeft w:val="0"/>
      <w:marRight w:val="0"/>
      <w:marTop w:val="0"/>
      <w:marBottom w:val="0"/>
      <w:divBdr>
        <w:top w:val="none" w:sz="0" w:space="0" w:color="auto"/>
        <w:left w:val="none" w:sz="0" w:space="0" w:color="auto"/>
        <w:bottom w:val="none" w:sz="0" w:space="0" w:color="auto"/>
        <w:right w:val="none" w:sz="0" w:space="0" w:color="auto"/>
      </w:divBdr>
    </w:div>
    <w:div w:id="221984425">
      <w:bodyDiv w:val="1"/>
      <w:marLeft w:val="0"/>
      <w:marRight w:val="0"/>
      <w:marTop w:val="0"/>
      <w:marBottom w:val="0"/>
      <w:divBdr>
        <w:top w:val="none" w:sz="0" w:space="0" w:color="auto"/>
        <w:left w:val="none" w:sz="0" w:space="0" w:color="auto"/>
        <w:bottom w:val="none" w:sz="0" w:space="0" w:color="auto"/>
        <w:right w:val="none" w:sz="0" w:space="0" w:color="auto"/>
      </w:divBdr>
      <w:divsChild>
        <w:div w:id="131599695">
          <w:marLeft w:val="1440"/>
          <w:marRight w:val="0"/>
          <w:marTop w:val="72"/>
          <w:marBottom w:val="0"/>
          <w:divBdr>
            <w:top w:val="none" w:sz="0" w:space="0" w:color="auto"/>
            <w:left w:val="none" w:sz="0" w:space="0" w:color="auto"/>
            <w:bottom w:val="none" w:sz="0" w:space="0" w:color="auto"/>
            <w:right w:val="none" w:sz="0" w:space="0" w:color="auto"/>
          </w:divBdr>
        </w:div>
        <w:div w:id="164631270">
          <w:marLeft w:val="1440"/>
          <w:marRight w:val="0"/>
          <w:marTop w:val="72"/>
          <w:marBottom w:val="0"/>
          <w:divBdr>
            <w:top w:val="none" w:sz="0" w:space="0" w:color="auto"/>
            <w:left w:val="none" w:sz="0" w:space="0" w:color="auto"/>
            <w:bottom w:val="none" w:sz="0" w:space="0" w:color="auto"/>
            <w:right w:val="none" w:sz="0" w:space="0" w:color="auto"/>
          </w:divBdr>
        </w:div>
        <w:div w:id="178207022">
          <w:marLeft w:val="1440"/>
          <w:marRight w:val="0"/>
          <w:marTop w:val="72"/>
          <w:marBottom w:val="0"/>
          <w:divBdr>
            <w:top w:val="none" w:sz="0" w:space="0" w:color="auto"/>
            <w:left w:val="none" w:sz="0" w:space="0" w:color="auto"/>
            <w:bottom w:val="none" w:sz="0" w:space="0" w:color="auto"/>
            <w:right w:val="none" w:sz="0" w:space="0" w:color="auto"/>
          </w:divBdr>
        </w:div>
        <w:div w:id="888030042">
          <w:marLeft w:val="1440"/>
          <w:marRight w:val="0"/>
          <w:marTop w:val="72"/>
          <w:marBottom w:val="0"/>
          <w:divBdr>
            <w:top w:val="none" w:sz="0" w:space="0" w:color="auto"/>
            <w:left w:val="none" w:sz="0" w:space="0" w:color="auto"/>
            <w:bottom w:val="none" w:sz="0" w:space="0" w:color="auto"/>
            <w:right w:val="none" w:sz="0" w:space="0" w:color="auto"/>
          </w:divBdr>
        </w:div>
        <w:div w:id="1067144353">
          <w:marLeft w:val="1440"/>
          <w:marRight w:val="0"/>
          <w:marTop w:val="72"/>
          <w:marBottom w:val="0"/>
          <w:divBdr>
            <w:top w:val="none" w:sz="0" w:space="0" w:color="auto"/>
            <w:left w:val="none" w:sz="0" w:space="0" w:color="auto"/>
            <w:bottom w:val="none" w:sz="0" w:space="0" w:color="auto"/>
            <w:right w:val="none" w:sz="0" w:space="0" w:color="auto"/>
          </w:divBdr>
        </w:div>
        <w:div w:id="1177231448">
          <w:marLeft w:val="1440"/>
          <w:marRight w:val="0"/>
          <w:marTop w:val="72"/>
          <w:marBottom w:val="0"/>
          <w:divBdr>
            <w:top w:val="none" w:sz="0" w:space="0" w:color="auto"/>
            <w:left w:val="none" w:sz="0" w:space="0" w:color="auto"/>
            <w:bottom w:val="none" w:sz="0" w:space="0" w:color="auto"/>
            <w:right w:val="none" w:sz="0" w:space="0" w:color="auto"/>
          </w:divBdr>
        </w:div>
        <w:div w:id="1302610282">
          <w:marLeft w:val="1440"/>
          <w:marRight w:val="0"/>
          <w:marTop w:val="72"/>
          <w:marBottom w:val="0"/>
          <w:divBdr>
            <w:top w:val="none" w:sz="0" w:space="0" w:color="auto"/>
            <w:left w:val="none" w:sz="0" w:space="0" w:color="auto"/>
            <w:bottom w:val="none" w:sz="0" w:space="0" w:color="auto"/>
            <w:right w:val="none" w:sz="0" w:space="0" w:color="auto"/>
          </w:divBdr>
        </w:div>
        <w:div w:id="1561594922">
          <w:marLeft w:val="1440"/>
          <w:marRight w:val="0"/>
          <w:marTop w:val="72"/>
          <w:marBottom w:val="0"/>
          <w:divBdr>
            <w:top w:val="none" w:sz="0" w:space="0" w:color="auto"/>
            <w:left w:val="none" w:sz="0" w:space="0" w:color="auto"/>
            <w:bottom w:val="none" w:sz="0" w:space="0" w:color="auto"/>
            <w:right w:val="none" w:sz="0" w:space="0" w:color="auto"/>
          </w:divBdr>
        </w:div>
        <w:div w:id="1597640441">
          <w:marLeft w:val="1440"/>
          <w:marRight w:val="0"/>
          <w:marTop w:val="72"/>
          <w:marBottom w:val="0"/>
          <w:divBdr>
            <w:top w:val="none" w:sz="0" w:space="0" w:color="auto"/>
            <w:left w:val="none" w:sz="0" w:space="0" w:color="auto"/>
            <w:bottom w:val="none" w:sz="0" w:space="0" w:color="auto"/>
            <w:right w:val="none" w:sz="0" w:space="0" w:color="auto"/>
          </w:divBdr>
        </w:div>
        <w:div w:id="1599295388">
          <w:marLeft w:val="1440"/>
          <w:marRight w:val="0"/>
          <w:marTop w:val="72"/>
          <w:marBottom w:val="0"/>
          <w:divBdr>
            <w:top w:val="none" w:sz="0" w:space="0" w:color="auto"/>
            <w:left w:val="none" w:sz="0" w:space="0" w:color="auto"/>
            <w:bottom w:val="none" w:sz="0" w:space="0" w:color="auto"/>
            <w:right w:val="none" w:sz="0" w:space="0" w:color="auto"/>
          </w:divBdr>
        </w:div>
        <w:div w:id="1608583144">
          <w:marLeft w:val="1440"/>
          <w:marRight w:val="0"/>
          <w:marTop w:val="72"/>
          <w:marBottom w:val="0"/>
          <w:divBdr>
            <w:top w:val="none" w:sz="0" w:space="0" w:color="auto"/>
            <w:left w:val="none" w:sz="0" w:space="0" w:color="auto"/>
            <w:bottom w:val="none" w:sz="0" w:space="0" w:color="auto"/>
            <w:right w:val="none" w:sz="0" w:space="0" w:color="auto"/>
          </w:divBdr>
        </w:div>
        <w:div w:id="1621640888">
          <w:marLeft w:val="1440"/>
          <w:marRight w:val="0"/>
          <w:marTop w:val="72"/>
          <w:marBottom w:val="0"/>
          <w:divBdr>
            <w:top w:val="none" w:sz="0" w:space="0" w:color="auto"/>
            <w:left w:val="none" w:sz="0" w:space="0" w:color="auto"/>
            <w:bottom w:val="none" w:sz="0" w:space="0" w:color="auto"/>
            <w:right w:val="none" w:sz="0" w:space="0" w:color="auto"/>
          </w:divBdr>
        </w:div>
        <w:div w:id="2125536898">
          <w:marLeft w:val="1440"/>
          <w:marRight w:val="0"/>
          <w:marTop w:val="72"/>
          <w:marBottom w:val="0"/>
          <w:divBdr>
            <w:top w:val="none" w:sz="0" w:space="0" w:color="auto"/>
            <w:left w:val="none" w:sz="0" w:space="0" w:color="auto"/>
            <w:bottom w:val="none" w:sz="0" w:space="0" w:color="auto"/>
            <w:right w:val="none" w:sz="0" w:space="0" w:color="auto"/>
          </w:divBdr>
        </w:div>
      </w:divsChild>
    </w:div>
    <w:div w:id="234512681">
      <w:bodyDiv w:val="1"/>
      <w:marLeft w:val="0"/>
      <w:marRight w:val="0"/>
      <w:marTop w:val="0"/>
      <w:marBottom w:val="0"/>
      <w:divBdr>
        <w:top w:val="none" w:sz="0" w:space="0" w:color="auto"/>
        <w:left w:val="none" w:sz="0" w:space="0" w:color="auto"/>
        <w:bottom w:val="none" w:sz="0" w:space="0" w:color="auto"/>
        <w:right w:val="none" w:sz="0" w:space="0" w:color="auto"/>
      </w:divBdr>
    </w:div>
    <w:div w:id="272982873">
      <w:bodyDiv w:val="1"/>
      <w:marLeft w:val="0"/>
      <w:marRight w:val="0"/>
      <w:marTop w:val="0"/>
      <w:marBottom w:val="0"/>
      <w:divBdr>
        <w:top w:val="none" w:sz="0" w:space="0" w:color="auto"/>
        <w:left w:val="none" w:sz="0" w:space="0" w:color="auto"/>
        <w:bottom w:val="none" w:sz="0" w:space="0" w:color="auto"/>
        <w:right w:val="none" w:sz="0" w:space="0" w:color="auto"/>
      </w:divBdr>
    </w:div>
    <w:div w:id="288437188">
      <w:bodyDiv w:val="1"/>
      <w:marLeft w:val="0"/>
      <w:marRight w:val="0"/>
      <w:marTop w:val="0"/>
      <w:marBottom w:val="0"/>
      <w:divBdr>
        <w:top w:val="none" w:sz="0" w:space="0" w:color="auto"/>
        <w:left w:val="none" w:sz="0" w:space="0" w:color="auto"/>
        <w:bottom w:val="none" w:sz="0" w:space="0" w:color="auto"/>
        <w:right w:val="none" w:sz="0" w:space="0" w:color="auto"/>
      </w:divBdr>
    </w:div>
    <w:div w:id="325013055">
      <w:bodyDiv w:val="1"/>
      <w:marLeft w:val="0"/>
      <w:marRight w:val="0"/>
      <w:marTop w:val="0"/>
      <w:marBottom w:val="0"/>
      <w:divBdr>
        <w:top w:val="none" w:sz="0" w:space="0" w:color="auto"/>
        <w:left w:val="none" w:sz="0" w:space="0" w:color="auto"/>
        <w:bottom w:val="none" w:sz="0" w:space="0" w:color="auto"/>
        <w:right w:val="none" w:sz="0" w:space="0" w:color="auto"/>
      </w:divBdr>
    </w:div>
    <w:div w:id="329135946">
      <w:bodyDiv w:val="1"/>
      <w:marLeft w:val="0"/>
      <w:marRight w:val="0"/>
      <w:marTop w:val="0"/>
      <w:marBottom w:val="0"/>
      <w:divBdr>
        <w:top w:val="none" w:sz="0" w:space="0" w:color="auto"/>
        <w:left w:val="none" w:sz="0" w:space="0" w:color="auto"/>
        <w:bottom w:val="none" w:sz="0" w:space="0" w:color="auto"/>
        <w:right w:val="none" w:sz="0" w:space="0" w:color="auto"/>
      </w:divBdr>
      <w:divsChild>
        <w:div w:id="116487951">
          <w:marLeft w:val="547"/>
          <w:marRight w:val="0"/>
          <w:marTop w:val="77"/>
          <w:marBottom w:val="0"/>
          <w:divBdr>
            <w:top w:val="none" w:sz="0" w:space="0" w:color="auto"/>
            <w:left w:val="none" w:sz="0" w:space="0" w:color="auto"/>
            <w:bottom w:val="none" w:sz="0" w:space="0" w:color="auto"/>
            <w:right w:val="none" w:sz="0" w:space="0" w:color="auto"/>
          </w:divBdr>
        </w:div>
        <w:div w:id="1162234847">
          <w:marLeft w:val="547"/>
          <w:marRight w:val="0"/>
          <w:marTop w:val="77"/>
          <w:marBottom w:val="0"/>
          <w:divBdr>
            <w:top w:val="none" w:sz="0" w:space="0" w:color="auto"/>
            <w:left w:val="none" w:sz="0" w:space="0" w:color="auto"/>
            <w:bottom w:val="none" w:sz="0" w:space="0" w:color="auto"/>
            <w:right w:val="none" w:sz="0" w:space="0" w:color="auto"/>
          </w:divBdr>
        </w:div>
        <w:div w:id="1879707331">
          <w:marLeft w:val="547"/>
          <w:marRight w:val="0"/>
          <w:marTop w:val="77"/>
          <w:marBottom w:val="0"/>
          <w:divBdr>
            <w:top w:val="none" w:sz="0" w:space="0" w:color="auto"/>
            <w:left w:val="none" w:sz="0" w:space="0" w:color="auto"/>
            <w:bottom w:val="none" w:sz="0" w:space="0" w:color="auto"/>
            <w:right w:val="none" w:sz="0" w:space="0" w:color="auto"/>
          </w:divBdr>
        </w:div>
      </w:divsChild>
    </w:div>
    <w:div w:id="331179748">
      <w:bodyDiv w:val="1"/>
      <w:marLeft w:val="0"/>
      <w:marRight w:val="0"/>
      <w:marTop w:val="0"/>
      <w:marBottom w:val="0"/>
      <w:divBdr>
        <w:top w:val="none" w:sz="0" w:space="0" w:color="auto"/>
        <w:left w:val="none" w:sz="0" w:space="0" w:color="auto"/>
        <w:bottom w:val="none" w:sz="0" w:space="0" w:color="auto"/>
        <w:right w:val="none" w:sz="0" w:space="0" w:color="auto"/>
      </w:divBdr>
      <w:divsChild>
        <w:div w:id="280456309">
          <w:marLeft w:val="547"/>
          <w:marRight w:val="0"/>
          <w:marTop w:val="0"/>
          <w:marBottom w:val="0"/>
          <w:divBdr>
            <w:top w:val="none" w:sz="0" w:space="0" w:color="auto"/>
            <w:left w:val="none" w:sz="0" w:space="0" w:color="auto"/>
            <w:bottom w:val="none" w:sz="0" w:space="0" w:color="auto"/>
            <w:right w:val="none" w:sz="0" w:space="0" w:color="auto"/>
          </w:divBdr>
        </w:div>
        <w:div w:id="807212424">
          <w:marLeft w:val="547"/>
          <w:marRight w:val="0"/>
          <w:marTop w:val="0"/>
          <w:marBottom w:val="0"/>
          <w:divBdr>
            <w:top w:val="none" w:sz="0" w:space="0" w:color="auto"/>
            <w:left w:val="none" w:sz="0" w:space="0" w:color="auto"/>
            <w:bottom w:val="none" w:sz="0" w:space="0" w:color="auto"/>
            <w:right w:val="none" w:sz="0" w:space="0" w:color="auto"/>
          </w:divBdr>
        </w:div>
      </w:divsChild>
    </w:div>
    <w:div w:id="384063135">
      <w:bodyDiv w:val="1"/>
      <w:marLeft w:val="0"/>
      <w:marRight w:val="0"/>
      <w:marTop w:val="0"/>
      <w:marBottom w:val="0"/>
      <w:divBdr>
        <w:top w:val="none" w:sz="0" w:space="0" w:color="auto"/>
        <w:left w:val="none" w:sz="0" w:space="0" w:color="auto"/>
        <w:bottom w:val="none" w:sz="0" w:space="0" w:color="auto"/>
        <w:right w:val="none" w:sz="0" w:space="0" w:color="auto"/>
      </w:divBdr>
      <w:divsChild>
        <w:div w:id="2101370944">
          <w:marLeft w:val="547"/>
          <w:marRight w:val="0"/>
          <w:marTop w:val="0"/>
          <w:marBottom w:val="0"/>
          <w:divBdr>
            <w:top w:val="none" w:sz="0" w:space="0" w:color="auto"/>
            <w:left w:val="none" w:sz="0" w:space="0" w:color="auto"/>
            <w:bottom w:val="none" w:sz="0" w:space="0" w:color="auto"/>
            <w:right w:val="none" w:sz="0" w:space="0" w:color="auto"/>
          </w:divBdr>
        </w:div>
      </w:divsChild>
    </w:div>
    <w:div w:id="386298115">
      <w:bodyDiv w:val="1"/>
      <w:marLeft w:val="0"/>
      <w:marRight w:val="0"/>
      <w:marTop w:val="0"/>
      <w:marBottom w:val="0"/>
      <w:divBdr>
        <w:top w:val="none" w:sz="0" w:space="0" w:color="auto"/>
        <w:left w:val="none" w:sz="0" w:space="0" w:color="auto"/>
        <w:bottom w:val="none" w:sz="0" w:space="0" w:color="auto"/>
        <w:right w:val="none" w:sz="0" w:space="0" w:color="auto"/>
      </w:divBdr>
    </w:div>
    <w:div w:id="420175443">
      <w:bodyDiv w:val="1"/>
      <w:marLeft w:val="0"/>
      <w:marRight w:val="0"/>
      <w:marTop w:val="0"/>
      <w:marBottom w:val="0"/>
      <w:divBdr>
        <w:top w:val="none" w:sz="0" w:space="0" w:color="auto"/>
        <w:left w:val="none" w:sz="0" w:space="0" w:color="auto"/>
        <w:bottom w:val="none" w:sz="0" w:space="0" w:color="auto"/>
        <w:right w:val="none" w:sz="0" w:space="0" w:color="auto"/>
      </w:divBdr>
      <w:divsChild>
        <w:div w:id="1040326974">
          <w:marLeft w:val="446"/>
          <w:marRight w:val="0"/>
          <w:marTop w:val="0"/>
          <w:marBottom w:val="0"/>
          <w:divBdr>
            <w:top w:val="none" w:sz="0" w:space="0" w:color="auto"/>
            <w:left w:val="none" w:sz="0" w:space="0" w:color="auto"/>
            <w:bottom w:val="none" w:sz="0" w:space="0" w:color="auto"/>
            <w:right w:val="none" w:sz="0" w:space="0" w:color="auto"/>
          </w:divBdr>
        </w:div>
        <w:div w:id="1600065631">
          <w:marLeft w:val="446"/>
          <w:marRight w:val="0"/>
          <w:marTop w:val="0"/>
          <w:marBottom w:val="0"/>
          <w:divBdr>
            <w:top w:val="none" w:sz="0" w:space="0" w:color="auto"/>
            <w:left w:val="none" w:sz="0" w:space="0" w:color="auto"/>
            <w:bottom w:val="none" w:sz="0" w:space="0" w:color="auto"/>
            <w:right w:val="none" w:sz="0" w:space="0" w:color="auto"/>
          </w:divBdr>
        </w:div>
      </w:divsChild>
    </w:div>
    <w:div w:id="422604339">
      <w:bodyDiv w:val="1"/>
      <w:marLeft w:val="0"/>
      <w:marRight w:val="0"/>
      <w:marTop w:val="0"/>
      <w:marBottom w:val="0"/>
      <w:divBdr>
        <w:top w:val="none" w:sz="0" w:space="0" w:color="auto"/>
        <w:left w:val="none" w:sz="0" w:space="0" w:color="auto"/>
        <w:bottom w:val="none" w:sz="0" w:space="0" w:color="auto"/>
        <w:right w:val="none" w:sz="0" w:space="0" w:color="auto"/>
      </w:divBdr>
    </w:div>
    <w:div w:id="462817469">
      <w:bodyDiv w:val="1"/>
      <w:marLeft w:val="0"/>
      <w:marRight w:val="0"/>
      <w:marTop w:val="0"/>
      <w:marBottom w:val="0"/>
      <w:divBdr>
        <w:top w:val="none" w:sz="0" w:space="0" w:color="auto"/>
        <w:left w:val="none" w:sz="0" w:space="0" w:color="auto"/>
        <w:bottom w:val="none" w:sz="0" w:space="0" w:color="auto"/>
        <w:right w:val="none" w:sz="0" w:space="0" w:color="auto"/>
      </w:divBdr>
      <w:divsChild>
        <w:div w:id="86459874">
          <w:marLeft w:val="446"/>
          <w:marRight w:val="0"/>
          <w:marTop w:val="0"/>
          <w:marBottom w:val="0"/>
          <w:divBdr>
            <w:top w:val="none" w:sz="0" w:space="0" w:color="auto"/>
            <w:left w:val="none" w:sz="0" w:space="0" w:color="auto"/>
            <w:bottom w:val="none" w:sz="0" w:space="0" w:color="auto"/>
            <w:right w:val="none" w:sz="0" w:space="0" w:color="auto"/>
          </w:divBdr>
        </w:div>
        <w:div w:id="525103039">
          <w:marLeft w:val="446"/>
          <w:marRight w:val="0"/>
          <w:marTop w:val="0"/>
          <w:marBottom w:val="0"/>
          <w:divBdr>
            <w:top w:val="none" w:sz="0" w:space="0" w:color="auto"/>
            <w:left w:val="none" w:sz="0" w:space="0" w:color="auto"/>
            <w:bottom w:val="none" w:sz="0" w:space="0" w:color="auto"/>
            <w:right w:val="none" w:sz="0" w:space="0" w:color="auto"/>
          </w:divBdr>
        </w:div>
        <w:div w:id="805901010">
          <w:marLeft w:val="446"/>
          <w:marRight w:val="0"/>
          <w:marTop w:val="0"/>
          <w:marBottom w:val="0"/>
          <w:divBdr>
            <w:top w:val="none" w:sz="0" w:space="0" w:color="auto"/>
            <w:left w:val="none" w:sz="0" w:space="0" w:color="auto"/>
            <w:bottom w:val="none" w:sz="0" w:space="0" w:color="auto"/>
            <w:right w:val="none" w:sz="0" w:space="0" w:color="auto"/>
          </w:divBdr>
        </w:div>
        <w:div w:id="961114785">
          <w:marLeft w:val="446"/>
          <w:marRight w:val="0"/>
          <w:marTop w:val="0"/>
          <w:marBottom w:val="0"/>
          <w:divBdr>
            <w:top w:val="none" w:sz="0" w:space="0" w:color="auto"/>
            <w:left w:val="none" w:sz="0" w:space="0" w:color="auto"/>
            <w:bottom w:val="none" w:sz="0" w:space="0" w:color="auto"/>
            <w:right w:val="none" w:sz="0" w:space="0" w:color="auto"/>
          </w:divBdr>
        </w:div>
        <w:div w:id="1259559416">
          <w:marLeft w:val="446"/>
          <w:marRight w:val="0"/>
          <w:marTop w:val="0"/>
          <w:marBottom w:val="0"/>
          <w:divBdr>
            <w:top w:val="none" w:sz="0" w:space="0" w:color="auto"/>
            <w:left w:val="none" w:sz="0" w:space="0" w:color="auto"/>
            <w:bottom w:val="none" w:sz="0" w:space="0" w:color="auto"/>
            <w:right w:val="none" w:sz="0" w:space="0" w:color="auto"/>
          </w:divBdr>
        </w:div>
      </w:divsChild>
    </w:div>
    <w:div w:id="489180976">
      <w:bodyDiv w:val="1"/>
      <w:marLeft w:val="0"/>
      <w:marRight w:val="0"/>
      <w:marTop w:val="0"/>
      <w:marBottom w:val="0"/>
      <w:divBdr>
        <w:top w:val="none" w:sz="0" w:space="0" w:color="auto"/>
        <w:left w:val="none" w:sz="0" w:space="0" w:color="auto"/>
        <w:bottom w:val="none" w:sz="0" w:space="0" w:color="auto"/>
        <w:right w:val="none" w:sz="0" w:space="0" w:color="auto"/>
      </w:divBdr>
    </w:div>
    <w:div w:id="504630180">
      <w:bodyDiv w:val="1"/>
      <w:marLeft w:val="0"/>
      <w:marRight w:val="0"/>
      <w:marTop w:val="0"/>
      <w:marBottom w:val="0"/>
      <w:divBdr>
        <w:top w:val="none" w:sz="0" w:space="0" w:color="auto"/>
        <w:left w:val="none" w:sz="0" w:space="0" w:color="auto"/>
        <w:bottom w:val="none" w:sz="0" w:space="0" w:color="auto"/>
        <w:right w:val="none" w:sz="0" w:space="0" w:color="auto"/>
      </w:divBdr>
    </w:div>
    <w:div w:id="512382356">
      <w:bodyDiv w:val="1"/>
      <w:marLeft w:val="0"/>
      <w:marRight w:val="0"/>
      <w:marTop w:val="0"/>
      <w:marBottom w:val="0"/>
      <w:divBdr>
        <w:top w:val="none" w:sz="0" w:space="0" w:color="auto"/>
        <w:left w:val="none" w:sz="0" w:space="0" w:color="auto"/>
        <w:bottom w:val="none" w:sz="0" w:space="0" w:color="auto"/>
        <w:right w:val="none" w:sz="0" w:space="0" w:color="auto"/>
      </w:divBdr>
    </w:div>
    <w:div w:id="535045954">
      <w:bodyDiv w:val="1"/>
      <w:marLeft w:val="0"/>
      <w:marRight w:val="0"/>
      <w:marTop w:val="0"/>
      <w:marBottom w:val="0"/>
      <w:divBdr>
        <w:top w:val="none" w:sz="0" w:space="0" w:color="auto"/>
        <w:left w:val="none" w:sz="0" w:space="0" w:color="auto"/>
        <w:bottom w:val="none" w:sz="0" w:space="0" w:color="auto"/>
        <w:right w:val="none" w:sz="0" w:space="0" w:color="auto"/>
      </w:divBdr>
    </w:div>
    <w:div w:id="560794286">
      <w:bodyDiv w:val="1"/>
      <w:marLeft w:val="0"/>
      <w:marRight w:val="0"/>
      <w:marTop w:val="0"/>
      <w:marBottom w:val="0"/>
      <w:divBdr>
        <w:top w:val="none" w:sz="0" w:space="0" w:color="auto"/>
        <w:left w:val="none" w:sz="0" w:space="0" w:color="auto"/>
        <w:bottom w:val="none" w:sz="0" w:space="0" w:color="auto"/>
        <w:right w:val="none" w:sz="0" w:space="0" w:color="auto"/>
      </w:divBdr>
      <w:divsChild>
        <w:div w:id="182591498">
          <w:marLeft w:val="1440"/>
          <w:marRight w:val="0"/>
          <w:marTop w:val="72"/>
          <w:marBottom w:val="0"/>
          <w:divBdr>
            <w:top w:val="none" w:sz="0" w:space="0" w:color="auto"/>
            <w:left w:val="none" w:sz="0" w:space="0" w:color="auto"/>
            <w:bottom w:val="none" w:sz="0" w:space="0" w:color="auto"/>
            <w:right w:val="none" w:sz="0" w:space="0" w:color="auto"/>
          </w:divBdr>
        </w:div>
        <w:div w:id="545799755">
          <w:marLeft w:val="1440"/>
          <w:marRight w:val="0"/>
          <w:marTop w:val="72"/>
          <w:marBottom w:val="0"/>
          <w:divBdr>
            <w:top w:val="none" w:sz="0" w:space="0" w:color="auto"/>
            <w:left w:val="none" w:sz="0" w:space="0" w:color="auto"/>
            <w:bottom w:val="none" w:sz="0" w:space="0" w:color="auto"/>
            <w:right w:val="none" w:sz="0" w:space="0" w:color="auto"/>
          </w:divBdr>
        </w:div>
        <w:div w:id="861092289">
          <w:marLeft w:val="1440"/>
          <w:marRight w:val="0"/>
          <w:marTop w:val="72"/>
          <w:marBottom w:val="0"/>
          <w:divBdr>
            <w:top w:val="none" w:sz="0" w:space="0" w:color="auto"/>
            <w:left w:val="none" w:sz="0" w:space="0" w:color="auto"/>
            <w:bottom w:val="none" w:sz="0" w:space="0" w:color="auto"/>
            <w:right w:val="none" w:sz="0" w:space="0" w:color="auto"/>
          </w:divBdr>
        </w:div>
        <w:div w:id="886062961">
          <w:marLeft w:val="1440"/>
          <w:marRight w:val="0"/>
          <w:marTop w:val="72"/>
          <w:marBottom w:val="0"/>
          <w:divBdr>
            <w:top w:val="none" w:sz="0" w:space="0" w:color="auto"/>
            <w:left w:val="none" w:sz="0" w:space="0" w:color="auto"/>
            <w:bottom w:val="none" w:sz="0" w:space="0" w:color="auto"/>
            <w:right w:val="none" w:sz="0" w:space="0" w:color="auto"/>
          </w:divBdr>
        </w:div>
        <w:div w:id="934366722">
          <w:marLeft w:val="1440"/>
          <w:marRight w:val="0"/>
          <w:marTop w:val="72"/>
          <w:marBottom w:val="0"/>
          <w:divBdr>
            <w:top w:val="none" w:sz="0" w:space="0" w:color="auto"/>
            <w:left w:val="none" w:sz="0" w:space="0" w:color="auto"/>
            <w:bottom w:val="none" w:sz="0" w:space="0" w:color="auto"/>
            <w:right w:val="none" w:sz="0" w:space="0" w:color="auto"/>
          </w:divBdr>
        </w:div>
        <w:div w:id="1006900645">
          <w:marLeft w:val="1440"/>
          <w:marRight w:val="0"/>
          <w:marTop w:val="72"/>
          <w:marBottom w:val="0"/>
          <w:divBdr>
            <w:top w:val="none" w:sz="0" w:space="0" w:color="auto"/>
            <w:left w:val="none" w:sz="0" w:space="0" w:color="auto"/>
            <w:bottom w:val="none" w:sz="0" w:space="0" w:color="auto"/>
            <w:right w:val="none" w:sz="0" w:space="0" w:color="auto"/>
          </w:divBdr>
        </w:div>
        <w:div w:id="1032922554">
          <w:marLeft w:val="1440"/>
          <w:marRight w:val="0"/>
          <w:marTop w:val="72"/>
          <w:marBottom w:val="0"/>
          <w:divBdr>
            <w:top w:val="none" w:sz="0" w:space="0" w:color="auto"/>
            <w:left w:val="none" w:sz="0" w:space="0" w:color="auto"/>
            <w:bottom w:val="none" w:sz="0" w:space="0" w:color="auto"/>
            <w:right w:val="none" w:sz="0" w:space="0" w:color="auto"/>
          </w:divBdr>
        </w:div>
        <w:div w:id="1062412228">
          <w:marLeft w:val="1440"/>
          <w:marRight w:val="0"/>
          <w:marTop w:val="72"/>
          <w:marBottom w:val="0"/>
          <w:divBdr>
            <w:top w:val="none" w:sz="0" w:space="0" w:color="auto"/>
            <w:left w:val="none" w:sz="0" w:space="0" w:color="auto"/>
            <w:bottom w:val="none" w:sz="0" w:space="0" w:color="auto"/>
            <w:right w:val="none" w:sz="0" w:space="0" w:color="auto"/>
          </w:divBdr>
        </w:div>
        <w:div w:id="1322151993">
          <w:marLeft w:val="1440"/>
          <w:marRight w:val="0"/>
          <w:marTop w:val="72"/>
          <w:marBottom w:val="0"/>
          <w:divBdr>
            <w:top w:val="none" w:sz="0" w:space="0" w:color="auto"/>
            <w:left w:val="none" w:sz="0" w:space="0" w:color="auto"/>
            <w:bottom w:val="none" w:sz="0" w:space="0" w:color="auto"/>
            <w:right w:val="none" w:sz="0" w:space="0" w:color="auto"/>
          </w:divBdr>
        </w:div>
        <w:div w:id="1536498734">
          <w:marLeft w:val="1440"/>
          <w:marRight w:val="0"/>
          <w:marTop w:val="72"/>
          <w:marBottom w:val="0"/>
          <w:divBdr>
            <w:top w:val="none" w:sz="0" w:space="0" w:color="auto"/>
            <w:left w:val="none" w:sz="0" w:space="0" w:color="auto"/>
            <w:bottom w:val="none" w:sz="0" w:space="0" w:color="auto"/>
            <w:right w:val="none" w:sz="0" w:space="0" w:color="auto"/>
          </w:divBdr>
        </w:div>
        <w:div w:id="1622882769">
          <w:marLeft w:val="1440"/>
          <w:marRight w:val="0"/>
          <w:marTop w:val="72"/>
          <w:marBottom w:val="0"/>
          <w:divBdr>
            <w:top w:val="none" w:sz="0" w:space="0" w:color="auto"/>
            <w:left w:val="none" w:sz="0" w:space="0" w:color="auto"/>
            <w:bottom w:val="none" w:sz="0" w:space="0" w:color="auto"/>
            <w:right w:val="none" w:sz="0" w:space="0" w:color="auto"/>
          </w:divBdr>
        </w:div>
        <w:div w:id="1635061117">
          <w:marLeft w:val="1440"/>
          <w:marRight w:val="0"/>
          <w:marTop w:val="72"/>
          <w:marBottom w:val="0"/>
          <w:divBdr>
            <w:top w:val="none" w:sz="0" w:space="0" w:color="auto"/>
            <w:left w:val="none" w:sz="0" w:space="0" w:color="auto"/>
            <w:bottom w:val="none" w:sz="0" w:space="0" w:color="auto"/>
            <w:right w:val="none" w:sz="0" w:space="0" w:color="auto"/>
          </w:divBdr>
        </w:div>
        <w:div w:id="2136679388">
          <w:marLeft w:val="1440"/>
          <w:marRight w:val="0"/>
          <w:marTop w:val="72"/>
          <w:marBottom w:val="0"/>
          <w:divBdr>
            <w:top w:val="none" w:sz="0" w:space="0" w:color="auto"/>
            <w:left w:val="none" w:sz="0" w:space="0" w:color="auto"/>
            <w:bottom w:val="none" w:sz="0" w:space="0" w:color="auto"/>
            <w:right w:val="none" w:sz="0" w:space="0" w:color="auto"/>
          </w:divBdr>
        </w:div>
      </w:divsChild>
    </w:div>
    <w:div w:id="566500561">
      <w:bodyDiv w:val="1"/>
      <w:marLeft w:val="0"/>
      <w:marRight w:val="0"/>
      <w:marTop w:val="0"/>
      <w:marBottom w:val="0"/>
      <w:divBdr>
        <w:top w:val="none" w:sz="0" w:space="0" w:color="auto"/>
        <w:left w:val="none" w:sz="0" w:space="0" w:color="auto"/>
        <w:bottom w:val="none" w:sz="0" w:space="0" w:color="auto"/>
        <w:right w:val="none" w:sz="0" w:space="0" w:color="auto"/>
      </w:divBdr>
      <w:divsChild>
        <w:div w:id="193034404">
          <w:marLeft w:val="1166"/>
          <w:marRight w:val="0"/>
          <w:marTop w:val="134"/>
          <w:marBottom w:val="0"/>
          <w:divBdr>
            <w:top w:val="none" w:sz="0" w:space="0" w:color="auto"/>
            <w:left w:val="none" w:sz="0" w:space="0" w:color="auto"/>
            <w:bottom w:val="none" w:sz="0" w:space="0" w:color="auto"/>
            <w:right w:val="none" w:sz="0" w:space="0" w:color="auto"/>
          </w:divBdr>
        </w:div>
        <w:div w:id="385030146">
          <w:marLeft w:val="1166"/>
          <w:marRight w:val="0"/>
          <w:marTop w:val="134"/>
          <w:marBottom w:val="0"/>
          <w:divBdr>
            <w:top w:val="none" w:sz="0" w:space="0" w:color="auto"/>
            <w:left w:val="none" w:sz="0" w:space="0" w:color="auto"/>
            <w:bottom w:val="none" w:sz="0" w:space="0" w:color="auto"/>
            <w:right w:val="none" w:sz="0" w:space="0" w:color="auto"/>
          </w:divBdr>
        </w:div>
        <w:div w:id="461459781">
          <w:marLeft w:val="547"/>
          <w:marRight w:val="0"/>
          <w:marTop w:val="154"/>
          <w:marBottom w:val="0"/>
          <w:divBdr>
            <w:top w:val="none" w:sz="0" w:space="0" w:color="auto"/>
            <w:left w:val="none" w:sz="0" w:space="0" w:color="auto"/>
            <w:bottom w:val="none" w:sz="0" w:space="0" w:color="auto"/>
            <w:right w:val="none" w:sz="0" w:space="0" w:color="auto"/>
          </w:divBdr>
        </w:div>
      </w:divsChild>
    </w:div>
    <w:div w:id="601570462">
      <w:bodyDiv w:val="1"/>
      <w:marLeft w:val="0"/>
      <w:marRight w:val="0"/>
      <w:marTop w:val="0"/>
      <w:marBottom w:val="0"/>
      <w:divBdr>
        <w:top w:val="none" w:sz="0" w:space="0" w:color="auto"/>
        <w:left w:val="none" w:sz="0" w:space="0" w:color="auto"/>
        <w:bottom w:val="none" w:sz="0" w:space="0" w:color="auto"/>
        <w:right w:val="none" w:sz="0" w:space="0" w:color="auto"/>
      </w:divBdr>
    </w:div>
    <w:div w:id="605968918">
      <w:bodyDiv w:val="1"/>
      <w:marLeft w:val="0"/>
      <w:marRight w:val="0"/>
      <w:marTop w:val="0"/>
      <w:marBottom w:val="0"/>
      <w:divBdr>
        <w:top w:val="none" w:sz="0" w:space="0" w:color="auto"/>
        <w:left w:val="none" w:sz="0" w:space="0" w:color="auto"/>
        <w:bottom w:val="none" w:sz="0" w:space="0" w:color="auto"/>
        <w:right w:val="none" w:sz="0" w:space="0" w:color="auto"/>
      </w:divBdr>
      <w:divsChild>
        <w:div w:id="909929100">
          <w:marLeft w:val="547"/>
          <w:marRight w:val="0"/>
          <w:marTop w:val="77"/>
          <w:marBottom w:val="0"/>
          <w:divBdr>
            <w:top w:val="none" w:sz="0" w:space="0" w:color="auto"/>
            <w:left w:val="none" w:sz="0" w:space="0" w:color="auto"/>
            <w:bottom w:val="none" w:sz="0" w:space="0" w:color="auto"/>
            <w:right w:val="none" w:sz="0" w:space="0" w:color="auto"/>
          </w:divBdr>
        </w:div>
        <w:div w:id="1185512238">
          <w:marLeft w:val="547"/>
          <w:marRight w:val="0"/>
          <w:marTop w:val="77"/>
          <w:marBottom w:val="0"/>
          <w:divBdr>
            <w:top w:val="none" w:sz="0" w:space="0" w:color="auto"/>
            <w:left w:val="none" w:sz="0" w:space="0" w:color="auto"/>
            <w:bottom w:val="none" w:sz="0" w:space="0" w:color="auto"/>
            <w:right w:val="none" w:sz="0" w:space="0" w:color="auto"/>
          </w:divBdr>
        </w:div>
        <w:div w:id="1941641882">
          <w:marLeft w:val="547"/>
          <w:marRight w:val="0"/>
          <w:marTop w:val="77"/>
          <w:marBottom w:val="0"/>
          <w:divBdr>
            <w:top w:val="none" w:sz="0" w:space="0" w:color="auto"/>
            <w:left w:val="none" w:sz="0" w:space="0" w:color="auto"/>
            <w:bottom w:val="none" w:sz="0" w:space="0" w:color="auto"/>
            <w:right w:val="none" w:sz="0" w:space="0" w:color="auto"/>
          </w:divBdr>
        </w:div>
      </w:divsChild>
    </w:div>
    <w:div w:id="635647337">
      <w:bodyDiv w:val="1"/>
      <w:marLeft w:val="0"/>
      <w:marRight w:val="0"/>
      <w:marTop w:val="0"/>
      <w:marBottom w:val="0"/>
      <w:divBdr>
        <w:top w:val="none" w:sz="0" w:space="0" w:color="auto"/>
        <w:left w:val="none" w:sz="0" w:space="0" w:color="auto"/>
        <w:bottom w:val="none" w:sz="0" w:space="0" w:color="auto"/>
        <w:right w:val="none" w:sz="0" w:space="0" w:color="auto"/>
      </w:divBdr>
      <w:divsChild>
        <w:div w:id="160435035">
          <w:marLeft w:val="1440"/>
          <w:marRight w:val="0"/>
          <w:marTop w:val="72"/>
          <w:marBottom w:val="0"/>
          <w:divBdr>
            <w:top w:val="none" w:sz="0" w:space="0" w:color="auto"/>
            <w:left w:val="none" w:sz="0" w:space="0" w:color="auto"/>
            <w:bottom w:val="none" w:sz="0" w:space="0" w:color="auto"/>
            <w:right w:val="none" w:sz="0" w:space="0" w:color="auto"/>
          </w:divBdr>
        </w:div>
        <w:div w:id="402147972">
          <w:marLeft w:val="1440"/>
          <w:marRight w:val="0"/>
          <w:marTop w:val="72"/>
          <w:marBottom w:val="0"/>
          <w:divBdr>
            <w:top w:val="none" w:sz="0" w:space="0" w:color="auto"/>
            <w:left w:val="none" w:sz="0" w:space="0" w:color="auto"/>
            <w:bottom w:val="none" w:sz="0" w:space="0" w:color="auto"/>
            <w:right w:val="none" w:sz="0" w:space="0" w:color="auto"/>
          </w:divBdr>
        </w:div>
        <w:div w:id="607466046">
          <w:marLeft w:val="1440"/>
          <w:marRight w:val="0"/>
          <w:marTop w:val="72"/>
          <w:marBottom w:val="0"/>
          <w:divBdr>
            <w:top w:val="none" w:sz="0" w:space="0" w:color="auto"/>
            <w:left w:val="none" w:sz="0" w:space="0" w:color="auto"/>
            <w:bottom w:val="none" w:sz="0" w:space="0" w:color="auto"/>
            <w:right w:val="none" w:sz="0" w:space="0" w:color="auto"/>
          </w:divBdr>
        </w:div>
        <w:div w:id="742919433">
          <w:marLeft w:val="1440"/>
          <w:marRight w:val="0"/>
          <w:marTop w:val="72"/>
          <w:marBottom w:val="0"/>
          <w:divBdr>
            <w:top w:val="none" w:sz="0" w:space="0" w:color="auto"/>
            <w:left w:val="none" w:sz="0" w:space="0" w:color="auto"/>
            <w:bottom w:val="none" w:sz="0" w:space="0" w:color="auto"/>
            <w:right w:val="none" w:sz="0" w:space="0" w:color="auto"/>
          </w:divBdr>
        </w:div>
        <w:div w:id="775830546">
          <w:marLeft w:val="1440"/>
          <w:marRight w:val="0"/>
          <w:marTop w:val="72"/>
          <w:marBottom w:val="0"/>
          <w:divBdr>
            <w:top w:val="none" w:sz="0" w:space="0" w:color="auto"/>
            <w:left w:val="none" w:sz="0" w:space="0" w:color="auto"/>
            <w:bottom w:val="none" w:sz="0" w:space="0" w:color="auto"/>
            <w:right w:val="none" w:sz="0" w:space="0" w:color="auto"/>
          </w:divBdr>
        </w:div>
        <w:div w:id="896009228">
          <w:marLeft w:val="1440"/>
          <w:marRight w:val="0"/>
          <w:marTop w:val="72"/>
          <w:marBottom w:val="0"/>
          <w:divBdr>
            <w:top w:val="none" w:sz="0" w:space="0" w:color="auto"/>
            <w:left w:val="none" w:sz="0" w:space="0" w:color="auto"/>
            <w:bottom w:val="none" w:sz="0" w:space="0" w:color="auto"/>
            <w:right w:val="none" w:sz="0" w:space="0" w:color="auto"/>
          </w:divBdr>
        </w:div>
        <w:div w:id="922567865">
          <w:marLeft w:val="1440"/>
          <w:marRight w:val="0"/>
          <w:marTop w:val="72"/>
          <w:marBottom w:val="0"/>
          <w:divBdr>
            <w:top w:val="none" w:sz="0" w:space="0" w:color="auto"/>
            <w:left w:val="none" w:sz="0" w:space="0" w:color="auto"/>
            <w:bottom w:val="none" w:sz="0" w:space="0" w:color="auto"/>
            <w:right w:val="none" w:sz="0" w:space="0" w:color="auto"/>
          </w:divBdr>
        </w:div>
        <w:div w:id="1239906181">
          <w:marLeft w:val="1440"/>
          <w:marRight w:val="0"/>
          <w:marTop w:val="72"/>
          <w:marBottom w:val="0"/>
          <w:divBdr>
            <w:top w:val="none" w:sz="0" w:space="0" w:color="auto"/>
            <w:left w:val="none" w:sz="0" w:space="0" w:color="auto"/>
            <w:bottom w:val="none" w:sz="0" w:space="0" w:color="auto"/>
            <w:right w:val="none" w:sz="0" w:space="0" w:color="auto"/>
          </w:divBdr>
        </w:div>
        <w:div w:id="1265066144">
          <w:marLeft w:val="1440"/>
          <w:marRight w:val="0"/>
          <w:marTop w:val="72"/>
          <w:marBottom w:val="0"/>
          <w:divBdr>
            <w:top w:val="none" w:sz="0" w:space="0" w:color="auto"/>
            <w:left w:val="none" w:sz="0" w:space="0" w:color="auto"/>
            <w:bottom w:val="none" w:sz="0" w:space="0" w:color="auto"/>
            <w:right w:val="none" w:sz="0" w:space="0" w:color="auto"/>
          </w:divBdr>
        </w:div>
        <w:div w:id="1602029796">
          <w:marLeft w:val="1440"/>
          <w:marRight w:val="0"/>
          <w:marTop w:val="72"/>
          <w:marBottom w:val="0"/>
          <w:divBdr>
            <w:top w:val="none" w:sz="0" w:space="0" w:color="auto"/>
            <w:left w:val="none" w:sz="0" w:space="0" w:color="auto"/>
            <w:bottom w:val="none" w:sz="0" w:space="0" w:color="auto"/>
            <w:right w:val="none" w:sz="0" w:space="0" w:color="auto"/>
          </w:divBdr>
        </w:div>
        <w:div w:id="1719547850">
          <w:marLeft w:val="1440"/>
          <w:marRight w:val="0"/>
          <w:marTop w:val="72"/>
          <w:marBottom w:val="0"/>
          <w:divBdr>
            <w:top w:val="none" w:sz="0" w:space="0" w:color="auto"/>
            <w:left w:val="none" w:sz="0" w:space="0" w:color="auto"/>
            <w:bottom w:val="none" w:sz="0" w:space="0" w:color="auto"/>
            <w:right w:val="none" w:sz="0" w:space="0" w:color="auto"/>
          </w:divBdr>
        </w:div>
        <w:div w:id="2021423477">
          <w:marLeft w:val="1440"/>
          <w:marRight w:val="0"/>
          <w:marTop w:val="72"/>
          <w:marBottom w:val="0"/>
          <w:divBdr>
            <w:top w:val="none" w:sz="0" w:space="0" w:color="auto"/>
            <w:left w:val="none" w:sz="0" w:space="0" w:color="auto"/>
            <w:bottom w:val="none" w:sz="0" w:space="0" w:color="auto"/>
            <w:right w:val="none" w:sz="0" w:space="0" w:color="auto"/>
          </w:divBdr>
        </w:div>
        <w:div w:id="2067561596">
          <w:marLeft w:val="1440"/>
          <w:marRight w:val="0"/>
          <w:marTop w:val="72"/>
          <w:marBottom w:val="0"/>
          <w:divBdr>
            <w:top w:val="none" w:sz="0" w:space="0" w:color="auto"/>
            <w:left w:val="none" w:sz="0" w:space="0" w:color="auto"/>
            <w:bottom w:val="none" w:sz="0" w:space="0" w:color="auto"/>
            <w:right w:val="none" w:sz="0" w:space="0" w:color="auto"/>
          </w:divBdr>
        </w:div>
      </w:divsChild>
    </w:div>
    <w:div w:id="651369961">
      <w:bodyDiv w:val="1"/>
      <w:marLeft w:val="0"/>
      <w:marRight w:val="0"/>
      <w:marTop w:val="0"/>
      <w:marBottom w:val="0"/>
      <w:divBdr>
        <w:top w:val="none" w:sz="0" w:space="0" w:color="auto"/>
        <w:left w:val="none" w:sz="0" w:space="0" w:color="auto"/>
        <w:bottom w:val="none" w:sz="0" w:space="0" w:color="auto"/>
        <w:right w:val="none" w:sz="0" w:space="0" w:color="auto"/>
      </w:divBdr>
    </w:div>
    <w:div w:id="655380326">
      <w:bodyDiv w:val="1"/>
      <w:marLeft w:val="0"/>
      <w:marRight w:val="0"/>
      <w:marTop w:val="0"/>
      <w:marBottom w:val="0"/>
      <w:divBdr>
        <w:top w:val="none" w:sz="0" w:space="0" w:color="auto"/>
        <w:left w:val="none" w:sz="0" w:space="0" w:color="auto"/>
        <w:bottom w:val="none" w:sz="0" w:space="0" w:color="auto"/>
        <w:right w:val="none" w:sz="0" w:space="0" w:color="auto"/>
      </w:divBdr>
    </w:div>
    <w:div w:id="667368809">
      <w:bodyDiv w:val="1"/>
      <w:marLeft w:val="0"/>
      <w:marRight w:val="0"/>
      <w:marTop w:val="0"/>
      <w:marBottom w:val="0"/>
      <w:divBdr>
        <w:top w:val="none" w:sz="0" w:space="0" w:color="auto"/>
        <w:left w:val="none" w:sz="0" w:space="0" w:color="auto"/>
        <w:bottom w:val="none" w:sz="0" w:space="0" w:color="auto"/>
        <w:right w:val="none" w:sz="0" w:space="0" w:color="auto"/>
      </w:divBdr>
      <w:divsChild>
        <w:div w:id="20785096">
          <w:marLeft w:val="1440"/>
          <w:marRight w:val="0"/>
          <w:marTop w:val="72"/>
          <w:marBottom w:val="0"/>
          <w:divBdr>
            <w:top w:val="none" w:sz="0" w:space="0" w:color="auto"/>
            <w:left w:val="none" w:sz="0" w:space="0" w:color="auto"/>
            <w:bottom w:val="none" w:sz="0" w:space="0" w:color="auto"/>
            <w:right w:val="none" w:sz="0" w:space="0" w:color="auto"/>
          </w:divBdr>
        </w:div>
        <w:div w:id="196310096">
          <w:marLeft w:val="1440"/>
          <w:marRight w:val="0"/>
          <w:marTop w:val="72"/>
          <w:marBottom w:val="0"/>
          <w:divBdr>
            <w:top w:val="none" w:sz="0" w:space="0" w:color="auto"/>
            <w:left w:val="none" w:sz="0" w:space="0" w:color="auto"/>
            <w:bottom w:val="none" w:sz="0" w:space="0" w:color="auto"/>
            <w:right w:val="none" w:sz="0" w:space="0" w:color="auto"/>
          </w:divBdr>
        </w:div>
        <w:div w:id="332687641">
          <w:marLeft w:val="1440"/>
          <w:marRight w:val="0"/>
          <w:marTop w:val="72"/>
          <w:marBottom w:val="0"/>
          <w:divBdr>
            <w:top w:val="none" w:sz="0" w:space="0" w:color="auto"/>
            <w:left w:val="none" w:sz="0" w:space="0" w:color="auto"/>
            <w:bottom w:val="none" w:sz="0" w:space="0" w:color="auto"/>
            <w:right w:val="none" w:sz="0" w:space="0" w:color="auto"/>
          </w:divBdr>
        </w:div>
        <w:div w:id="456678349">
          <w:marLeft w:val="1440"/>
          <w:marRight w:val="0"/>
          <w:marTop w:val="72"/>
          <w:marBottom w:val="0"/>
          <w:divBdr>
            <w:top w:val="none" w:sz="0" w:space="0" w:color="auto"/>
            <w:left w:val="none" w:sz="0" w:space="0" w:color="auto"/>
            <w:bottom w:val="none" w:sz="0" w:space="0" w:color="auto"/>
            <w:right w:val="none" w:sz="0" w:space="0" w:color="auto"/>
          </w:divBdr>
        </w:div>
        <w:div w:id="681973492">
          <w:marLeft w:val="1440"/>
          <w:marRight w:val="0"/>
          <w:marTop w:val="72"/>
          <w:marBottom w:val="0"/>
          <w:divBdr>
            <w:top w:val="none" w:sz="0" w:space="0" w:color="auto"/>
            <w:left w:val="none" w:sz="0" w:space="0" w:color="auto"/>
            <w:bottom w:val="none" w:sz="0" w:space="0" w:color="auto"/>
            <w:right w:val="none" w:sz="0" w:space="0" w:color="auto"/>
          </w:divBdr>
        </w:div>
        <w:div w:id="734739625">
          <w:marLeft w:val="1440"/>
          <w:marRight w:val="0"/>
          <w:marTop w:val="72"/>
          <w:marBottom w:val="0"/>
          <w:divBdr>
            <w:top w:val="none" w:sz="0" w:space="0" w:color="auto"/>
            <w:left w:val="none" w:sz="0" w:space="0" w:color="auto"/>
            <w:bottom w:val="none" w:sz="0" w:space="0" w:color="auto"/>
            <w:right w:val="none" w:sz="0" w:space="0" w:color="auto"/>
          </w:divBdr>
        </w:div>
        <w:div w:id="736779371">
          <w:marLeft w:val="1440"/>
          <w:marRight w:val="0"/>
          <w:marTop w:val="72"/>
          <w:marBottom w:val="0"/>
          <w:divBdr>
            <w:top w:val="none" w:sz="0" w:space="0" w:color="auto"/>
            <w:left w:val="none" w:sz="0" w:space="0" w:color="auto"/>
            <w:bottom w:val="none" w:sz="0" w:space="0" w:color="auto"/>
            <w:right w:val="none" w:sz="0" w:space="0" w:color="auto"/>
          </w:divBdr>
        </w:div>
        <w:div w:id="978806526">
          <w:marLeft w:val="1440"/>
          <w:marRight w:val="0"/>
          <w:marTop w:val="72"/>
          <w:marBottom w:val="0"/>
          <w:divBdr>
            <w:top w:val="none" w:sz="0" w:space="0" w:color="auto"/>
            <w:left w:val="none" w:sz="0" w:space="0" w:color="auto"/>
            <w:bottom w:val="none" w:sz="0" w:space="0" w:color="auto"/>
            <w:right w:val="none" w:sz="0" w:space="0" w:color="auto"/>
          </w:divBdr>
        </w:div>
        <w:div w:id="1052001266">
          <w:marLeft w:val="1440"/>
          <w:marRight w:val="0"/>
          <w:marTop w:val="72"/>
          <w:marBottom w:val="0"/>
          <w:divBdr>
            <w:top w:val="none" w:sz="0" w:space="0" w:color="auto"/>
            <w:left w:val="none" w:sz="0" w:space="0" w:color="auto"/>
            <w:bottom w:val="none" w:sz="0" w:space="0" w:color="auto"/>
            <w:right w:val="none" w:sz="0" w:space="0" w:color="auto"/>
          </w:divBdr>
        </w:div>
        <w:div w:id="1210265304">
          <w:marLeft w:val="1440"/>
          <w:marRight w:val="0"/>
          <w:marTop w:val="72"/>
          <w:marBottom w:val="0"/>
          <w:divBdr>
            <w:top w:val="none" w:sz="0" w:space="0" w:color="auto"/>
            <w:left w:val="none" w:sz="0" w:space="0" w:color="auto"/>
            <w:bottom w:val="none" w:sz="0" w:space="0" w:color="auto"/>
            <w:right w:val="none" w:sz="0" w:space="0" w:color="auto"/>
          </w:divBdr>
        </w:div>
        <w:div w:id="1510094462">
          <w:marLeft w:val="1440"/>
          <w:marRight w:val="0"/>
          <w:marTop w:val="72"/>
          <w:marBottom w:val="0"/>
          <w:divBdr>
            <w:top w:val="none" w:sz="0" w:space="0" w:color="auto"/>
            <w:left w:val="none" w:sz="0" w:space="0" w:color="auto"/>
            <w:bottom w:val="none" w:sz="0" w:space="0" w:color="auto"/>
            <w:right w:val="none" w:sz="0" w:space="0" w:color="auto"/>
          </w:divBdr>
        </w:div>
        <w:div w:id="1543399706">
          <w:marLeft w:val="1440"/>
          <w:marRight w:val="0"/>
          <w:marTop w:val="72"/>
          <w:marBottom w:val="0"/>
          <w:divBdr>
            <w:top w:val="none" w:sz="0" w:space="0" w:color="auto"/>
            <w:left w:val="none" w:sz="0" w:space="0" w:color="auto"/>
            <w:bottom w:val="none" w:sz="0" w:space="0" w:color="auto"/>
            <w:right w:val="none" w:sz="0" w:space="0" w:color="auto"/>
          </w:divBdr>
        </w:div>
        <w:div w:id="1954707208">
          <w:marLeft w:val="1440"/>
          <w:marRight w:val="0"/>
          <w:marTop w:val="72"/>
          <w:marBottom w:val="0"/>
          <w:divBdr>
            <w:top w:val="none" w:sz="0" w:space="0" w:color="auto"/>
            <w:left w:val="none" w:sz="0" w:space="0" w:color="auto"/>
            <w:bottom w:val="none" w:sz="0" w:space="0" w:color="auto"/>
            <w:right w:val="none" w:sz="0" w:space="0" w:color="auto"/>
          </w:divBdr>
        </w:div>
      </w:divsChild>
    </w:div>
    <w:div w:id="670985583">
      <w:bodyDiv w:val="1"/>
      <w:marLeft w:val="0"/>
      <w:marRight w:val="0"/>
      <w:marTop w:val="0"/>
      <w:marBottom w:val="0"/>
      <w:divBdr>
        <w:top w:val="none" w:sz="0" w:space="0" w:color="auto"/>
        <w:left w:val="none" w:sz="0" w:space="0" w:color="auto"/>
        <w:bottom w:val="none" w:sz="0" w:space="0" w:color="auto"/>
        <w:right w:val="none" w:sz="0" w:space="0" w:color="auto"/>
      </w:divBdr>
      <w:divsChild>
        <w:div w:id="64108185">
          <w:marLeft w:val="446"/>
          <w:marRight w:val="0"/>
          <w:marTop w:val="0"/>
          <w:marBottom w:val="0"/>
          <w:divBdr>
            <w:top w:val="none" w:sz="0" w:space="0" w:color="auto"/>
            <w:left w:val="none" w:sz="0" w:space="0" w:color="auto"/>
            <w:bottom w:val="none" w:sz="0" w:space="0" w:color="auto"/>
            <w:right w:val="none" w:sz="0" w:space="0" w:color="auto"/>
          </w:divBdr>
        </w:div>
        <w:div w:id="130944511">
          <w:marLeft w:val="446"/>
          <w:marRight w:val="0"/>
          <w:marTop w:val="0"/>
          <w:marBottom w:val="0"/>
          <w:divBdr>
            <w:top w:val="none" w:sz="0" w:space="0" w:color="auto"/>
            <w:left w:val="none" w:sz="0" w:space="0" w:color="auto"/>
            <w:bottom w:val="none" w:sz="0" w:space="0" w:color="auto"/>
            <w:right w:val="none" w:sz="0" w:space="0" w:color="auto"/>
          </w:divBdr>
        </w:div>
      </w:divsChild>
    </w:div>
    <w:div w:id="676270921">
      <w:bodyDiv w:val="1"/>
      <w:marLeft w:val="0"/>
      <w:marRight w:val="0"/>
      <w:marTop w:val="0"/>
      <w:marBottom w:val="0"/>
      <w:divBdr>
        <w:top w:val="none" w:sz="0" w:space="0" w:color="auto"/>
        <w:left w:val="none" w:sz="0" w:space="0" w:color="auto"/>
        <w:bottom w:val="none" w:sz="0" w:space="0" w:color="auto"/>
        <w:right w:val="none" w:sz="0" w:space="0" w:color="auto"/>
      </w:divBdr>
    </w:div>
    <w:div w:id="684592825">
      <w:bodyDiv w:val="1"/>
      <w:marLeft w:val="0"/>
      <w:marRight w:val="0"/>
      <w:marTop w:val="0"/>
      <w:marBottom w:val="0"/>
      <w:divBdr>
        <w:top w:val="none" w:sz="0" w:space="0" w:color="auto"/>
        <w:left w:val="none" w:sz="0" w:space="0" w:color="auto"/>
        <w:bottom w:val="none" w:sz="0" w:space="0" w:color="auto"/>
        <w:right w:val="none" w:sz="0" w:space="0" w:color="auto"/>
      </w:divBdr>
    </w:div>
    <w:div w:id="699167492">
      <w:bodyDiv w:val="1"/>
      <w:marLeft w:val="0"/>
      <w:marRight w:val="0"/>
      <w:marTop w:val="0"/>
      <w:marBottom w:val="0"/>
      <w:divBdr>
        <w:top w:val="none" w:sz="0" w:space="0" w:color="auto"/>
        <w:left w:val="none" w:sz="0" w:space="0" w:color="auto"/>
        <w:bottom w:val="none" w:sz="0" w:space="0" w:color="auto"/>
        <w:right w:val="none" w:sz="0" w:space="0" w:color="auto"/>
      </w:divBdr>
      <w:divsChild>
        <w:div w:id="94327402">
          <w:marLeft w:val="1440"/>
          <w:marRight w:val="0"/>
          <w:marTop w:val="72"/>
          <w:marBottom w:val="0"/>
          <w:divBdr>
            <w:top w:val="none" w:sz="0" w:space="0" w:color="auto"/>
            <w:left w:val="none" w:sz="0" w:space="0" w:color="auto"/>
            <w:bottom w:val="none" w:sz="0" w:space="0" w:color="auto"/>
            <w:right w:val="none" w:sz="0" w:space="0" w:color="auto"/>
          </w:divBdr>
        </w:div>
        <w:div w:id="188297434">
          <w:marLeft w:val="1440"/>
          <w:marRight w:val="0"/>
          <w:marTop w:val="72"/>
          <w:marBottom w:val="0"/>
          <w:divBdr>
            <w:top w:val="none" w:sz="0" w:space="0" w:color="auto"/>
            <w:left w:val="none" w:sz="0" w:space="0" w:color="auto"/>
            <w:bottom w:val="none" w:sz="0" w:space="0" w:color="auto"/>
            <w:right w:val="none" w:sz="0" w:space="0" w:color="auto"/>
          </w:divBdr>
        </w:div>
        <w:div w:id="387143964">
          <w:marLeft w:val="1440"/>
          <w:marRight w:val="0"/>
          <w:marTop w:val="72"/>
          <w:marBottom w:val="0"/>
          <w:divBdr>
            <w:top w:val="none" w:sz="0" w:space="0" w:color="auto"/>
            <w:left w:val="none" w:sz="0" w:space="0" w:color="auto"/>
            <w:bottom w:val="none" w:sz="0" w:space="0" w:color="auto"/>
            <w:right w:val="none" w:sz="0" w:space="0" w:color="auto"/>
          </w:divBdr>
        </w:div>
        <w:div w:id="573662616">
          <w:marLeft w:val="1440"/>
          <w:marRight w:val="0"/>
          <w:marTop w:val="72"/>
          <w:marBottom w:val="0"/>
          <w:divBdr>
            <w:top w:val="none" w:sz="0" w:space="0" w:color="auto"/>
            <w:left w:val="none" w:sz="0" w:space="0" w:color="auto"/>
            <w:bottom w:val="none" w:sz="0" w:space="0" w:color="auto"/>
            <w:right w:val="none" w:sz="0" w:space="0" w:color="auto"/>
          </w:divBdr>
        </w:div>
        <w:div w:id="758403751">
          <w:marLeft w:val="1440"/>
          <w:marRight w:val="0"/>
          <w:marTop w:val="72"/>
          <w:marBottom w:val="0"/>
          <w:divBdr>
            <w:top w:val="none" w:sz="0" w:space="0" w:color="auto"/>
            <w:left w:val="none" w:sz="0" w:space="0" w:color="auto"/>
            <w:bottom w:val="none" w:sz="0" w:space="0" w:color="auto"/>
            <w:right w:val="none" w:sz="0" w:space="0" w:color="auto"/>
          </w:divBdr>
        </w:div>
        <w:div w:id="881139884">
          <w:marLeft w:val="1440"/>
          <w:marRight w:val="0"/>
          <w:marTop w:val="72"/>
          <w:marBottom w:val="0"/>
          <w:divBdr>
            <w:top w:val="none" w:sz="0" w:space="0" w:color="auto"/>
            <w:left w:val="none" w:sz="0" w:space="0" w:color="auto"/>
            <w:bottom w:val="none" w:sz="0" w:space="0" w:color="auto"/>
            <w:right w:val="none" w:sz="0" w:space="0" w:color="auto"/>
          </w:divBdr>
        </w:div>
        <w:div w:id="1020858104">
          <w:marLeft w:val="1440"/>
          <w:marRight w:val="0"/>
          <w:marTop w:val="72"/>
          <w:marBottom w:val="0"/>
          <w:divBdr>
            <w:top w:val="none" w:sz="0" w:space="0" w:color="auto"/>
            <w:left w:val="none" w:sz="0" w:space="0" w:color="auto"/>
            <w:bottom w:val="none" w:sz="0" w:space="0" w:color="auto"/>
            <w:right w:val="none" w:sz="0" w:space="0" w:color="auto"/>
          </w:divBdr>
        </w:div>
        <w:div w:id="1186360708">
          <w:marLeft w:val="1440"/>
          <w:marRight w:val="0"/>
          <w:marTop w:val="72"/>
          <w:marBottom w:val="0"/>
          <w:divBdr>
            <w:top w:val="none" w:sz="0" w:space="0" w:color="auto"/>
            <w:left w:val="none" w:sz="0" w:space="0" w:color="auto"/>
            <w:bottom w:val="none" w:sz="0" w:space="0" w:color="auto"/>
            <w:right w:val="none" w:sz="0" w:space="0" w:color="auto"/>
          </w:divBdr>
        </w:div>
        <w:div w:id="1772124933">
          <w:marLeft w:val="1440"/>
          <w:marRight w:val="0"/>
          <w:marTop w:val="72"/>
          <w:marBottom w:val="0"/>
          <w:divBdr>
            <w:top w:val="none" w:sz="0" w:space="0" w:color="auto"/>
            <w:left w:val="none" w:sz="0" w:space="0" w:color="auto"/>
            <w:bottom w:val="none" w:sz="0" w:space="0" w:color="auto"/>
            <w:right w:val="none" w:sz="0" w:space="0" w:color="auto"/>
          </w:divBdr>
        </w:div>
        <w:div w:id="1906182377">
          <w:marLeft w:val="1440"/>
          <w:marRight w:val="0"/>
          <w:marTop w:val="72"/>
          <w:marBottom w:val="0"/>
          <w:divBdr>
            <w:top w:val="none" w:sz="0" w:space="0" w:color="auto"/>
            <w:left w:val="none" w:sz="0" w:space="0" w:color="auto"/>
            <w:bottom w:val="none" w:sz="0" w:space="0" w:color="auto"/>
            <w:right w:val="none" w:sz="0" w:space="0" w:color="auto"/>
          </w:divBdr>
        </w:div>
        <w:div w:id="1984891558">
          <w:marLeft w:val="1440"/>
          <w:marRight w:val="0"/>
          <w:marTop w:val="72"/>
          <w:marBottom w:val="0"/>
          <w:divBdr>
            <w:top w:val="none" w:sz="0" w:space="0" w:color="auto"/>
            <w:left w:val="none" w:sz="0" w:space="0" w:color="auto"/>
            <w:bottom w:val="none" w:sz="0" w:space="0" w:color="auto"/>
            <w:right w:val="none" w:sz="0" w:space="0" w:color="auto"/>
          </w:divBdr>
        </w:div>
        <w:div w:id="2010521496">
          <w:marLeft w:val="1440"/>
          <w:marRight w:val="0"/>
          <w:marTop w:val="72"/>
          <w:marBottom w:val="0"/>
          <w:divBdr>
            <w:top w:val="none" w:sz="0" w:space="0" w:color="auto"/>
            <w:left w:val="none" w:sz="0" w:space="0" w:color="auto"/>
            <w:bottom w:val="none" w:sz="0" w:space="0" w:color="auto"/>
            <w:right w:val="none" w:sz="0" w:space="0" w:color="auto"/>
          </w:divBdr>
        </w:div>
        <w:div w:id="2111535988">
          <w:marLeft w:val="1440"/>
          <w:marRight w:val="0"/>
          <w:marTop w:val="72"/>
          <w:marBottom w:val="0"/>
          <w:divBdr>
            <w:top w:val="none" w:sz="0" w:space="0" w:color="auto"/>
            <w:left w:val="none" w:sz="0" w:space="0" w:color="auto"/>
            <w:bottom w:val="none" w:sz="0" w:space="0" w:color="auto"/>
            <w:right w:val="none" w:sz="0" w:space="0" w:color="auto"/>
          </w:divBdr>
        </w:div>
      </w:divsChild>
    </w:div>
    <w:div w:id="730617942">
      <w:bodyDiv w:val="1"/>
      <w:marLeft w:val="0"/>
      <w:marRight w:val="0"/>
      <w:marTop w:val="0"/>
      <w:marBottom w:val="0"/>
      <w:divBdr>
        <w:top w:val="none" w:sz="0" w:space="0" w:color="auto"/>
        <w:left w:val="none" w:sz="0" w:space="0" w:color="auto"/>
        <w:bottom w:val="none" w:sz="0" w:space="0" w:color="auto"/>
        <w:right w:val="none" w:sz="0" w:space="0" w:color="auto"/>
      </w:divBdr>
    </w:div>
    <w:div w:id="741490423">
      <w:bodyDiv w:val="1"/>
      <w:marLeft w:val="0"/>
      <w:marRight w:val="0"/>
      <w:marTop w:val="0"/>
      <w:marBottom w:val="0"/>
      <w:divBdr>
        <w:top w:val="none" w:sz="0" w:space="0" w:color="auto"/>
        <w:left w:val="none" w:sz="0" w:space="0" w:color="auto"/>
        <w:bottom w:val="none" w:sz="0" w:space="0" w:color="auto"/>
        <w:right w:val="none" w:sz="0" w:space="0" w:color="auto"/>
      </w:divBdr>
    </w:div>
    <w:div w:id="741827497">
      <w:bodyDiv w:val="1"/>
      <w:marLeft w:val="0"/>
      <w:marRight w:val="0"/>
      <w:marTop w:val="0"/>
      <w:marBottom w:val="0"/>
      <w:divBdr>
        <w:top w:val="none" w:sz="0" w:space="0" w:color="auto"/>
        <w:left w:val="none" w:sz="0" w:space="0" w:color="auto"/>
        <w:bottom w:val="none" w:sz="0" w:space="0" w:color="auto"/>
        <w:right w:val="none" w:sz="0" w:space="0" w:color="auto"/>
      </w:divBdr>
    </w:div>
    <w:div w:id="748574287">
      <w:bodyDiv w:val="1"/>
      <w:marLeft w:val="0"/>
      <w:marRight w:val="0"/>
      <w:marTop w:val="0"/>
      <w:marBottom w:val="0"/>
      <w:divBdr>
        <w:top w:val="none" w:sz="0" w:space="0" w:color="auto"/>
        <w:left w:val="none" w:sz="0" w:space="0" w:color="auto"/>
        <w:bottom w:val="none" w:sz="0" w:space="0" w:color="auto"/>
        <w:right w:val="none" w:sz="0" w:space="0" w:color="auto"/>
      </w:divBdr>
    </w:div>
    <w:div w:id="749161856">
      <w:bodyDiv w:val="1"/>
      <w:marLeft w:val="0"/>
      <w:marRight w:val="0"/>
      <w:marTop w:val="0"/>
      <w:marBottom w:val="0"/>
      <w:divBdr>
        <w:top w:val="none" w:sz="0" w:space="0" w:color="auto"/>
        <w:left w:val="none" w:sz="0" w:space="0" w:color="auto"/>
        <w:bottom w:val="none" w:sz="0" w:space="0" w:color="auto"/>
        <w:right w:val="none" w:sz="0" w:space="0" w:color="auto"/>
      </w:divBdr>
    </w:div>
    <w:div w:id="749695842">
      <w:bodyDiv w:val="1"/>
      <w:marLeft w:val="0"/>
      <w:marRight w:val="0"/>
      <w:marTop w:val="0"/>
      <w:marBottom w:val="0"/>
      <w:divBdr>
        <w:top w:val="none" w:sz="0" w:space="0" w:color="auto"/>
        <w:left w:val="none" w:sz="0" w:space="0" w:color="auto"/>
        <w:bottom w:val="none" w:sz="0" w:space="0" w:color="auto"/>
        <w:right w:val="none" w:sz="0" w:space="0" w:color="auto"/>
      </w:divBdr>
    </w:div>
    <w:div w:id="751511931">
      <w:bodyDiv w:val="1"/>
      <w:marLeft w:val="0"/>
      <w:marRight w:val="0"/>
      <w:marTop w:val="0"/>
      <w:marBottom w:val="0"/>
      <w:divBdr>
        <w:top w:val="none" w:sz="0" w:space="0" w:color="auto"/>
        <w:left w:val="none" w:sz="0" w:space="0" w:color="auto"/>
        <w:bottom w:val="none" w:sz="0" w:space="0" w:color="auto"/>
        <w:right w:val="none" w:sz="0" w:space="0" w:color="auto"/>
      </w:divBdr>
      <w:divsChild>
        <w:div w:id="209922686">
          <w:marLeft w:val="446"/>
          <w:marRight w:val="0"/>
          <w:marTop w:val="0"/>
          <w:marBottom w:val="0"/>
          <w:divBdr>
            <w:top w:val="none" w:sz="0" w:space="0" w:color="auto"/>
            <w:left w:val="none" w:sz="0" w:space="0" w:color="auto"/>
            <w:bottom w:val="none" w:sz="0" w:space="0" w:color="auto"/>
            <w:right w:val="none" w:sz="0" w:space="0" w:color="auto"/>
          </w:divBdr>
        </w:div>
        <w:div w:id="270213381">
          <w:marLeft w:val="446"/>
          <w:marRight w:val="0"/>
          <w:marTop w:val="0"/>
          <w:marBottom w:val="0"/>
          <w:divBdr>
            <w:top w:val="none" w:sz="0" w:space="0" w:color="auto"/>
            <w:left w:val="none" w:sz="0" w:space="0" w:color="auto"/>
            <w:bottom w:val="none" w:sz="0" w:space="0" w:color="auto"/>
            <w:right w:val="none" w:sz="0" w:space="0" w:color="auto"/>
          </w:divBdr>
        </w:div>
        <w:div w:id="340856957">
          <w:marLeft w:val="446"/>
          <w:marRight w:val="0"/>
          <w:marTop w:val="0"/>
          <w:marBottom w:val="0"/>
          <w:divBdr>
            <w:top w:val="none" w:sz="0" w:space="0" w:color="auto"/>
            <w:left w:val="none" w:sz="0" w:space="0" w:color="auto"/>
            <w:bottom w:val="none" w:sz="0" w:space="0" w:color="auto"/>
            <w:right w:val="none" w:sz="0" w:space="0" w:color="auto"/>
          </w:divBdr>
        </w:div>
        <w:div w:id="747115980">
          <w:marLeft w:val="446"/>
          <w:marRight w:val="0"/>
          <w:marTop w:val="0"/>
          <w:marBottom w:val="0"/>
          <w:divBdr>
            <w:top w:val="none" w:sz="0" w:space="0" w:color="auto"/>
            <w:left w:val="none" w:sz="0" w:space="0" w:color="auto"/>
            <w:bottom w:val="none" w:sz="0" w:space="0" w:color="auto"/>
            <w:right w:val="none" w:sz="0" w:space="0" w:color="auto"/>
          </w:divBdr>
        </w:div>
        <w:div w:id="764808342">
          <w:marLeft w:val="446"/>
          <w:marRight w:val="0"/>
          <w:marTop w:val="0"/>
          <w:marBottom w:val="0"/>
          <w:divBdr>
            <w:top w:val="none" w:sz="0" w:space="0" w:color="auto"/>
            <w:left w:val="none" w:sz="0" w:space="0" w:color="auto"/>
            <w:bottom w:val="none" w:sz="0" w:space="0" w:color="auto"/>
            <w:right w:val="none" w:sz="0" w:space="0" w:color="auto"/>
          </w:divBdr>
        </w:div>
        <w:div w:id="968704781">
          <w:marLeft w:val="446"/>
          <w:marRight w:val="0"/>
          <w:marTop w:val="0"/>
          <w:marBottom w:val="0"/>
          <w:divBdr>
            <w:top w:val="none" w:sz="0" w:space="0" w:color="auto"/>
            <w:left w:val="none" w:sz="0" w:space="0" w:color="auto"/>
            <w:bottom w:val="none" w:sz="0" w:space="0" w:color="auto"/>
            <w:right w:val="none" w:sz="0" w:space="0" w:color="auto"/>
          </w:divBdr>
        </w:div>
      </w:divsChild>
    </w:div>
    <w:div w:id="769663573">
      <w:bodyDiv w:val="1"/>
      <w:marLeft w:val="0"/>
      <w:marRight w:val="0"/>
      <w:marTop w:val="0"/>
      <w:marBottom w:val="0"/>
      <w:divBdr>
        <w:top w:val="none" w:sz="0" w:space="0" w:color="auto"/>
        <w:left w:val="none" w:sz="0" w:space="0" w:color="auto"/>
        <w:bottom w:val="none" w:sz="0" w:space="0" w:color="auto"/>
        <w:right w:val="none" w:sz="0" w:space="0" w:color="auto"/>
      </w:divBdr>
      <w:divsChild>
        <w:div w:id="85517">
          <w:marLeft w:val="720"/>
          <w:marRight w:val="0"/>
          <w:marTop w:val="0"/>
          <w:marBottom w:val="0"/>
          <w:divBdr>
            <w:top w:val="none" w:sz="0" w:space="0" w:color="auto"/>
            <w:left w:val="none" w:sz="0" w:space="0" w:color="auto"/>
            <w:bottom w:val="none" w:sz="0" w:space="0" w:color="auto"/>
            <w:right w:val="none" w:sz="0" w:space="0" w:color="auto"/>
          </w:divBdr>
        </w:div>
        <w:div w:id="248346119">
          <w:marLeft w:val="1440"/>
          <w:marRight w:val="0"/>
          <w:marTop w:val="0"/>
          <w:marBottom w:val="0"/>
          <w:divBdr>
            <w:top w:val="none" w:sz="0" w:space="0" w:color="auto"/>
            <w:left w:val="none" w:sz="0" w:space="0" w:color="auto"/>
            <w:bottom w:val="none" w:sz="0" w:space="0" w:color="auto"/>
            <w:right w:val="none" w:sz="0" w:space="0" w:color="auto"/>
          </w:divBdr>
        </w:div>
        <w:div w:id="393237685">
          <w:marLeft w:val="1440"/>
          <w:marRight w:val="0"/>
          <w:marTop w:val="0"/>
          <w:marBottom w:val="0"/>
          <w:divBdr>
            <w:top w:val="none" w:sz="0" w:space="0" w:color="auto"/>
            <w:left w:val="none" w:sz="0" w:space="0" w:color="auto"/>
            <w:bottom w:val="none" w:sz="0" w:space="0" w:color="auto"/>
            <w:right w:val="none" w:sz="0" w:space="0" w:color="auto"/>
          </w:divBdr>
        </w:div>
        <w:div w:id="448740101">
          <w:marLeft w:val="1440"/>
          <w:marRight w:val="0"/>
          <w:marTop w:val="0"/>
          <w:marBottom w:val="0"/>
          <w:divBdr>
            <w:top w:val="none" w:sz="0" w:space="0" w:color="auto"/>
            <w:left w:val="none" w:sz="0" w:space="0" w:color="auto"/>
            <w:bottom w:val="none" w:sz="0" w:space="0" w:color="auto"/>
            <w:right w:val="none" w:sz="0" w:space="0" w:color="auto"/>
          </w:divBdr>
        </w:div>
        <w:div w:id="497230185">
          <w:marLeft w:val="720"/>
          <w:marRight w:val="0"/>
          <w:marTop w:val="0"/>
          <w:marBottom w:val="0"/>
          <w:divBdr>
            <w:top w:val="none" w:sz="0" w:space="0" w:color="auto"/>
            <w:left w:val="none" w:sz="0" w:space="0" w:color="auto"/>
            <w:bottom w:val="none" w:sz="0" w:space="0" w:color="auto"/>
            <w:right w:val="none" w:sz="0" w:space="0" w:color="auto"/>
          </w:divBdr>
        </w:div>
        <w:div w:id="769475753">
          <w:marLeft w:val="1440"/>
          <w:marRight w:val="0"/>
          <w:marTop w:val="0"/>
          <w:marBottom w:val="0"/>
          <w:divBdr>
            <w:top w:val="none" w:sz="0" w:space="0" w:color="auto"/>
            <w:left w:val="none" w:sz="0" w:space="0" w:color="auto"/>
            <w:bottom w:val="none" w:sz="0" w:space="0" w:color="auto"/>
            <w:right w:val="none" w:sz="0" w:space="0" w:color="auto"/>
          </w:divBdr>
        </w:div>
        <w:div w:id="826674869">
          <w:marLeft w:val="1440"/>
          <w:marRight w:val="0"/>
          <w:marTop w:val="0"/>
          <w:marBottom w:val="0"/>
          <w:divBdr>
            <w:top w:val="none" w:sz="0" w:space="0" w:color="auto"/>
            <w:left w:val="none" w:sz="0" w:space="0" w:color="auto"/>
            <w:bottom w:val="none" w:sz="0" w:space="0" w:color="auto"/>
            <w:right w:val="none" w:sz="0" w:space="0" w:color="auto"/>
          </w:divBdr>
        </w:div>
        <w:div w:id="1026249658">
          <w:marLeft w:val="720"/>
          <w:marRight w:val="0"/>
          <w:marTop w:val="0"/>
          <w:marBottom w:val="0"/>
          <w:divBdr>
            <w:top w:val="none" w:sz="0" w:space="0" w:color="auto"/>
            <w:left w:val="none" w:sz="0" w:space="0" w:color="auto"/>
            <w:bottom w:val="none" w:sz="0" w:space="0" w:color="auto"/>
            <w:right w:val="none" w:sz="0" w:space="0" w:color="auto"/>
          </w:divBdr>
        </w:div>
        <w:div w:id="1083334401">
          <w:marLeft w:val="720"/>
          <w:marRight w:val="0"/>
          <w:marTop w:val="0"/>
          <w:marBottom w:val="0"/>
          <w:divBdr>
            <w:top w:val="none" w:sz="0" w:space="0" w:color="auto"/>
            <w:left w:val="none" w:sz="0" w:space="0" w:color="auto"/>
            <w:bottom w:val="none" w:sz="0" w:space="0" w:color="auto"/>
            <w:right w:val="none" w:sz="0" w:space="0" w:color="auto"/>
          </w:divBdr>
        </w:div>
        <w:div w:id="1158036758">
          <w:marLeft w:val="1440"/>
          <w:marRight w:val="0"/>
          <w:marTop w:val="0"/>
          <w:marBottom w:val="0"/>
          <w:divBdr>
            <w:top w:val="none" w:sz="0" w:space="0" w:color="auto"/>
            <w:left w:val="none" w:sz="0" w:space="0" w:color="auto"/>
            <w:bottom w:val="none" w:sz="0" w:space="0" w:color="auto"/>
            <w:right w:val="none" w:sz="0" w:space="0" w:color="auto"/>
          </w:divBdr>
        </w:div>
        <w:div w:id="1231428763">
          <w:marLeft w:val="720"/>
          <w:marRight w:val="0"/>
          <w:marTop w:val="0"/>
          <w:marBottom w:val="0"/>
          <w:divBdr>
            <w:top w:val="none" w:sz="0" w:space="0" w:color="auto"/>
            <w:left w:val="none" w:sz="0" w:space="0" w:color="auto"/>
            <w:bottom w:val="none" w:sz="0" w:space="0" w:color="auto"/>
            <w:right w:val="none" w:sz="0" w:space="0" w:color="auto"/>
          </w:divBdr>
        </w:div>
        <w:div w:id="1266228300">
          <w:marLeft w:val="720"/>
          <w:marRight w:val="0"/>
          <w:marTop w:val="0"/>
          <w:marBottom w:val="0"/>
          <w:divBdr>
            <w:top w:val="none" w:sz="0" w:space="0" w:color="auto"/>
            <w:left w:val="none" w:sz="0" w:space="0" w:color="auto"/>
            <w:bottom w:val="none" w:sz="0" w:space="0" w:color="auto"/>
            <w:right w:val="none" w:sz="0" w:space="0" w:color="auto"/>
          </w:divBdr>
        </w:div>
        <w:div w:id="1453938148">
          <w:marLeft w:val="1440"/>
          <w:marRight w:val="0"/>
          <w:marTop w:val="0"/>
          <w:marBottom w:val="0"/>
          <w:divBdr>
            <w:top w:val="none" w:sz="0" w:space="0" w:color="auto"/>
            <w:left w:val="none" w:sz="0" w:space="0" w:color="auto"/>
            <w:bottom w:val="none" w:sz="0" w:space="0" w:color="auto"/>
            <w:right w:val="none" w:sz="0" w:space="0" w:color="auto"/>
          </w:divBdr>
        </w:div>
        <w:div w:id="1563904162">
          <w:marLeft w:val="720"/>
          <w:marRight w:val="0"/>
          <w:marTop w:val="0"/>
          <w:marBottom w:val="0"/>
          <w:divBdr>
            <w:top w:val="none" w:sz="0" w:space="0" w:color="auto"/>
            <w:left w:val="none" w:sz="0" w:space="0" w:color="auto"/>
            <w:bottom w:val="none" w:sz="0" w:space="0" w:color="auto"/>
            <w:right w:val="none" w:sz="0" w:space="0" w:color="auto"/>
          </w:divBdr>
        </w:div>
        <w:div w:id="1758864852">
          <w:marLeft w:val="1440"/>
          <w:marRight w:val="0"/>
          <w:marTop w:val="0"/>
          <w:marBottom w:val="0"/>
          <w:divBdr>
            <w:top w:val="none" w:sz="0" w:space="0" w:color="auto"/>
            <w:left w:val="none" w:sz="0" w:space="0" w:color="auto"/>
            <w:bottom w:val="none" w:sz="0" w:space="0" w:color="auto"/>
            <w:right w:val="none" w:sz="0" w:space="0" w:color="auto"/>
          </w:divBdr>
        </w:div>
        <w:div w:id="1782728149">
          <w:marLeft w:val="720"/>
          <w:marRight w:val="0"/>
          <w:marTop w:val="0"/>
          <w:marBottom w:val="0"/>
          <w:divBdr>
            <w:top w:val="none" w:sz="0" w:space="0" w:color="auto"/>
            <w:left w:val="none" w:sz="0" w:space="0" w:color="auto"/>
            <w:bottom w:val="none" w:sz="0" w:space="0" w:color="auto"/>
            <w:right w:val="none" w:sz="0" w:space="0" w:color="auto"/>
          </w:divBdr>
        </w:div>
        <w:div w:id="2045516097">
          <w:marLeft w:val="1440"/>
          <w:marRight w:val="0"/>
          <w:marTop w:val="0"/>
          <w:marBottom w:val="0"/>
          <w:divBdr>
            <w:top w:val="none" w:sz="0" w:space="0" w:color="auto"/>
            <w:left w:val="none" w:sz="0" w:space="0" w:color="auto"/>
            <w:bottom w:val="none" w:sz="0" w:space="0" w:color="auto"/>
            <w:right w:val="none" w:sz="0" w:space="0" w:color="auto"/>
          </w:divBdr>
        </w:div>
      </w:divsChild>
    </w:div>
    <w:div w:id="770854969">
      <w:bodyDiv w:val="1"/>
      <w:marLeft w:val="0"/>
      <w:marRight w:val="0"/>
      <w:marTop w:val="0"/>
      <w:marBottom w:val="0"/>
      <w:divBdr>
        <w:top w:val="none" w:sz="0" w:space="0" w:color="auto"/>
        <w:left w:val="none" w:sz="0" w:space="0" w:color="auto"/>
        <w:bottom w:val="none" w:sz="0" w:space="0" w:color="auto"/>
        <w:right w:val="none" w:sz="0" w:space="0" w:color="auto"/>
      </w:divBdr>
    </w:div>
    <w:div w:id="776756967">
      <w:bodyDiv w:val="1"/>
      <w:marLeft w:val="0"/>
      <w:marRight w:val="0"/>
      <w:marTop w:val="0"/>
      <w:marBottom w:val="0"/>
      <w:divBdr>
        <w:top w:val="none" w:sz="0" w:space="0" w:color="auto"/>
        <w:left w:val="none" w:sz="0" w:space="0" w:color="auto"/>
        <w:bottom w:val="none" w:sz="0" w:space="0" w:color="auto"/>
        <w:right w:val="none" w:sz="0" w:space="0" w:color="auto"/>
      </w:divBdr>
    </w:div>
    <w:div w:id="815798485">
      <w:bodyDiv w:val="1"/>
      <w:marLeft w:val="0"/>
      <w:marRight w:val="0"/>
      <w:marTop w:val="0"/>
      <w:marBottom w:val="0"/>
      <w:divBdr>
        <w:top w:val="none" w:sz="0" w:space="0" w:color="auto"/>
        <w:left w:val="none" w:sz="0" w:space="0" w:color="auto"/>
        <w:bottom w:val="none" w:sz="0" w:space="0" w:color="auto"/>
        <w:right w:val="none" w:sz="0" w:space="0" w:color="auto"/>
      </w:divBdr>
    </w:div>
    <w:div w:id="818687830">
      <w:bodyDiv w:val="1"/>
      <w:marLeft w:val="0"/>
      <w:marRight w:val="0"/>
      <w:marTop w:val="0"/>
      <w:marBottom w:val="0"/>
      <w:divBdr>
        <w:top w:val="none" w:sz="0" w:space="0" w:color="auto"/>
        <w:left w:val="none" w:sz="0" w:space="0" w:color="auto"/>
        <w:bottom w:val="none" w:sz="0" w:space="0" w:color="auto"/>
        <w:right w:val="none" w:sz="0" w:space="0" w:color="auto"/>
      </w:divBdr>
    </w:div>
    <w:div w:id="826046474">
      <w:bodyDiv w:val="1"/>
      <w:marLeft w:val="0"/>
      <w:marRight w:val="0"/>
      <w:marTop w:val="0"/>
      <w:marBottom w:val="0"/>
      <w:divBdr>
        <w:top w:val="none" w:sz="0" w:space="0" w:color="auto"/>
        <w:left w:val="none" w:sz="0" w:space="0" w:color="auto"/>
        <w:bottom w:val="none" w:sz="0" w:space="0" w:color="auto"/>
        <w:right w:val="none" w:sz="0" w:space="0" w:color="auto"/>
      </w:divBdr>
    </w:div>
    <w:div w:id="916131725">
      <w:bodyDiv w:val="1"/>
      <w:marLeft w:val="0"/>
      <w:marRight w:val="0"/>
      <w:marTop w:val="0"/>
      <w:marBottom w:val="0"/>
      <w:divBdr>
        <w:top w:val="none" w:sz="0" w:space="0" w:color="auto"/>
        <w:left w:val="none" w:sz="0" w:space="0" w:color="auto"/>
        <w:bottom w:val="none" w:sz="0" w:space="0" w:color="auto"/>
        <w:right w:val="none" w:sz="0" w:space="0" w:color="auto"/>
      </w:divBdr>
      <w:divsChild>
        <w:div w:id="782384584">
          <w:marLeft w:val="720"/>
          <w:marRight w:val="0"/>
          <w:marTop w:val="0"/>
          <w:marBottom w:val="0"/>
          <w:divBdr>
            <w:top w:val="none" w:sz="0" w:space="0" w:color="auto"/>
            <w:left w:val="none" w:sz="0" w:space="0" w:color="auto"/>
            <w:bottom w:val="none" w:sz="0" w:space="0" w:color="auto"/>
            <w:right w:val="none" w:sz="0" w:space="0" w:color="auto"/>
          </w:divBdr>
        </w:div>
        <w:div w:id="942802172">
          <w:marLeft w:val="720"/>
          <w:marRight w:val="0"/>
          <w:marTop w:val="0"/>
          <w:marBottom w:val="0"/>
          <w:divBdr>
            <w:top w:val="none" w:sz="0" w:space="0" w:color="auto"/>
            <w:left w:val="none" w:sz="0" w:space="0" w:color="auto"/>
            <w:bottom w:val="none" w:sz="0" w:space="0" w:color="auto"/>
            <w:right w:val="none" w:sz="0" w:space="0" w:color="auto"/>
          </w:divBdr>
        </w:div>
        <w:div w:id="1129975727">
          <w:marLeft w:val="720"/>
          <w:marRight w:val="0"/>
          <w:marTop w:val="0"/>
          <w:marBottom w:val="0"/>
          <w:divBdr>
            <w:top w:val="none" w:sz="0" w:space="0" w:color="auto"/>
            <w:left w:val="none" w:sz="0" w:space="0" w:color="auto"/>
            <w:bottom w:val="none" w:sz="0" w:space="0" w:color="auto"/>
            <w:right w:val="none" w:sz="0" w:space="0" w:color="auto"/>
          </w:divBdr>
        </w:div>
        <w:div w:id="1664314885">
          <w:marLeft w:val="720"/>
          <w:marRight w:val="0"/>
          <w:marTop w:val="0"/>
          <w:marBottom w:val="0"/>
          <w:divBdr>
            <w:top w:val="none" w:sz="0" w:space="0" w:color="auto"/>
            <w:left w:val="none" w:sz="0" w:space="0" w:color="auto"/>
            <w:bottom w:val="none" w:sz="0" w:space="0" w:color="auto"/>
            <w:right w:val="none" w:sz="0" w:space="0" w:color="auto"/>
          </w:divBdr>
        </w:div>
      </w:divsChild>
    </w:div>
    <w:div w:id="968049889">
      <w:bodyDiv w:val="1"/>
      <w:marLeft w:val="0"/>
      <w:marRight w:val="0"/>
      <w:marTop w:val="0"/>
      <w:marBottom w:val="0"/>
      <w:divBdr>
        <w:top w:val="none" w:sz="0" w:space="0" w:color="auto"/>
        <w:left w:val="none" w:sz="0" w:space="0" w:color="auto"/>
        <w:bottom w:val="none" w:sz="0" w:space="0" w:color="auto"/>
        <w:right w:val="none" w:sz="0" w:space="0" w:color="auto"/>
      </w:divBdr>
    </w:div>
    <w:div w:id="968780469">
      <w:bodyDiv w:val="1"/>
      <w:marLeft w:val="0"/>
      <w:marRight w:val="0"/>
      <w:marTop w:val="0"/>
      <w:marBottom w:val="0"/>
      <w:divBdr>
        <w:top w:val="none" w:sz="0" w:space="0" w:color="auto"/>
        <w:left w:val="none" w:sz="0" w:space="0" w:color="auto"/>
        <w:bottom w:val="none" w:sz="0" w:space="0" w:color="auto"/>
        <w:right w:val="none" w:sz="0" w:space="0" w:color="auto"/>
      </w:divBdr>
    </w:div>
    <w:div w:id="971790941">
      <w:bodyDiv w:val="1"/>
      <w:marLeft w:val="0"/>
      <w:marRight w:val="0"/>
      <w:marTop w:val="0"/>
      <w:marBottom w:val="0"/>
      <w:divBdr>
        <w:top w:val="none" w:sz="0" w:space="0" w:color="auto"/>
        <w:left w:val="none" w:sz="0" w:space="0" w:color="auto"/>
        <w:bottom w:val="none" w:sz="0" w:space="0" w:color="auto"/>
        <w:right w:val="none" w:sz="0" w:space="0" w:color="auto"/>
      </w:divBdr>
    </w:div>
    <w:div w:id="978727339">
      <w:bodyDiv w:val="1"/>
      <w:marLeft w:val="0"/>
      <w:marRight w:val="0"/>
      <w:marTop w:val="0"/>
      <w:marBottom w:val="0"/>
      <w:divBdr>
        <w:top w:val="none" w:sz="0" w:space="0" w:color="auto"/>
        <w:left w:val="none" w:sz="0" w:space="0" w:color="auto"/>
        <w:bottom w:val="none" w:sz="0" w:space="0" w:color="auto"/>
        <w:right w:val="none" w:sz="0" w:space="0" w:color="auto"/>
      </w:divBdr>
    </w:div>
    <w:div w:id="994069860">
      <w:bodyDiv w:val="1"/>
      <w:marLeft w:val="0"/>
      <w:marRight w:val="0"/>
      <w:marTop w:val="0"/>
      <w:marBottom w:val="0"/>
      <w:divBdr>
        <w:top w:val="none" w:sz="0" w:space="0" w:color="auto"/>
        <w:left w:val="none" w:sz="0" w:space="0" w:color="auto"/>
        <w:bottom w:val="none" w:sz="0" w:space="0" w:color="auto"/>
        <w:right w:val="none" w:sz="0" w:space="0" w:color="auto"/>
      </w:divBdr>
    </w:div>
    <w:div w:id="997998613">
      <w:bodyDiv w:val="1"/>
      <w:marLeft w:val="0"/>
      <w:marRight w:val="0"/>
      <w:marTop w:val="0"/>
      <w:marBottom w:val="0"/>
      <w:divBdr>
        <w:top w:val="none" w:sz="0" w:space="0" w:color="auto"/>
        <w:left w:val="none" w:sz="0" w:space="0" w:color="auto"/>
        <w:bottom w:val="none" w:sz="0" w:space="0" w:color="auto"/>
        <w:right w:val="none" w:sz="0" w:space="0" w:color="auto"/>
      </w:divBdr>
      <w:divsChild>
        <w:div w:id="569970466">
          <w:marLeft w:val="1166"/>
          <w:marRight w:val="0"/>
          <w:marTop w:val="134"/>
          <w:marBottom w:val="0"/>
          <w:divBdr>
            <w:top w:val="none" w:sz="0" w:space="0" w:color="auto"/>
            <w:left w:val="none" w:sz="0" w:space="0" w:color="auto"/>
            <w:bottom w:val="none" w:sz="0" w:space="0" w:color="auto"/>
            <w:right w:val="none" w:sz="0" w:space="0" w:color="auto"/>
          </w:divBdr>
        </w:div>
        <w:div w:id="778721393">
          <w:marLeft w:val="1166"/>
          <w:marRight w:val="0"/>
          <w:marTop w:val="134"/>
          <w:marBottom w:val="0"/>
          <w:divBdr>
            <w:top w:val="none" w:sz="0" w:space="0" w:color="auto"/>
            <w:left w:val="none" w:sz="0" w:space="0" w:color="auto"/>
            <w:bottom w:val="none" w:sz="0" w:space="0" w:color="auto"/>
            <w:right w:val="none" w:sz="0" w:space="0" w:color="auto"/>
          </w:divBdr>
        </w:div>
        <w:div w:id="911085257">
          <w:marLeft w:val="1166"/>
          <w:marRight w:val="0"/>
          <w:marTop w:val="134"/>
          <w:marBottom w:val="0"/>
          <w:divBdr>
            <w:top w:val="none" w:sz="0" w:space="0" w:color="auto"/>
            <w:left w:val="none" w:sz="0" w:space="0" w:color="auto"/>
            <w:bottom w:val="none" w:sz="0" w:space="0" w:color="auto"/>
            <w:right w:val="none" w:sz="0" w:space="0" w:color="auto"/>
          </w:divBdr>
        </w:div>
        <w:div w:id="1477912610">
          <w:marLeft w:val="1166"/>
          <w:marRight w:val="0"/>
          <w:marTop w:val="134"/>
          <w:marBottom w:val="0"/>
          <w:divBdr>
            <w:top w:val="none" w:sz="0" w:space="0" w:color="auto"/>
            <w:left w:val="none" w:sz="0" w:space="0" w:color="auto"/>
            <w:bottom w:val="none" w:sz="0" w:space="0" w:color="auto"/>
            <w:right w:val="none" w:sz="0" w:space="0" w:color="auto"/>
          </w:divBdr>
        </w:div>
        <w:div w:id="1778057290">
          <w:marLeft w:val="547"/>
          <w:marRight w:val="0"/>
          <w:marTop w:val="154"/>
          <w:marBottom w:val="0"/>
          <w:divBdr>
            <w:top w:val="none" w:sz="0" w:space="0" w:color="auto"/>
            <w:left w:val="none" w:sz="0" w:space="0" w:color="auto"/>
            <w:bottom w:val="none" w:sz="0" w:space="0" w:color="auto"/>
            <w:right w:val="none" w:sz="0" w:space="0" w:color="auto"/>
          </w:divBdr>
        </w:div>
      </w:divsChild>
    </w:div>
    <w:div w:id="1022972626">
      <w:bodyDiv w:val="1"/>
      <w:marLeft w:val="0"/>
      <w:marRight w:val="0"/>
      <w:marTop w:val="0"/>
      <w:marBottom w:val="0"/>
      <w:divBdr>
        <w:top w:val="none" w:sz="0" w:space="0" w:color="auto"/>
        <w:left w:val="none" w:sz="0" w:space="0" w:color="auto"/>
        <w:bottom w:val="none" w:sz="0" w:space="0" w:color="auto"/>
        <w:right w:val="none" w:sz="0" w:space="0" w:color="auto"/>
      </w:divBdr>
    </w:div>
    <w:div w:id="1022979530">
      <w:bodyDiv w:val="1"/>
      <w:marLeft w:val="0"/>
      <w:marRight w:val="0"/>
      <w:marTop w:val="0"/>
      <w:marBottom w:val="0"/>
      <w:divBdr>
        <w:top w:val="none" w:sz="0" w:space="0" w:color="auto"/>
        <w:left w:val="none" w:sz="0" w:space="0" w:color="auto"/>
        <w:bottom w:val="none" w:sz="0" w:space="0" w:color="auto"/>
        <w:right w:val="none" w:sz="0" w:space="0" w:color="auto"/>
      </w:divBdr>
    </w:div>
    <w:div w:id="1035470739">
      <w:bodyDiv w:val="1"/>
      <w:marLeft w:val="0"/>
      <w:marRight w:val="0"/>
      <w:marTop w:val="0"/>
      <w:marBottom w:val="0"/>
      <w:divBdr>
        <w:top w:val="none" w:sz="0" w:space="0" w:color="auto"/>
        <w:left w:val="none" w:sz="0" w:space="0" w:color="auto"/>
        <w:bottom w:val="none" w:sz="0" w:space="0" w:color="auto"/>
        <w:right w:val="none" w:sz="0" w:space="0" w:color="auto"/>
      </w:divBdr>
    </w:div>
    <w:div w:id="1047023153">
      <w:bodyDiv w:val="1"/>
      <w:marLeft w:val="0"/>
      <w:marRight w:val="0"/>
      <w:marTop w:val="0"/>
      <w:marBottom w:val="0"/>
      <w:divBdr>
        <w:top w:val="none" w:sz="0" w:space="0" w:color="auto"/>
        <w:left w:val="none" w:sz="0" w:space="0" w:color="auto"/>
        <w:bottom w:val="none" w:sz="0" w:space="0" w:color="auto"/>
        <w:right w:val="none" w:sz="0" w:space="0" w:color="auto"/>
      </w:divBdr>
    </w:div>
    <w:div w:id="1049454808">
      <w:bodyDiv w:val="1"/>
      <w:marLeft w:val="0"/>
      <w:marRight w:val="0"/>
      <w:marTop w:val="0"/>
      <w:marBottom w:val="0"/>
      <w:divBdr>
        <w:top w:val="none" w:sz="0" w:space="0" w:color="auto"/>
        <w:left w:val="none" w:sz="0" w:space="0" w:color="auto"/>
        <w:bottom w:val="none" w:sz="0" w:space="0" w:color="auto"/>
        <w:right w:val="none" w:sz="0" w:space="0" w:color="auto"/>
      </w:divBdr>
    </w:div>
    <w:div w:id="1067872691">
      <w:bodyDiv w:val="1"/>
      <w:marLeft w:val="0"/>
      <w:marRight w:val="0"/>
      <w:marTop w:val="0"/>
      <w:marBottom w:val="0"/>
      <w:divBdr>
        <w:top w:val="none" w:sz="0" w:space="0" w:color="auto"/>
        <w:left w:val="none" w:sz="0" w:space="0" w:color="auto"/>
        <w:bottom w:val="none" w:sz="0" w:space="0" w:color="auto"/>
        <w:right w:val="none" w:sz="0" w:space="0" w:color="auto"/>
      </w:divBdr>
      <w:divsChild>
        <w:div w:id="252780768">
          <w:marLeft w:val="1440"/>
          <w:marRight w:val="0"/>
          <w:marTop w:val="72"/>
          <w:marBottom w:val="0"/>
          <w:divBdr>
            <w:top w:val="none" w:sz="0" w:space="0" w:color="auto"/>
            <w:left w:val="none" w:sz="0" w:space="0" w:color="auto"/>
            <w:bottom w:val="none" w:sz="0" w:space="0" w:color="auto"/>
            <w:right w:val="none" w:sz="0" w:space="0" w:color="auto"/>
          </w:divBdr>
        </w:div>
        <w:div w:id="304551421">
          <w:marLeft w:val="1440"/>
          <w:marRight w:val="0"/>
          <w:marTop w:val="72"/>
          <w:marBottom w:val="0"/>
          <w:divBdr>
            <w:top w:val="none" w:sz="0" w:space="0" w:color="auto"/>
            <w:left w:val="none" w:sz="0" w:space="0" w:color="auto"/>
            <w:bottom w:val="none" w:sz="0" w:space="0" w:color="auto"/>
            <w:right w:val="none" w:sz="0" w:space="0" w:color="auto"/>
          </w:divBdr>
        </w:div>
        <w:div w:id="335890696">
          <w:marLeft w:val="1440"/>
          <w:marRight w:val="0"/>
          <w:marTop w:val="72"/>
          <w:marBottom w:val="0"/>
          <w:divBdr>
            <w:top w:val="none" w:sz="0" w:space="0" w:color="auto"/>
            <w:left w:val="none" w:sz="0" w:space="0" w:color="auto"/>
            <w:bottom w:val="none" w:sz="0" w:space="0" w:color="auto"/>
            <w:right w:val="none" w:sz="0" w:space="0" w:color="auto"/>
          </w:divBdr>
        </w:div>
        <w:div w:id="339622236">
          <w:marLeft w:val="1440"/>
          <w:marRight w:val="0"/>
          <w:marTop w:val="72"/>
          <w:marBottom w:val="0"/>
          <w:divBdr>
            <w:top w:val="none" w:sz="0" w:space="0" w:color="auto"/>
            <w:left w:val="none" w:sz="0" w:space="0" w:color="auto"/>
            <w:bottom w:val="none" w:sz="0" w:space="0" w:color="auto"/>
            <w:right w:val="none" w:sz="0" w:space="0" w:color="auto"/>
          </w:divBdr>
        </w:div>
        <w:div w:id="626816336">
          <w:marLeft w:val="1440"/>
          <w:marRight w:val="0"/>
          <w:marTop w:val="72"/>
          <w:marBottom w:val="0"/>
          <w:divBdr>
            <w:top w:val="none" w:sz="0" w:space="0" w:color="auto"/>
            <w:left w:val="none" w:sz="0" w:space="0" w:color="auto"/>
            <w:bottom w:val="none" w:sz="0" w:space="0" w:color="auto"/>
            <w:right w:val="none" w:sz="0" w:space="0" w:color="auto"/>
          </w:divBdr>
        </w:div>
        <w:div w:id="687414374">
          <w:marLeft w:val="1440"/>
          <w:marRight w:val="0"/>
          <w:marTop w:val="72"/>
          <w:marBottom w:val="0"/>
          <w:divBdr>
            <w:top w:val="none" w:sz="0" w:space="0" w:color="auto"/>
            <w:left w:val="none" w:sz="0" w:space="0" w:color="auto"/>
            <w:bottom w:val="none" w:sz="0" w:space="0" w:color="auto"/>
            <w:right w:val="none" w:sz="0" w:space="0" w:color="auto"/>
          </w:divBdr>
        </w:div>
        <w:div w:id="1114520028">
          <w:marLeft w:val="1440"/>
          <w:marRight w:val="0"/>
          <w:marTop w:val="72"/>
          <w:marBottom w:val="0"/>
          <w:divBdr>
            <w:top w:val="none" w:sz="0" w:space="0" w:color="auto"/>
            <w:left w:val="none" w:sz="0" w:space="0" w:color="auto"/>
            <w:bottom w:val="none" w:sz="0" w:space="0" w:color="auto"/>
            <w:right w:val="none" w:sz="0" w:space="0" w:color="auto"/>
          </w:divBdr>
        </w:div>
        <w:div w:id="1148326962">
          <w:marLeft w:val="1440"/>
          <w:marRight w:val="0"/>
          <w:marTop w:val="72"/>
          <w:marBottom w:val="0"/>
          <w:divBdr>
            <w:top w:val="none" w:sz="0" w:space="0" w:color="auto"/>
            <w:left w:val="none" w:sz="0" w:space="0" w:color="auto"/>
            <w:bottom w:val="none" w:sz="0" w:space="0" w:color="auto"/>
            <w:right w:val="none" w:sz="0" w:space="0" w:color="auto"/>
          </w:divBdr>
        </w:div>
        <w:div w:id="1230724927">
          <w:marLeft w:val="1440"/>
          <w:marRight w:val="0"/>
          <w:marTop w:val="72"/>
          <w:marBottom w:val="0"/>
          <w:divBdr>
            <w:top w:val="none" w:sz="0" w:space="0" w:color="auto"/>
            <w:left w:val="none" w:sz="0" w:space="0" w:color="auto"/>
            <w:bottom w:val="none" w:sz="0" w:space="0" w:color="auto"/>
            <w:right w:val="none" w:sz="0" w:space="0" w:color="auto"/>
          </w:divBdr>
        </w:div>
        <w:div w:id="1544830242">
          <w:marLeft w:val="1440"/>
          <w:marRight w:val="0"/>
          <w:marTop w:val="72"/>
          <w:marBottom w:val="0"/>
          <w:divBdr>
            <w:top w:val="none" w:sz="0" w:space="0" w:color="auto"/>
            <w:left w:val="none" w:sz="0" w:space="0" w:color="auto"/>
            <w:bottom w:val="none" w:sz="0" w:space="0" w:color="auto"/>
            <w:right w:val="none" w:sz="0" w:space="0" w:color="auto"/>
          </w:divBdr>
        </w:div>
        <w:div w:id="1548184268">
          <w:marLeft w:val="1440"/>
          <w:marRight w:val="0"/>
          <w:marTop w:val="72"/>
          <w:marBottom w:val="0"/>
          <w:divBdr>
            <w:top w:val="none" w:sz="0" w:space="0" w:color="auto"/>
            <w:left w:val="none" w:sz="0" w:space="0" w:color="auto"/>
            <w:bottom w:val="none" w:sz="0" w:space="0" w:color="auto"/>
            <w:right w:val="none" w:sz="0" w:space="0" w:color="auto"/>
          </w:divBdr>
        </w:div>
        <w:div w:id="1730693210">
          <w:marLeft w:val="1440"/>
          <w:marRight w:val="0"/>
          <w:marTop w:val="72"/>
          <w:marBottom w:val="0"/>
          <w:divBdr>
            <w:top w:val="none" w:sz="0" w:space="0" w:color="auto"/>
            <w:left w:val="none" w:sz="0" w:space="0" w:color="auto"/>
            <w:bottom w:val="none" w:sz="0" w:space="0" w:color="auto"/>
            <w:right w:val="none" w:sz="0" w:space="0" w:color="auto"/>
          </w:divBdr>
        </w:div>
        <w:div w:id="1939748931">
          <w:marLeft w:val="1440"/>
          <w:marRight w:val="0"/>
          <w:marTop w:val="72"/>
          <w:marBottom w:val="0"/>
          <w:divBdr>
            <w:top w:val="none" w:sz="0" w:space="0" w:color="auto"/>
            <w:left w:val="none" w:sz="0" w:space="0" w:color="auto"/>
            <w:bottom w:val="none" w:sz="0" w:space="0" w:color="auto"/>
            <w:right w:val="none" w:sz="0" w:space="0" w:color="auto"/>
          </w:divBdr>
        </w:div>
      </w:divsChild>
    </w:div>
    <w:div w:id="1080952741">
      <w:bodyDiv w:val="1"/>
      <w:marLeft w:val="0"/>
      <w:marRight w:val="0"/>
      <w:marTop w:val="0"/>
      <w:marBottom w:val="0"/>
      <w:divBdr>
        <w:top w:val="none" w:sz="0" w:space="0" w:color="auto"/>
        <w:left w:val="none" w:sz="0" w:space="0" w:color="auto"/>
        <w:bottom w:val="none" w:sz="0" w:space="0" w:color="auto"/>
        <w:right w:val="none" w:sz="0" w:space="0" w:color="auto"/>
      </w:divBdr>
      <w:divsChild>
        <w:div w:id="426194469">
          <w:marLeft w:val="547"/>
          <w:marRight w:val="0"/>
          <w:marTop w:val="134"/>
          <w:marBottom w:val="0"/>
          <w:divBdr>
            <w:top w:val="none" w:sz="0" w:space="0" w:color="auto"/>
            <w:left w:val="none" w:sz="0" w:space="0" w:color="auto"/>
            <w:bottom w:val="none" w:sz="0" w:space="0" w:color="auto"/>
            <w:right w:val="none" w:sz="0" w:space="0" w:color="auto"/>
          </w:divBdr>
        </w:div>
      </w:divsChild>
    </w:div>
    <w:div w:id="1095054221">
      <w:bodyDiv w:val="1"/>
      <w:marLeft w:val="0"/>
      <w:marRight w:val="0"/>
      <w:marTop w:val="0"/>
      <w:marBottom w:val="0"/>
      <w:divBdr>
        <w:top w:val="none" w:sz="0" w:space="0" w:color="auto"/>
        <w:left w:val="none" w:sz="0" w:space="0" w:color="auto"/>
        <w:bottom w:val="none" w:sz="0" w:space="0" w:color="auto"/>
        <w:right w:val="none" w:sz="0" w:space="0" w:color="auto"/>
      </w:divBdr>
    </w:div>
    <w:div w:id="1132213069">
      <w:bodyDiv w:val="1"/>
      <w:marLeft w:val="0"/>
      <w:marRight w:val="0"/>
      <w:marTop w:val="0"/>
      <w:marBottom w:val="0"/>
      <w:divBdr>
        <w:top w:val="none" w:sz="0" w:space="0" w:color="auto"/>
        <w:left w:val="none" w:sz="0" w:space="0" w:color="auto"/>
        <w:bottom w:val="none" w:sz="0" w:space="0" w:color="auto"/>
        <w:right w:val="none" w:sz="0" w:space="0" w:color="auto"/>
      </w:divBdr>
    </w:div>
    <w:div w:id="1162232029">
      <w:bodyDiv w:val="1"/>
      <w:marLeft w:val="0"/>
      <w:marRight w:val="0"/>
      <w:marTop w:val="0"/>
      <w:marBottom w:val="0"/>
      <w:divBdr>
        <w:top w:val="none" w:sz="0" w:space="0" w:color="auto"/>
        <w:left w:val="none" w:sz="0" w:space="0" w:color="auto"/>
        <w:bottom w:val="none" w:sz="0" w:space="0" w:color="auto"/>
        <w:right w:val="none" w:sz="0" w:space="0" w:color="auto"/>
      </w:divBdr>
      <w:divsChild>
        <w:div w:id="514534388">
          <w:marLeft w:val="720"/>
          <w:marRight w:val="0"/>
          <w:marTop w:val="0"/>
          <w:marBottom w:val="0"/>
          <w:divBdr>
            <w:top w:val="none" w:sz="0" w:space="0" w:color="auto"/>
            <w:left w:val="none" w:sz="0" w:space="0" w:color="auto"/>
            <w:bottom w:val="none" w:sz="0" w:space="0" w:color="auto"/>
            <w:right w:val="none" w:sz="0" w:space="0" w:color="auto"/>
          </w:divBdr>
        </w:div>
        <w:div w:id="737246294">
          <w:marLeft w:val="720"/>
          <w:marRight w:val="0"/>
          <w:marTop w:val="0"/>
          <w:marBottom w:val="0"/>
          <w:divBdr>
            <w:top w:val="none" w:sz="0" w:space="0" w:color="auto"/>
            <w:left w:val="none" w:sz="0" w:space="0" w:color="auto"/>
            <w:bottom w:val="none" w:sz="0" w:space="0" w:color="auto"/>
            <w:right w:val="none" w:sz="0" w:space="0" w:color="auto"/>
          </w:divBdr>
        </w:div>
      </w:divsChild>
    </w:div>
    <w:div w:id="1182013356">
      <w:bodyDiv w:val="1"/>
      <w:marLeft w:val="0"/>
      <w:marRight w:val="0"/>
      <w:marTop w:val="0"/>
      <w:marBottom w:val="0"/>
      <w:divBdr>
        <w:top w:val="none" w:sz="0" w:space="0" w:color="auto"/>
        <w:left w:val="none" w:sz="0" w:space="0" w:color="auto"/>
        <w:bottom w:val="none" w:sz="0" w:space="0" w:color="auto"/>
        <w:right w:val="none" w:sz="0" w:space="0" w:color="auto"/>
      </w:divBdr>
    </w:div>
    <w:div w:id="1213228805">
      <w:bodyDiv w:val="1"/>
      <w:marLeft w:val="0"/>
      <w:marRight w:val="0"/>
      <w:marTop w:val="0"/>
      <w:marBottom w:val="0"/>
      <w:divBdr>
        <w:top w:val="none" w:sz="0" w:space="0" w:color="auto"/>
        <w:left w:val="none" w:sz="0" w:space="0" w:color="auto"/>
        <w:bottom w:val="none" w:sz="0" w:space="0" w:color="auto"/>
        <w:right w:val="none" w:sz="0" w:space="0" w:color="auto"/>
      </w:divBdr>
    </w:div>
    <w:div w:id="1236746393">
      <w:bodyDiv w:val="1"/>
      <w:marLeft w:val="0"/>
      <w:marRight w:val="0"/>
      <w:marTop w:val="0"/>
      <w:marBottom w:val="0"/>
      <w:divBdr>
        <w:top w:val="none" w:sz="0" w:space="0" w:color="auto"/>
        <w:left w:val="none" w:sz="0" w:space="0" w:color="auto"/>
        <w:bottom w:val="none" w:sz="0" w:space="0" w:color="auto"/>
        <w:right w:val="none" w:sz="0" w:space="0" w:color="auto"/>
      </w:divBdr>
      <w:divsChild>
        <w:div w:id="95175423">
          <w:marLeft w:val="1440"/>
          <w:marRight w:val="0"/>
          <w:marTop w:val="72"/>
          <w:marBottom w:val="0"/>
          <w:divBdr>
            <w:top w:val="none" w:sz="0" w:space="0" w:color="auto"/>
            <w:left w:val="none" w:sz="0" w:space="0" w:color="auto"/>
            <w:bottom w:val="none" w:sz="0" w:space="0" w:color="auto"/>
            <w:right w:val="none" w:sz="0" w:space="0" w:color="auto"/>
          </w:divBdr>
        </w:div>
        <w:div w:id="933591195">
          <w:marLeft w:val="1440"/>
          <w:marRight w:val="0"/>
          <w:marTop w:val="72"/>
          <w:marBottom w:val="0"/>
          <w:divBdr>
            <w:top w:val="none" w:sz="0" w:space="0" w:color="auto"/>
            <w:left w:val="none" w:sz="0" w:space="0" w:color="auto"/>
            <w:bottom w:val="none" w:sz="0" w:space="0" w:color="auto"/>
            <w:right w:val="none" w:sz="0" w:space="0" w:color="auto"/>
          </w:divBdr>
        </w:div>
        <w:div w:id="1299452564">
          <w:marLeft w:val="1440"/>
          <w:marRight w:val="0"/>
          <w:marTop w:val="72"/>
          <w:marBottom w:val="0"/>
          <w:divBdr>
            <w:top w:val="none" w:sz="0" w:space="0" w:color="auto"/>
            <w:left w:val="none" w:sz="0" w:space="0" w:color="auto"/>
            <w:bottom w:val="none" w:sz="0" w:space="0" w:color="auto"/>
            <w:right w:val="none" w:sz="0" w:space="0" w:color="auto"/>
          </w:divBdr>
        </w:div>
        <w:div w:id="1503081262">
          <w:marLeft w:val="1440"/>
          <w:marRight w:val="0"/>
          <w:marTop w:val="72"/>
          <w:marBottom w:val="0"/>
          <w:divBdr>
            <w:top w:val="none" w:sz="0" w:space="0" w:color="auto"/>
            <w:left w:val="none" w:sz="0" w:space="0" w:color="auto"/>
            <w:bottom w:val="none" w:sz="0" w:space="0" w:color="auto"/>
            <w:right w:val="none" w:sz="0" w:space="0" w:color="auto"/>
          </w:divBdr>
        </w:div>
        <w:div w:id="1785533417">
          <w:marLeft w:val="1440"/>
          <w:marRight w:val="0"/>
          <w:marTop w:val="72"/>
          <w:marBottom w:val="0"/>
          <w:divBdr>
            <w:top w:val="none" w:sz="0" w:space="0" w:color="auto"/>
            <w:left w:val="none" w:sz="0" w:space="0" w:color="auto"/>
            <w:bottom w:val="none" w:sz="0" w:space="0" w:color="auto"/>
            <w:right w:val="none" w:sz="0" w:space="0" w:color="auto"/>
          </w:divBdr>
        </w:div>
        <w:div w:id="1971666837">
          <w:marLeft w:val="1440"/>
          <w:marRight w:val="0"/>
          <w:marTop w:val="72"/>
          <w:marBottom w:val="0"/>
          <w:divBdr>
            <w:top w:val="none" w:sz="0" w:space="0" w:color="auto"/>
            <w:left w:val="none" w:sz="0" w:space="0" w:color="auto"/>
            <w:bottom w:val="none" w:sz="0" w:space="0" w:color="auto"/>
            <w:right w:val="none" w:sz="0" w:space="0" w:color="auto"/>
          </w:divBdr>
        </w:div>
        <w:div w:id="2057461610">
          <w:marLeft w:val="1440"/>
          <w:marRight w:val="0"/>
          <w:marTop w:val="72"/>
          <w:marBottom w:val="0"/>
          <w:divBdr>
            <w:top w:val="none" w:sz="0" w:space="0" w:color="auto"/>
            <w:left w:val="none" w:sz="0" w:space="0" w:color="auto"/>
            <w:bottom w:val="none" w:sz="0" w:space="0" w:color="auto"/>
            <w:right w:val="none" w:sz="0" w:space="0" w:color="auto"/>
          </w:divBdr>
        </w:div>
      </w:divsChild>
    </w:div>
    <w:div w:id="1251432346">
      <w:bodyDiv w:val="1"/>
      <w:marLeft w:val="0"/>
      <w:marRight w:val="0"/>
      <w:marTop w:val="0"/>
      <w:marBottom w:val="0"/>
      <w:divBdr>
        <w:top w:val="none" w:sz="0" w:space="0" w:color="auto"/>
        <w:left w:val="none" w:sz="0" w:space="0" w:color="auto"/>
        <w:bottom w:val="none" w:sz="0" w:space="0" w:color="auto"/>
        <w:right w:val="none" w:sz="0" w:space="0" w:color="auto"/>
      </w:divBdr>
      <w:divsChild>
        <w:div w:id="617881655">
          <w:marLeft w:val="547"/>
          <w:marRight w:val="0"/>
          <w:marTop w:val="0"/>
          <w:marBottom w:val="0"/>
          <w:divBdr>
            <w:top w:val="none" w:sz="0" w:space="0" w:color="auto"/>
            <w:left w:val="none" w:sz="0" w:space="0" w:color="auto"/>
            <w:bottom w:val="none" w:sz="0" w:space="0" w:color="auto"/>
            <w:right w:val="none" w:sz="0" w:space="0" w:color="auto"/>
          </w:divBdr>
        </w:div>
        <w:div w:id="1465388965">
          <w:marLeft w:val="547"/>
          <w:marRight w:val="0"/>
          <w:marTop w:val="0"/>
          <w:marBottom w:val="0"/>
          <w:divBdr>
            <w:top w:val="none" w:sz="0" w:space="0" w:color="auto"/>
            <w:left w:val="none" w:sz="0" w:space="0" w:color="auto"/>
            <w:bottom w:val="none" w:sz="0" w:space="0" w:color="auto"/>
            <w:right w:val="none" w:sz="0" w:space="0" w:color="auto"/>
          </w:divBdr>
        </w:div>
        <w:div w:id="1996686008">
          <w:marLeft w:val="547"/>
          <w:marRight w:val="0"/>
          <w:marTop w:val="0"/>
          <w:marBottom w:val="0"/>
          <w:divBdr>
            <w:top w:val="none" w:sz="0" w:space="0" w:color="auto"/>
            <w:left w:val="none" w:sz="0" w:space="0" w:color="auto"/>
            <w:bottom w:val="none" w:sz="0" w:space="0" w:color="auto"/>
            <w:right w:val="none" w:sz="0" w:space="0" w:color="auto"/>
          </w:divBdr>
        </w:div>
        <w:div w:id="2122603279">
          <w:marLeft w:val="547"/>
          <w:marRight w:val="0"/>
          <w:marTop w:val="0"/>
          <w:marBottom w:val="0"/>
          <w:divBdr>
            <w:top w:val="none" w:sz="0" w:space="0" w:color="auto"/>
            <w:left w:val="none" w:sz="0" w:space="0" w:color="auto"/>
            <w:bottom w:val="none" w:sz="0" w:space="0" w:color="auto"/>
            <w:right w:val="none" w:sz="0" w:space="0" w:color="auto"/>
          </w:divBdr>
        </w:div>
      </w:divsChild>
    </w:div>
    <w:div w:id="1262226965">
      <w:bodyDiv w:val="1"/>
      <w:marLeft w:val="0"/>
      <w:marRight w:val="0"/>
      <w:marTop w:val="0"/>
      <w:marBottom w:val="0"/>
      <w:divBdr>
        <w:top w:val="none" w:sz="0" w:space="0" w:color="auto"/>
        <w:left w:val="none" w:sz="0" w:space="0" w:color="auto"/>
        <w:bottom w:val="none" w:sz="0" w:space="0" w:color="auto"/>
        <w:right w:val="none" w:sz="0" w:space="0" w:color="auto"/>
      </w:divBdr>
      <w:divsChild>
        <w:div w:id="165364828">
          <w:marLeft w:val="1440"/>
          <w:marRight w:val="0"/>
          <w:marTop w:val="72"/>
          <w:marBottom w:val="0"/>
          <w:divBdr>
            <w:top w:val="none" w:sz="0" w:space="0" w:color="auto"/>
            <w:left w:val="none" w:sz="0" w:space="0" w:color="auto"/>
            <w:bottom w:val="none" w:sz="0" w:space="0" w:color="auto"/>
            <w:right w:val="none" w:sz="0" w:space="0" w:color="auto"/>
          </w:divBdr>
        </w:div>
        <w:div w:id="596670729">
          <w:marLeft w:val="1440"/>
          <w:marRight w:val="0"/>
          <w:marTop w:val="72"/>
          <w:marBottom w:val="0"/>
          <w:divBdr>
            <w:top w:val="none" w:sz="0" w:space="0" w:color="auto"/>
            <w:left w:val="none" w:sz="0" w:space="0" w:color="auto"/>
            <w:bottom w:val="none" w:sz="0" w:space="0" w:color="auto"/>
            <w:right w:val="none" w:sz="0" w:space="0" w:color="auto"/>
          </w:divBdr>
        </w:div>
        <w:div w:id="658197624">
          <w:marLeft w:val="1440"/>
          <w:marRight w:val="0"/>
          <w:marTop w:val="72"/>
          <w:marBottom w:val="0"/>
          <w:divBdr>
            <w:top w:val="none" w:sz="0" w:space="0" w:color="auto"/>
            <w:left w:val="none" w:sz="0" w:space="0" w:color="auto"/>
            <w:bottom w:val="none" w:sz="0" w:space="0" w:color="auto"/>
            <w:right w:val="none" w:sz="0" w:space="0" w:color="auto"/>
          </w:divBdr>
        </w:div>
        <w:div w:id="1471631761">
          <w:marLeft w:val="1440"/>
          <w:marRight w:val="0"/>
          <w:marTop w:val="72"/>
          <w:marBottom w:val="0"/>
          <w:divBdr>
            <w:top w:val="none" w:sz="0" w:space="0" w:color="auto"/>
            <w:left w:val="none" w:sz="0" w:space="0" w:color="auto"/>
            <w:bottom w:val="none" w:sz="0" w:space="0" w:color="auto"/>
            <w:right w:val="none" w:sz="0" w:space="0" w:color="auto"/>
          </w:divBdr>
        </w:div>
        <w:div w:id="1571844106">
          <w:marLeft w:val="1440"/>
          <w:marRight w:val="0"/>
          <w:marTop w:val="72"/>
          <w:marBottom w:val="0"/>
          <w:divBdr>
            <w:top w:val="none" w:sz="0" w:space="0" w:color="auto"/>
            <w:left w:val="none" w:sz="0" w:space="0" w:color="auto"/>
            <w:bottom w:val="none" w:sz="0" w:space="0" w:color="auto"/>
            <w:right w:val="none" w:sz="0" w:space="0" w:color="auto"/>
          </w:divBdr>
        </w:div>
        <w:div w:id="1768502778">
          <w:marLeft w:val="1440"/>
          <w:marRight w:val="0"/>
          <w:marTop w:val="72"/>
          <w:marBottom w:val="0"/>
          <w:divBdr>
            <w:top w:val="none" w:sz="0" w:space="0" w:color="auto"/>
            <w:left w:val="none" w:sz="0" w:space="0" w:color="auto"/>
            <w:bottom w:val="none" w:sz="0" w:space="0" w:color="auto"/>
            <w:right w:val="none" w:sz="0" w:space="0" w:color="auto"/>
          </w:divBdr>
        </w:div>
        <w:div w:id="1884318243">
          <w:marLeft w:val="1440"/>
          <w:marRight w:val="0"/>
          <w:marTop w:val="72"/>
          <w:marBottom w:val="0"/>
          <w:divBdr>
            <w:top w:val="none" w:sz="0" w:space="0" w:color="auto"/>
            <w:left w:val="none" w:sz="0" w:space="0" w:color="auto"/>
            <w:bottom w:val="none" w:sz="0" w:space="0" w:color="auto"/>
            <w:right w:val="none" w:sz="0" w:space="0" w:color="auto"/>
          </w:divBdr>
        </w:div>
      </w:divsChild>
    </w:div>
    <w:div w:id="1268583862">
      <w:bodyDiv w:val="1"/>
      <w:marLeft w:val="0"/>
      <w:marRight w:val="0"/>
      <w:marTop w:val="0"/>
      <w:marBottom w:val="0"/>
      <w:divBdr>
        <w:top w:val="none" w:sz="0" w:space="0" w:color="auto"/>
        <w:left w:val="none" w:sz="0" w:space="0" w:color="auto"/>
        <w:bottom w:val="none" w:sz="0" w:space="0" w:color="auto"/>
        <w:right w:val="none" w:sz="0" w:space="0" w:color="auto"/>
      </w:divBdr>
    </w:div>
    <w:div w:id="1271665039">
      <w:bodyDiv w:val="1"/>
      <w:marLeft w:val="0"/>
      <w:marRight w:val="0"/>
      <w:marTop w:val="0"/>
      <w:marBottom w:val="0"/>
      <w:divBdr>
        <w:top w:val="none" w:sz="0" w:space="0" w:color="auto"/>
        <w:left w:val="none" w:sz="0" w:space="0" w:color="auto"/>
        <w:bottom w:val="none" w:sz="0" w:space="0" w:color="auto"/>
        <w:right w:val="none" w:sz="0" w:space="0" w:color="auto"/>
      </w:divBdr>
    </w:div>
    <w:div w:id="1271814574">
      <w:bodyDiv w:val="1"/>
      <w:marLeft w:val="0"/>
      <w:marRight w:val="0"/>
      <w:marTop w:val="0"/>
      <w:marBottom w:val="0"/>
      <w:divBdr>
        <w:top w:val="none" w:sz="0" w:space="0" w:color="auto"/>
        <w:left w:val="none" w:sz="0" w:space="0" w:color="auto"/>
        <w:bottom w:val="none" w:sz="0" w:space="0" w:color="auto"/>
        <w:right w:val="none" w:sz="0" w:space="0" w:color="auto"/>
      </w:divBdr>
    </w:div>
    <w:div w:id="1296714726">
      <w:bodyDiv w:val="1"/>
      <w:marLeft w:val="0"/>
      <w:marRight w:val="0"/>
      <w:marTop w:val="0"/>
      <w:marBottom w:val="0"/>
      <w:divBdr>
        <w:top w:val="none" w:sz="0" w:space="0" w:color="auto"/>
        <w:left w:val="none" w:sz="0" w:space="0" w:color="auto"/>
        <w:bottom w:val="none" w:sz="0" w:space="0" w:color="auto"/>
        <w:right w:val="none" w:sz="0" w:space="0" w:color="auto"/>
      </w:divBdr>
    </w:div>
    <w:div w:id="1330409262">
      <w:bodyDiv w:val="1"/>
      <w:marLeft w:val="0"/>
      <w:marRight w:val="0"/>
      <w:marTop w:val="0"/>
      <w:marBottom w:val="0"/>
      <w:divBdr>
        <w:top w:val="none" w:sz="0" w:space="0" w:color="auto"/>
        <w:left w:val="none" w:sz="0" w:space="0" w:color="auto"/>
        <w:bottom w:val="none" w:sz="0" w:space="0" w:color="auto"/>
        <w:right w:val="none" w:sz="0" w:space="0" w:color="auto"/>
      </w:divBdr>
      <w:divsChild>
        <w:div w:id="737901588">
          <w:marLeft w:val="547"/>
          <w:marRight w:val="0"/>
          <w:marTop w:val="0"/>
          <w:marBottom w:val="0"/>
          <w:divBdr>
            <w:top w:val="none" w:sz="0" w:space="0" w:color="auto"/>
            <w:left w:val="none" w:sz="0" w:space="0" w:color="auto"/>
            <w:bottom w:val="none" w:sz="0" w:space="0" w:color="auto"/>
            <w:right w:val="none" w:sz="0" w:space="0" w:color="auto"/>
          </w:divBdr>
        </w:div>
      </w:divsChild>
    </w:div>
    <w:div w:id="1374841535">
      <w:bodyDiv w:val="1"/>
      <w:marLeft w:val="0"/>
      <w:marRight w:val="0"/>
      <w:marTop w:val="0"/>
      <w:marBottom w:val="0"/>
      <w:divBdr>
        <w:top w:val="none" w:sz="0" w:space="0" w:color="auto"/>
        <w:left w:val="none" w:sz="0" w:space="0" w:color="auto"/>
        <w:bottom w:val="none" w:sz="0" w:space="0" w:color="auto"/>
        <w:right w:val="none" w:sz="0" w:space="0" w:color="auto"/>
      </w:divBdr>
      <w:divsChild>
        <w:div w:id="545725067">
          <w:marLeft w:val="1166"/>
          <w:marRight w:val="0"/>
          <w:marTop w:val="115"/>
          <w:marBottom w:val="0"/>
          <w:divBdr>
            <w:top w:val="none" w:sz="0" w:space="0" w:color="auto"/>
            <w:left w:val="none" w:sz="0" w:space="0" w:color="auto"/>
            <w:bottom w:val="none" w:sz="0" w:space="0" w:color="auto"/>
            <w:right w:val="none" w:sz="0" w:space="0" w:color="auto"/>
          </w:divBdr>
        </w:div>
        <w:div w:id="1053700572">
          <w:marLeft w:val="547"/>
          <w:marRight w:val="0"/>
          <w:marTop w:val="134"/>
          <w:marBottom w:val="0"/>
          <w:divBdr>
            <w:top w:val="none" w:sz="0" w:space="0" w:color="auto"/>
            <w:left w:val="none" w:sz="0" w:space="0" w:color="auto"/>
            <w:bottom w:val="none" w:sz="0" w:space="0" w:color="auto"/>
            <w:right w:val="none" w:sz="0" w:space="0" w:color="auto"/>
          </w:divBdr>
        </w:div>
        <w:div w:id="1064790843">
          <w:marLeft w:val="547"/>
          <w:marRight w:val="0"/>
          <w:marTop w:val="134"/>
          <w:marBottom w:val="0"/>
          <w:divBdr>
            <w:top w:val="none" w:sz="0" w:space="0" w:color="auto"/>
            <w:left w:val="none" w:sz="0" w:space="0" w:color="auto"/>
            <w:bottom w:val="none" w:sz="0" w:space="0" w:color="auto"/>
            <w:right w:val="none" w:sz="0" w:space="0" w:color="auto"/>
          </w:divBdr>
        </w:div>
      </w:divsChild>
    </w:div>
    <w:div w:id="1411735728">
      <w:bodyDiv w:val="1"/>
      <w:marLeft w:val="0"/>
      <w:marRight w:val="0"/>
      <w:marTop w:val="0"/>
      <w:marBottom w:val="0"/>
      <w:divBdr>
        <w:top w:val="none" w:sz="0" w:space="0" w:color="auto"/>
        <w:left w:val="none" w:sz="0" w:space="0" w:color="auto"/>
        <w:bottom w:val="none" w:sz="0" w:space="0" w:color="auto"/>
        <w:right w:val="none" w:sz="0" w:space="0" w:color="auto"/>
      </w:divBdr>
    </w:div>
    <w:div w:id="1423720691">
      <w:bodyDiv w:val="1"/>
      <w:marLeft w:val="0"/>
      <w:marRight w:val="0"/>
      <w:marTop w:val="0"/>
      <w:marBottom w:val="0"/>
      <w:divBdr>
        <w:top w:val="none" w:sz="0" w:space="0" w:color="auto"/>
        <w:left w:val="none" w:sz="0" w:space="0" w:color="auto"/>
        <w:bottom w:val="none" w:sz="0" w:space="0" w:color="auto"/>
        <w:right w:val="none" w:sz="0" w:space="0" w:color="auto"/>
      </w:divBdr>
      <w:divsChild>
        <w:div w:id="346370460">
          <w:marLeft w:val="547"/>
          <w:marRight w:val="0"/>
          <w:marTop w:val="125"/>
          <w:marBottom w:val="0"/>
          <w:divBdr>
            <w:top w:val="none" w:sz="0" w:space="0" w:color="auto"/>
            <w:left w:val="none" w:sz="0" w:space="0" w:color="auto"/>
            <w:bottom w:val="none" w:sz="0" w:space="0" w:color="auto"/>
            <w:right w:val="none" w:sz="0" w:space="0" w:color="auto"/>
          </w:divBdr>
        </w:div>
        <w:div w:id="889458156">
          <w:marLeft w:val="547"/>
          <w:marRight w:val="0"/>
          <w:marTop w:val="125"/>
          <w:marBottom w:val="0"/>
          <w:divBdr>
            <w:top w:val="none" w:sz="0" w:space="0" w:color="auto"/>
            <w:left w:val="none" w:sz="0" w:space="0" w:color="auto"/>
            <w:bottom w:val="none" w:sz="0" w:space="0" w:color="auto"/>
            <w:right w:val="none" w:sz="0" w:space="0" w:color="auto"/>
          </w:divBdr>
        </w:div>
      </w:divsChild>
    </w:div>
    <w:div w:id="1476754060">
      <w:bodyDiv w:val="1"/>
      <w:marLeft w:val="0"/>
      <w:marRight w:val="0"/>
      <w:marTop w:val="0"/>
      <w:marBottom w:val="0"/>
      <w:divBdr>
        <w:top w:val="none" w:sz="0" w:space="0" w:color="auto"/>
        <w:left w:val="none" w:sz="0" w:space="0" w:color="auto"/>
        <w:bottom w:val="none" w:sz="0" w:space="0" w:color="auto"/>
        <w:right w:val="none" w:sz="0" w:space="0" w:color="auto"/>
      </w:divBdr>
      <w:divsChild>
        <w:div w:id="1289781192">
          <w:marLeft w:val="547"/>
          <w:marRight w:val="0"/>
          <w:marTop w:val="77"/>
          <w:marBottom w:val="0"/>
          <w:divBdr>
            <w:top w:val="none" w:sz="0" w:space="0" w:color="auto"/>
            <w:left w:val="none" w:sz="0" w:space="0" w:color="auto"/>
            <w:bottom w:val="none" w:sz="0" w:space="0" w:color="auto"/>
            <w:right w:val="none" w:sz="0" w:space="0" w:color="auto"/>
          </w:divBdr>
        </w:div>
      </w:divsChild>
    </w:div>
    <w:div w:id="1477575607">
      <w:bodyDiv w:val="1"/>
      <w:marLeft w:val="0"/>
      <w:marRight w:val="0"/>
      <w:marTop w:val="0"/>
      <w:marBottom w:val="0"/>
      <w:divBdr>
        <w:top w:val="none" w:sz="0" w:space="0" w:color="auto"/>
        <w:left w:val="none" w:sz="0" w:space="0" w:color="auto"/>
        <w:bottom w:val="none" w:sz="0" w:space="0" w:color="auto"/>
        <w:right w:val="none" w:sz="0" w:space="0" w:color="auto"/>
      </w:divBdr>
      <w:divsChild>
        <w:div w:id="612249504">
          <w:marLeft w:val="547"/>
          <w:marRight w:val="0"/>
          <w:marTop w:val="0"/>
          <w:marBottom w:val="0"/>
          <w:divBdr>
            <w:top w:val="none" w:sz="0" w:space="0" w:color="auto"/>
            <w:left w:val="none" w:sz="0" w:space="0" w:color="auto"/>
            <w:bottom w:val="none" w:sz="0" w:space="0" w:color="auto"/>
            <w:right w:val="none" w:sz="0" w:space="0" w:color="auto"/>
          </w:divBdr>
        </w:div>
        <w:div w:id="1408117100">
          <w:marLeft w:val="547"/>
          <w:marRight w:val="0"/>
          <w:marTop w:val="0"/>
          <w:marBottom w:val="0"/>
          <w:divBdr>
            <w:top w:val="none" w:sz="0" w:space="0" w:color="auto"/>
            <w:left w:val="none" w:sz="0" w:space="0" w:color="auto"/>
            <w:bottom w:val="none" w:sz="0" w:space="0" w:color="auto"/>
            <w:right w:val="none" w:sz="0" w:space="0" w:color="auto"/>
          </w:divBdr>
        </w:div>
        <w:div w:id="1699356494">
          <w:marLeft w:val="547"/>
          <w:marRight w:val="0"/>
          <w:marTop w:val="0"/>
          <w:marBottom w:val="0"/>
          <w:divBdr>
            <w:top w:val="none" w:sz="0" w:space="0" w:color="auto"/>
            <w:left w:val="none" w:sz="0" w:space="0" w:color="auto"/>
            <w:bottom w:val="none" w:sz="0" w:space="0" w:color="auto"/>
            <w:right w:val="none" w:sz="0" w:space="0" w:color="auto"/>
          </w:divBdr>
        </w:div>
        <w:div w:id="1985885996">
          <w:marLeft w:val="547"/>
          <w:marRight w:val="0"/>
          <w:marTop w:val="0"/>
          <w:marBottom w:val="0"/>
          <w:divBdr>
            <w:top w:val="none" w:sz="0" w:space="0" w:color="auto"/>
            <w:left w:val="none" w:sz="0" w:space="0" w:color="auto"/>
            <w:bottom w:val="none" w:sz="0" w:space="0" w:color="auto"/>
            <w:right w:val="none" w:sz="0" w:space="0" w:color="auto"/>
          </w:divBdr>
        </w:div>
      </w:divsChild>
    </w:div>
    <w:div w:id="1521311473">
      <w:bodyDiv w:val="1"/>
      <w:marLeft w:val="0"/>
      <w:marRight w:val="0"/>
      <w:marTop w:val="0"/>
      <w:marBottom w:val="0"/>
      <w:divBdr>
        <w:top w:val="none" w:sz="0" w:space="0" w:color="auto"/>
        <w:left w:val="none" w:sz="0" w:space="0" w:color="auto"/>
        <w:bottom w:val="none" w:sz="0" w:space="0" w:color="auto"/>
        <w:right w:val="none" w:sz="0" w:space="0" w:color="auto"/>
      </w:divBdr>
    </w:div>
    <w:div w:id="1528063795">
      <w:bodyDiv w:val="1"/>
      <w:marLeft w:val="0"/>
      <w:marRight w:val="0"/>
      <w:marTop w:val="0"/>
      <w:marBottom w:val="0"/>
      <w:divBdr>
        <w:top w:val="none" w:sz="0" w:space="0" w:color="auto"/>
        <w:left w:val="none" w:sz="0" w:space="0" w:color="auto"/>
        <w:bottom w:val="none" w:sz="0" w:space="0" w:color="auto"/>
        <w:right w:val="none" w:sz="0" w:space="0" w:color="auto"/>
      </w:divBdr>
      <w:divsChild>
        <w:div w:id="1036389991">
          <w:marLeft w:val="547"/>
          <w:marRight w:val="0"/>
          <w:marTop w:val="77"/>
          <w:marBottom w:val="0"/>
          <w:divBdr>
            <w:top w:val="none" w:sz="0" w:space="0" w:color="auto"/>
            <w:left w:val="none" w:sz="0" w:space="0" w:color="auto"/>
            <w:bottom w:val="none" w:sz="0" w:space="0" w:color="auto"/>
            <w:right w:val="none" w:sz="0" w:space="0" w:color="auto"/>
          </w:divBdr>
        </w:div>
        <w:div w:id="1757825805">
          <w:marLeft w:val="547"/>
          <w:marRight w:val="0"/>
          <w:marTop w:val="77"/>
          <w:marBottom w:val="0"/>
          <w:divBdr>
            <w:top w:val="none" w:sz="0" w:space="0" w:color="auto"/>
            <w:left w:val="none" w:sz="0" w:space="0" w:color="auto"/>
            <w:bottom w:val="none" w:sz="0" w:space="0" w:color="auto"/>
            <w:right w:val="none" w:sz="0" w:space="0" w:color="auto"/>
          </w:divBdr>
        </w:div>
      </w:divsChild>
    </w:div>
    <w:div w:id="1533034176">
      <w:bodyDiv w:val="1"/>
      <w:marLeft w:val="0"/>
      <w:marRight w:val="0"/>
      <w:marTop w:val="0"/>
      <w:marBottom w:val="0"/>
      <w:divBdr>
        <w:top w:val="none" w:sz="0" w:space="0" w:color="auto"/>
        <w:left w:val="none" w:sz="0" w:space="0" w:color="auto"/>
        <w:bottom w:val="none" w:sz="0" w:space="0" w:color="auto"/>
        <w:right w:val="none" w:sz="0" w:space="0" w:color="auto"/>
      </w:divBdr>
    </w:div>
    <w:div w:id="1553540048">
      <w:bodyDiv w:val="1"/>
      <w:marLeft w:val="0"/>
      <w:marRight w:val="0"/>
      <w:marTop w:val="0"/>
      <w:marBottom w:val="0"/>
      <w:divBdr>
        <w:top w:val="none" w:sz="0" w:space="0" w:color="auto"/>
        <w:left w:val="none" w:sz="0" w:space="0" w:color="auto"/>
        <w:bottom w:val="none" w:sz="0" w:space="0" w:color="auto"/>
        <w:right w:val="none" w:sz="0" w:space="0" w:color="auto"/>
      </w:divBdr>
    </w:div>
    <w:div w:id="1579316876">
      <w:bodyDiv w:val="1"/>
      <w:marLeft w:val="0"/>
      <w:marRight w:val="0"/>
      <w:marTop w:val="0"/>
      <w:marBottom w:val="0"/>
      <w:divBdr>
        <w:top w:val="none" w:sz="0" w:space="0" w:color="auto"/>
        <w:left w:val="none" w:sz="0" w:space="0" w:color="auto"/>
        <w:bottom w:val="none" w:sz="0" w:space="0" w:color="auto"/>
        <w:right w:val="none" w:sz="0" w:space="0" w:color="auto"/>
      </w:divBdr>
    </w:div>
    <w:div w:id="1595632126">
      <w:bodyDiv w:val="1"/>
      <w:marLeft w:val="0"/>
      <w:marRight w:val="0"/>
      <w:marTop w:val="0"/>
      <w:marBottom w:val="0"/>
      <w:divBdr>
        <w:top w:val="none" w:sz="0" w:space="0" w:color="auto"/>
        <w:left w:val="none" w:sz="0" w:space="0" w:color="auto"/>
        <w:bottom w:val="none" w:sz="0" w:space="0" w:color="auto"/>
        <w:right w:val="none" w:sz="0" w:space="0" w:color="auto"/>
      </w:divBdr>
      <w:divsChild>
        <w:div w:id="215356252">
          <w:marLeft w:val="547"/>
          <w:marRight w:val="0"/>
          <w:marTop w:val="0"/>
          <w:marBottom w:val="0"/>
          <w:divBdr>
            <w:top w:val="none" w:sz="0" w:space="0" w:color="auto"/>
            <w:left w:val="none" w:sz="0" w:space="0" w:color="auto"/>
            <w:bottom w:val="none" w:sz="0" w:space="0" w:color="auto"/>
            <w:right w:val="none" w:sz="0" w:space="0" w:color="auto"/>
          </w:divBdr>
        </w:div>
        <w:div w:id="232589329">
          <w:marLeft w:val="547"/>
          <w:marRight w:val="0"/>
          <w:marTop w:val="0"/>
          <w:marBottom w:val="0"/>
          <w:divBdr>
            <w:top w:val="none" w:sz="0" w:space="0" w:color="auto"/>
            <w:left w:val="none" w:sz="0" w:space="0" w:color="auto"/>
            <w:bottom w:val="none" w:sz="0" w:space="0" w:color="auto"/>
            <w:right w:val="none" w:sz="0" w:space="0" w:color="auto"/>
          </w:divBdr>
        </w:div>
        <w:div w:id="294991591">
          <w:marLeft w:val="547"/>
          <w:marRight w:val="0"/>
          <w:marTop w:val="0"/>
          <w:marBottom w:val="0"/>
          <w:divBdr>
            <w:top w:val="none" w:sz="0" w:space="0" w:color="auto"/>
            <w:left w:val="none" w:sz="0" w:space="0" w:color="auto"/>
            <w:bottom w:val="none" w:sz="0" w:space="0" w:color="auto"/>
            <w:right w:val="none" w:sz="0" w:space="0" w:color="auto"/>
          </w:divBdr>
        </w:div>
        <w:div w:id="313753011">
          <w:marLeft w:val="547"/>
          <w:marRight w:val="0"/>
          <w:marTop w:val="0"/>
          <w:marBottom w:val="0"/>
          <w:divBdr>
            <w:top w:val="none" w:sz="0" w:space="0" w:color="auto"/>
            <w:left w:val="none" w:sz="0" w:space="0" w:color="auto"/>
            <w:bottom w:val="none" w:sz="0" w:space="0" w:color="auto"/>
            <w:right w:val="none" w:sz="0" w:space="0" w:color="auto"/>
          </w:divBdr>
        </w:div>
        <w:div w:id="337083771">
          <w:marLeft w:val="547"/>
          <w:marRight w:val="0"/>
          <w:marTop w:val="0"/>
          <w:marBottom w:val="0"/>
          <w:divBdr>
            <w:top w:val="none" w:sz="0" w:space="0" w:color="auto"/>
            <w:left w:val="none" w:sz="0" w:space="0" w:color="auto"/>
            <w:bottom w:val="none" w:sz="0" w:space="0" w:color="auto"/>
            <w:right w:val="none" w:sz="0" w:space="0" w:color="auto"/>
          </w:divBdr>
        </w:div>
        <w:div w:id="363754574">
          <w:marLeft w:val="547"/>
          <w:marRight w:val="0"/>
          <w:marTop w:val="0"/>
          <w:marBottom w:val="0"/>
          <w:divBdr>
            <w:top w:val="none" w:sz="0" w:space="0" w:color="auto"/>
            <w:left w:val="none" w:sz="0" w:space="0" w:color="auto"/>
            <w:bottom w:val="none" w:sz="0" w:space="0" w:color="auto"/>
            <w:right w:val="none" w:sz="0" w:space="0" w:color="auto"/>
          </w:divBdr>
        </w:div>
        <w:div w:id="1195771907">
          <w:marLeft w:val="547"/>
          <w:marRight w:val="0"/>
          <w:marTop w:val="0"/>
          <w:marBottom w:val="0"/>
          <w:divBdr>
            <w:top w:val="none" w:sz="0" w:space="0" w:color="auto"/>
            <w:left w:val="none" w:sz="0" w:space="0" w:color="auto"/>
            <w:bottom w:val="none" w:sz="0" w:space="0" w:color="auto"/>
            <w:right w:val="none" w:sz="0" w:space="0" w:color="auto"/>
          </w:divBdr>
        </w:div>
        <w:div w:id="1233856924">
          <w:marLeft w:val="547"/>
          <w:marRight w:val="0"/>
          <w:marTop w:val="0"/>
          <w:marBottom w:val="0"/>
          <w:divBdr>
            <w:top w:val="none" w:sz="0" w:space="0" w:color="auto"/>
            <w:left w:val="none" w:sz="0" w:space="0" w:color="auto"/>
            <w:bottom w:val="none" w:sz="0" w:space="0" w:color="auto"/>
            <w:right w:val="none" w:sz="0" w:space="0" w:color="auto"/>
          </w:divBdr>
        </w:div>
        <w:div w:id="1982148520">
          <w:marLeft w:val="547"/>
          <w:marRight w:val="0"/>
          <w:marTop w:val="0"/>
          <w:marBottom w:val="0"/>
          <w:divBdr>
            <w:top w:val="none" w:sz="0" w:space="0" w:color="auto"/>
            <w:left w:val="none" w:sz="0" w:space="0" w:color="auto"/>
            <w:bottom w:val="none" w:sz="0" w:space="0" w:color="auto"/>
            <w:right w:val="none" w:sz="0" w:space="0" w:color="auto"/>
          </w:divBdr>
        </w:div>
      </w:divsChild>
    </w:div>
    <w:div w:id="1597783442">
      <w:bodyDiv w:val="1"/>
      <w:marLeft w:val="0"/>
      <w:marRight w:val="0"/>
      <w:marTop w:val="0"/>
      <w:marBottom w:val="0"/>
      <w:divBdr>
        <w:top w:val="none" w:sz="0" w:space="0" w:color="auto"/>
        <w:left w:val="none" w:sz="0" w:space="0" w:color="auto"/>
        <w:bottom w:val="none" w:sz="0" w:space="0" w:color="auto"/>
        <w:right w:val="none" w:sz="0" w:space="0" w:color="auto"/>
      </w:divBdr>
    </w:div>
    <w:div w:id="1628052019">
      <w:bodyDiv w:val="1"/>
      <w:marLeft w:val="0"/>
      <w:marRight w:val="0"/>
      <w:marTop w:val="0"/>
      <w:marBottom w:val="0"/>
      <w:divBdr>
        <w:top w:val="none" w:sz="0" w:space="0" w:color="auto"/>
        <w:left w:val="none" w:sz="0" w:space="0" w:color="auto"/>
        <w:bottom w:val="none" w:sz="0" w:space="0" w:color="auto"/>
        <w:right w:val="none" w:sz="0" w:space="0" w:color="auto"/>
      </w:divBdr>
      <w:divsChild>
        <w:div w:id="570045900">
          <w:marLeft w:val="547"/>
          <w:marRight w:val="0"/>
          <w:marTop w:val="0"/>
          <w:marBottom w:val="0"/>
          <w:divBdr>
            <w:top w:val="none" w:sz="0" w:space="0" w:color="auto"/>
            <w:left w:val="none" w:sz="0" w:space="0" w:color="auto"/>
            <w:bottom w:val="none" w:sz="0" w:space="0" w:color="auto"/>
            <w:right w:val="none" w:sz="0" w:space="0" w:color="auto"/>
          </w:divBdr>
        </w:div>
        <w:div w:id="1062758066">
          <w:marLeft w:val="547"/>
          <w:marRight w:val="0"/>
          <w:marTop w:val="0"/>
          <w:marBottom w:val="0"/>
          <w:divBdr>
            <w:top w:val="none" w:sz="0" w:space="0" w:color="auto"/>
            <w:left w:val="none" w:sz="0" w:space="0" w:color="auto"/>
            <w:bottom w:val="none" w:sz="0" w:space="0" w:color="auto"/>
            <w:right w:val="none" w:sz="0" w:space="0" w:color="auto"/>
          </w:divBdr>
        </w:div>
      </w:divsChild>
    </w:div>
    <w:div w:id="1639456134">
      <w:bodyDiv w:val="1"/>
      <w:marLeft w:val="0"/>
      <w:marRight w:val="0"/>
      <w:marTop w:val="0"/>
      <w:marBottom w:val="0"/>
      <w:divBdr>
        <w:top w:val="none" w:sz="0" w:space="0" w:color="auto"/>
        <w:left w:val="none" w:sz="0" w:space="0" w:color="auto"/>
        <w:bottom w:val="none" w:sz="0" w:space="0" w:color="auto"/>
        <w:right w:val="none" w:sz="0" w:space="0" w:color="auto"/>
      </w:divBdr>
      <w:divsChild>
        <w:div w:id="181357901">
          <w:marLeft w:val="446"/>
          <w:marRight w:val="0"/>
          <w:marTop w:val="0"/>
          <w:marBottom w:val="0"/>
          <w:divBdr>
            <w:top w:val="none" w:sz="0" w:space="0" w:color="auto"/>
            <w:left w:val="none" w:sz="0" w:space="0" w:color="auto"/>
            <w:bottom w:val="none" w:sz="0" w:space="0" w:color="auto"/>
            <w:right w:val="none" w:sz="0" w:space="0" w:color="auto"/>
          </w:divBdr>
        </w:div>
        <w:div w:id="465927558">
          <w:marLeft w:val="446"/>
          <w:marRight w:val="0"/>
          <w:marTop w:val="0"/>
          <w:marBottom w:val="0"/>
          <w:divBdr>
            <w:top w:val="none" w:sz="0" w:space="0" w:color="auto"/>
            <w:left w:val="none" w:sz="0" w:space="0" w:color="auto"/>
            <w:bottom w:val="none" w:sz="0" w:space="0" w:color="auto"/>
            <w:right w:val="none" w:sz="0" w:space="0" w:color="auto"/>
          </w:divBdr>
        </w:div>
        <w:div w:id="529030984">
          <w:marLeft w:val="446"/>
          <w:marRight w:val="0"/>
          <w:marTop w:val="0"/>
          <w:marBottom w:val="0"/>
          <w:divBdr>
            <w:top w:val="none" w:sz="0" w:space="0" w:color="auto"/>
            <w:left w:val="none" w:sz="0" w:space="0" w:color="auto"/>
            <w:bottom w:val="none" w:sz="0" w:space="0" w:color="auto"/>
            <w:right w:val="none" w:sz="0" w:space="0" w:color="auto"/>
          </w:divBdr>
        </w:div>
        <w:div w:id="1070807410">
          <w:marLeft w:val="446"/>
          <w:marRight w:val="0"/>
          <w:marTop w:val="0"/>
          <w:marBottom w:val="0"/>
          <w:divBdr>
            <w:top w:val="none" w:sz="0" w:space="0" w:color="auto"/>
            <w:left w:val="none" w:sz="0" w:space="0" w:color="auto"/>
            <w:bottom w:val="none" w:sz="0" w:space="0" w:color="auto"/>
            <w:right w:val="none" w:sz="0" w:space="0" w:color="auto"/>
          </w:divBdr>
        </w:div>
        <w:div w:id="1343358980">
          <w:marLeft w:val="446"/>
          <w:marRight w:val="0"/>
          <w:marTop w:val="0"/>
          <w:marBottom w:val="0"/>
          <w:divBdr>
            <w:top w:val="none" w:sz="0" w:space="0" w:color="auto"/>
            <w:left w:val="none" w:sz="0" w:space="0" w:color="auto"/>
            <w:bottom w:val="none" w:sz="0" w:space="0" w:color="auto"/>
            <w:right w:val="none" w:sz="0" w:space="0" w:color="auto"/>
          </w:divBdr>
        </w:div>
        <w:div w:id="2105958754">
          <w:marLeft w:val="446"/>
          <w:marRight w:val="0"/>
          <w:marTop w:val="0"/>
          <w:marBottom w:val="0"/>
          <w:divBdr>
            <w:top w:val="none" w:sz="0" w:space="0" w:color="auto"/>
            <w:left w:val="none" w:sz="0" w:space="0" w:color="auto"/>
            <w:bottom w:val="none" w:sz="0" w:space="0" w:color="auto"/>
            <w:right w:val="none" w:sz="0" w:space="0" w:color="auto"/>
          </w:divBdr>
        </w:div>
      </w:divsChild>
    </w:div>
    <w:div w:id="1649355785">
      <w:bodyDiv w:val="1"/>
      <w:marLeft w:val="0"/>
      <w:marRight w:val="0"/>
      <w:marTop w:val="0"/>
      <w:marBottom w:val="0"/>
      <w:divBdr>
        <w:top w:val="none" w:sz="0" w:space="0" w:color="auto"/>
        <w:left w:val="none" w:sz="0" w:space="0" w:color="auto"/>
        <w:bottom w:val="none" w:sz="0" w:space="0" w:color="auto"/>
        <w:right w:val="none" w:sz="0" w:space="0" w:color="auto"/>
      </w:divBdr>
    </w:div>
    <w:div w:id="1661035920">
      <w:bodyDiv w:val="1"/>
      <w:marLeft w:val="0"/>
      <w:marRight w:val="0"/>
      <w:marTop w:val="0"/>
      <w:marBottom w:val="0"/>
      <w:divBdr>
        <w:top w:val="none" w:sz="0" w:space="0" w:color="auto"/>
        <w:left w:val="none" w:sz="0" w:space="0" w:color="auto"/>
        <w:bottom w:val="none" w:sz="0" w:space="0" w:color="auto"/>
        <w:right w:val="none" w:sz="0" w:space="0" w:color="auto"/>
      </w:divBdr>
    </w:div>
    <w:div w:id="1664814075">
      <w:bodyDiv w:val="1"/>
      <w:marLeft w:val="0"/>
      <w:marRight w:val="0"/>
      <w:marTop w:val="0"/>
      <w:marBottom w:val="0"/>
      <w:divBdr>
        <w:top w:val="none" w:sz="0" w:space="0" w:color="auto"/>
        <w:left w:val="none" w:sz="0" w:space="0" w:color="auto"/>
        <w:bottom w:val="none" w:sz="0" w:space="0" w:color="auto"/>
        <w:right w:val="none" w:sz="0" w:space="0" w:color="auto"/>
      </w:divBdr>
    </w:div>
    <w:div w:id="1671249684">
      <w:bodyDiv w:val="1"/>
      <w:marLeft w:val="0"/>
      <w:marRight w:val="0"/>
      <w:marTop w:val="0"/>
      <w:marBottom w:val="0"/>
      <w:divBdr>
        <w:top w:val="none" w:sz="0" w:space="0" w:color="auto"/>
        <w:left w:val="none" w:sz="0" w:space="0" w:color="auto"/>
        <w:bottom w:val="none" w:sz="0" w:space="0" w:color="auto"/>
        <w:right w:val="none" w:sz="0" w:space="0" w:color="auto"/>
      </w:divBdr>
    </w:div>
    <w:div w:id="1680884765">
      <w:bodyDiv w:val="1"/>
      <w:marLeft w:val="0"/>
      <w:marRight w:val="0"/>
      <w:marTop w:val="0"/>
      <w:marBottom w:val="0"/>
      <w:divBdr>
        <w:top w:val="none" w:sz="0" w:space="0" w:color="auto"/>
        <w:left w:val="none" w:sz="0" w:space="0" w:color="auto"/>
        <w:bottom w:val="none" w:sz="0" w:space="0" w:color="auto"/>
        <w:right w:val="none" w:sz="0" w:space="0" w:color="auto"/>
      </w:divBdr>
    </w:div>
    <w:div w:id="1684090410">
      <w:bodyDiv w:val="1"/>
      <w:marLeft w:val="0"/>
      <w:marRight w:val="0"/>
      <w:marTop w:val="0"/>
      <w:marBottom w:val="0"/>
      <w:divBdr>
        <w:top w:val="none" w:sz="0" w:space="0" w:color="auto"/>
        <w:left w:val="none" w:sz="0" w:space="0" w:color="auto"/>
        <w:bottom w:val="none" w:sz="0" w:space="0" w:color="auto"/>
        <w:right w:val="none" w:sz="0" w:space="0" w:color="auto"/>
      </w:divBdr>
      <w:divsChild>
        <w:div w:id="1497526779">
          <w:marLeft w:val="547"/>
          <w:marRight w:val="0"/>
          <w:marTop w:val="0"/>
          <w:marBottom w:val="0"/>
          <w:divBdr>
            <w:top w:val="none" w:sz="0" w:space="0" w:color="auto"/>
            <w:left w:val="none" w:sz="0" w:space="0" w:color="auto"/>
            <w:bottom w:val="none" w:sz="0" w:space="0" w:color="auto"/>
            <w:right w:val="none" w:sz="0" w:space="0" w:color="auto"/>
          </w:divBdr>
        </w:div>
      </w:divsChild>
    </w:div>
    <w:div w:id="1687320317">
      <w:bodyDiv w:val="1"/>
      <w:marLeft w:val="0"/>
      <w:marRight w:val="0"/>
      <w:marTop w:val="0"/>
      <w:marBottom w:val="0"/>
      <w:divBdr>
        <w:top w:val="none" w:sz="0" w:space="0" w:color="auto"/>
        <w:left w:val="none" w:sz="0" w:space="0" w:color="auto"/>
        <w:bottom w:val="none" w:sz="0" w:space="0" w:color="auto"/>
        <w:right w:val="none" w:sz="0" w:space="0" w:color="auto"/>
      </w:divBdr>
      <w:divsChild>
        <w:div w:id="539905033">
          <w:marLeft w:val="1440"/>
          <w:marRight w:val="0"/>
          <w:marTop w:val="82"/>
          <w:marBottom w:val="0"/>
          <w:divBdr>
            <w:top w:val="none" w:sz="0" w:space="0" w:color="auto"/>
            <w:left w:val="none" w:sz="0" w:space="0" w:color="auto"/>
            <w:bottom w:val="none" w:sz="0" w:space="0" w:color="auto"/>
            <w:right w:val="none" w:sz="0" w:space="0" w:color="auto"/>
          </w:divBdr>
        </w:div>
        <w:div w:id="867644278">
          <w:marLeft w:val="1440"/>
          <w:marRight w:val="0"/>
          <w:marTop w:val="82"/>
          <w:marBottom w:val="0"/>
          <w:divBdr>
            <w:top w:val="none" w:sz="0" w:space="0" w:color="auto"/>
            <w:left w:val="none" w:sz="0" w:space="0" w:color="auto"/>
            <w:bottom w:val="none" w:sz="0" w:space="0" w:color="auto"/>
            <w:right w:val="none" w:sz="0" w:space="0" w:color="auto"/>
          </w:divBdr>
        </w:div>
        <w:div w:id="876544630">
          <w:marLeft w:val="1440"/>
          <w:marRight w:val="0"/>
          <w:marTop w:val="82"/>
          <w:marBottom w:val="0"/>
          <w:divBdr>
            <w:top w:val="none" w:sz="0" w:space="0" w:color="auto"/>
            <w:left w:val="none" w:sz="0" w:space="0" w:color="auto"/>
            <w:bottom w:val="none" w:sz="0" w:space="0" w:color="auto"/>
            <w:right w:val="none" w:sz="0" w:space="0" w:color="auto"/>
          </w:divBdr>
        </w:div>
        <w:div w:id="1095133871">
          <w:marLeft w:val="1440"/>
          <w:marRight w:val="0"/>
          <w:marTop w:val="82"/>
          <w:marBottom w:val="0"/>
          <w:divBdr>
            <w:top w:val="none" w:sz="0" w:space="0" w:color="auto"/>
            <w:left w:val="none" w:sz="0" w:space="0" w:color="auto"/>
            <w:bottom w:val="none" w:sz="0" w:space="0" w:color="auto"/>
            <w:right w:val="none" w:sz="0" w:space="0" w:color="auto"/>
          </w:divBdr>
        </w:div>
        <w:div w:id="1146314876">
          <w:marLeft w:val="1440"/>
          <w:marRight w:val="0"/>
          <w:marTop w:val="82"/>
          <w:marBottom w:val="0"/>
          <w:divBdr>
            <w:top w:val="none" w:sz="0" w:space="0" w:color="auto"/>
            <w:left w:val="none" w:sz="0" w:space="0" w:color="auto"/>
            <w:bottom w:val="none" w:sz="0" w:space="0" w:color="auto"/>
            <w:right w:val="none" w:sz="0" w:space="0" w:color="auto"/>
          </w:divBdr>
        </w:div>
        <w:div w:id="1176311157">
          <w:marLeft w:val="1440"/>
          <w:marRight w:val="0"/>
          <w:marTop w:val="82"/>
          <w:marBottom w:val="0"/>
          <w:divBdr>
            <w:top w:val="none" w:sz="0" w:space="0" w:color="auto"/>
            <w:left w:val="none" w:sz="0" w:space="0" w:color="auto"/>
            <w:bottom w:val="none" w:sz="0" w:space="0" w:color="auto"/>
            <w:right w:val="none" w:sz="0" w:space="0" w:color="auto"/>
          </w:divBdr>
        </w:div>
        <w:div w:id="1443039543">
          <w:marLeft w:val="1440"/>
          <w:marRight w:val="0"/>
          <w:marTop w:val="82"/>
          <w:marBottom w:val="0"/>
          <w:divBdr>
            <w:top w:val="none" w:sz="0" w:space="0" w:color="auto"/>
            <w:left w:val="none" w:sz="0" w:space="0" w:color="auto"/>
            <w:bottom w:val="none" w:sz="0" w:space="0" w:color="auto"/>
            <w:right w:val="none" w:sz="0" w:space="0" w:color="auto"/>
          </w:divBdr>
        </w:div>
        <w:div w:id="1502548822">
          <w:marLeft w:val="1440"/>
          <w:marRight w:val="0"/>
          <w:marTop w:val="82"/>
          <w:marBottom w:val="0"/>
          <w:divBdr>
            <w:top w:val="none" w:sz="0" w:space="0" w:color="auto"/>
            <w:left w:val="none" w:sz="0" w:space="0" w:color="auto"/>
            <w:bottom w:val="none" w:sz="0" w:space="0" w:color="auto"/>
            <w:right w:val="none" w:sz="0" w:space="0" w:color="auto"/>
          </w:divBdr>
        </w:div>
        <w:div w:id="1691644048">
          <w:marLeft w:val="1440"/>
          <w:marRight w:val="0"/>
          <w:marTop w:val="82"/>
          <w:marBottom w:val="0"/>
          <w:divBdr>
            <w:top w:val="none" w:sz="0" w:space="0" w:color="auto"/>
            <w:left w:val="none" w:sz="0" w:space="0" w:color="auto"/>
            <w:bottom w:val="none" w:sz="0" w:space="0" w:color="auto"/>
            <w:right w:val="none" w:sz="0" w:space="0" w:color="auto"/>
          </w:divBdr>
        </w:div>
        <w:div w:id="1743018017">
          <w:marLeft w:val="1440"/>
          <w:marRight w:val="0"/>
          <w:marTop w:val="82"/>
          <w:marBottom w:val="0"/>
          <w:divBdr>
            <w:top w:val="none" w:sz="0" w:space="0" w:color="auto"/>
            <w:left w:val="none" w:sz="0" w:space="0" w:color="auto"/>
            <w:bottom w:val="none" w:sz="0" w:space="0" w:color="auto"/>
            <w:right w:val="none" w:sz="0" w:space="0" w:color="auto"/>
          </w:divBdr>
        </w:div>
        <w:div w:id="2076200387">
          <w:marLeft w:val="1440"/>
          <w:marRight w:val="0"/>
          <w:marTop w:val="82"/>
          <w:marBottom w:val="0"/>
          <w:divBdr>
            <w:top w:val="none" w:sz="0" w:space="0" w:color="auto"/>
            <w:left w:val="none" w:sz="0" w:space="0" w:color="auto"/>
            <w:bottom w:val="none" w:sz="0" w:space="0" w:color="auto"/>
            <w:right w:val="none" w:sz="0" w:space="0" w:color="auto"/>
          </w:divBdr>
        </w:div>
      </w:divsChild>
    </w:div>
    <w:div w:id="1761639562">
      <w:bodyDiv w:val="1"/>
      <w:marLeft w:val="0"/>
      <w:marRight w:val="0"/>
      <w:marTop w:val="0"/>
      <w:marBottom w:val="0"/>
      <w:divBdr>
        <w:top w:val="none" w:sz="0" w:space="0" w:color="auto"/>
        <w:left w:val="none" w:sz="0" w:space="0" w:color="auto"/>
        <w:bottom w:val="none" w:sz="0" w:space="0" w:color="auto"/>
        <w:right w:val="none" w:sz="0" w:space="0" w:color="auto"/>
      </w:divBdr>
      <w:divsChild>
        <w:div w:id="42795082">
          <w:marLeft w:val="1800"/>
          <w:marRight w:val="0"/>
          <w:marTop w:val="0"/>
          <w:marBottom w:val="0"/>
          <w:divBdr>
            <w:top w:val="none" w:sz="0" w:space="0" w:color="auto"/>
            <w:left w:val="none" w:sz="0" w:space="0" w:color="auto"/>
            <w:bottom w:val="none" w:sz="0" w:space="0" w:color="auto"/>
            <w:right w:val="none" w:sz="0" w:space="0" w:color="auto"/>
          </w:divBdr>
        </w:div>
        <w:div w:id="307591218">
          <w:marLeft w:val="547"/>
          <w:marRight w:val="0"/>
          <w:marTop w:val="0"/>
          <w:marBottom w:val="0"/>
          <w:divBdr>
            <w:top w:val="none" w:sz="0" w:space="0" w:color="auto"/>
            <w:left w:val="none" w:sz="0" w:space="0" w:color="auto"/>
            <w:bottom w:val="none" w:sz="0" w:space="0" w:color="auto"/>
            <w:right w:val="none" w:sz="0" w:space="0" w:color="auto"/>
          </w:divBdr>
        </w:div>
        <w:div w:id="888420549">
          <w:marLeft w:val="1800"/>
          <w:marRight w:val="0"/>
          <w:marTop w:val="0"/>
          <w:marBottom w:val="0"/>
          <w:divBdr>
            <w:top w:val="none" w:sz="0" w:space="0" w:color="auto"/>
            <w:left w:val="none" w:sz="0" w:space="0" w:color="auto"/>
            <w:bottom w:val="none" w:sz="0" w:space="0" w:color="auto"/>
            <w:right w:val="none" w:sz="0" w:space="0" w:color="auto"/>
          </w:divBdr>
        </w:div>
        <w:div w:id="1171214985">
          <w:marLeft w:val="1800"/>
          <w:marRight w:val="0"/>
          <w:marTop w:val="0"/>
          <w:marBottom w:val="0"/>
          <w:divBdr>
            <w:top w:val="none" w:sz="0" w:space="0" w:color="auto"/>
            <w:left w:val="none" w:sz="0" w:space="0" w:color="auto"/>
            <w:bottom w:val="none" w:sz="0" w:space="0" w:color="auto"/>
            <w:right w:val="none" w:sz="0" w:space="0" w:color="auto"/>
          </w:divBdr>
        </w:div>
        <w:div w:id="1482041059">
          <w:marLeft w:val="1166"/>
          <w:marRight w:val="0"/>
          <w:marTop w:val="0"/>
          <w:marBottom w:val="0"/>
          <w:divBdr>
            <w:top w:val="none" w:sz="0" w:space="0" w:color="auto"/>
            <w:left w:val="none" w:sz="0" w:space="0" w:color="auto"/>
            <w:bottom w:val="none" w:sz="0" w:space="0" w:color="auto"/>
            <w:right w:val="none" w:sz="0" w:space="0" w:color="auto"/>
          </w:divBdr>
        </w:div>
        <w:div w:id="1567884432">
          <w:marLeft w:val="1166"/>
          <w:marRight w:val="0"/>
          <w:marTop w:val="0"/>
          <w:marBottom w:val="0"/>
          <w:divBdr>
            <w:top w:val="none" w:sz="0" w:space="0" w:color="auto"/>
            <w:left w:val="none" w:sz="0" w:space="0" w:color="auto"/>
            <w:bottom w:val="none" w:sz="0" w:space="0" w:color="auto"/>
            <w:right w:val="none" w:sz="0" w:space="0" w:color="auto"/>
          </w:divBdr>
        </w:div>
        <w:div w:id="1593733673">
          <w:marLeft w:val="1166"/>
          <w:marRight w:val="0"/>
          <w:marTop w:val="0"/>
          <w:marBottom w:val="0"/>
          <w:divBdr>
            <w:top w:val="none" w:sz="0" w:space="0" w:color="auto"/>
            <w:left w:val="none" w:sz="0" w:space="0" w:color="auto"/>
            <w:bottom w:val="none" w:sz="0" w:space="0" w:color="auto"/>
            <w:right w:val="none" w:sz="0" w:space="0" w:color="auto"/>
          </w:divBdr>
        </w:div>
        <w:div w:id="1595094619">
          <w:marLeft w:val="547"/>
          <w:marRight w:val="0"/>
          <w:marTop w:val="0"/>
          <w:marBottom w:val="0"/>
          <w:divBdr>
            <w:top w:val="none" w:sz="0" w:space="0" w:color="auto"/>
            <w:left w:val="none" w:sz="0" w:space="0" w:color="auto"/>
            <w:bottom w:val="none" w:sz="0" w:space="0" w:color="auto"/>
            <w:right w:val="none" w:sz="0" w:space="0" w:color="auto"/>
          </w:divBdr>
        </w:div>
        <w:div w:id="1833333863">
          <w:marLeft w:val="547"/>
          <w:marRight w:val="0"/>
          <w:marTop w:val="0"/>
          <w:marBottom w:val="0"/>
          <w:divBdr>
            <w:top w:val="none" w:sz="0" w:space="0" w:color="auto"/>
            <w:left w:val="none" w:sz="0" w:space="0" w:color="auto"/>
            <w:bottom w:val="none" w:sz="0" w:space="0" w:color="auto"/>
            <w:right w:val="none" w:sz="0" w:space="0" w:color="auto"/>
          </w:divBdr>
        </w:div>
        <w:div w:id="1865753280">
          <w:marLeft w:val="1166"/>
          <w:marRight w:val="0"/>
          <w:marTop w:val="0"/>
          <w:marBottom w:val="0"/>
          <w:divBdr>
            <w:top w:val="none" w:sz="0" w:space="0" w:color="auto"/>
            <w:left w:val="none" w:sz="0" w:space="0" w:color="auto"/>
            <w:bottom w:val="none" w:sz="0" w:space="0" w:color="auto"/>
            <w:right w:val="none" w:sz="0" w:space="0" w:color="auto"/>
          </w:divBdr>
        </w:div>
        <w:div w:id="1896231720">
          <w:marLeft w:val="1800"/>
          <w:marRight w:val="0"/>
          <w:marTop w:val="0"/>
          <w:marBottom w:val="0"/>
          <w:divBdr>
            <w:top w:val="none" w:sz="0" w:space="0" w:color="auto"/>
            <w:left w:val="none" w:sz="0" w:space="0" w:color="auto"/>
            <w:bottom w:val="none" w:sz="0" w:space="0" w:color="auto"/>
            <w:right w:val="none" w:sz="0" w:space="0" w:color="auto"/>
          </w:divBdr>
        </w:div>
        <w:div w:id="1925718284">
          <w:marLeft w:val="1800"/>
          <w:marRight w:val="0"/>
          <w:marTop w:val="0"/>
          <w:marBottom w:val="0"/>
          <w:divBdr>
            <w:top w:val="none" w:sz="0" w:space="0" w:color="auto"/>
            <w:left w:val="none" w:sz="0" w:space="0" w:color="auto"/>
            <w:bottom w:val="none" w:sz="0" w:space="0" w:color="auto"/>
            <w:right w:val="none" w:sz="0" w:space="0" w:color="auto"/>
          </w:divBdr>
        </w:div>
        <w:div w:id="2038190632">
          <w:marLeft w:val="1800"/>
          <w:marRight w:val="0"/>
          <w:marTop w:val="0"/>
          <w:marBottom w:val="0"/>
          <w:divBdr>
            <w:top w:val="none" w:sz="0" w:space="0" w:color="auto"/>
            <w:left w:val="none" w:sz="0" w:space="0" w:color="auto"/>
            <w:bottom w:val="none" w:sz="0" w:space="0" w:color="auto"/>
            <w:right w:val="none" w:sz="0" w:space="0" w:color="auto"/>
          </w:divBdr>
        </w:div>
        <w:div w:id="2080713332">
          <w:marLeft w:val="1166"/>
          <w:marRight w:val="0"/>
          <w:marTop w:val="0"/>
          <w:marBottom w:val="0"/>
          <w:divBdr>
            <w:top w:val="none" w:sz="0" w:space="0" w:color="auto"/>
            <w:left w:val="none" w:sz="0" w:space="0" w:color="auto"/>
            <w:bottom w:val="none" w:sz="0" w:space="0" w:color="auto"/>
            <w:right w:val="none" w:sz="0" w:space="0" w:color="auto"/>
          </w:divBdr>
        </w:div>
      </w:divsChild>
    </w:div>
    <w:div w:id="1763528957">
      <w:bodyDiv w:val="1"/>
      <w:marLeft w:val="0"/>
      <w:marRight w:val="0"/>
      <w:marTop w:val="0"/>
      <w:marBottom w:val="0"/>
      <w:divBdr>
        <w:top w:val="none" w:sz="0" w:space="0" w:color="auto"/>
        <w:left w:val="none" w:sz="0" w:space="0" w:color="auto"/>
        <w:bottom w:val="none" w:sz="0" w:space="0" w:color="auto"/>
        <w:right w:val="none" w:sz="0" w:space="0" w:color="auto"/>
      </w:divBdr>
      <w:divsChild>
        <w:div w:id="792358869">
          <w:marLeft w:val="547"/>
          <w:marRight w:val="0"/>
          <w:marTop w:val="0"/>
          <w:marBottom w:val="0"/>
          <w:divBdr>
            <w:top w:val="none" w:sz="0" w:space="0" w:color="auto"/>
            <w:left w:val="none" w:sz="0" w:space="0" w:color="auto"/>
            <w:bottom w:val="none" w:sz="0" w:space="0" w:color="auto"/>
            <w:right w:val="none" w:sz="0" w:space="0" w:color="auto"/>
          </w:divBdr>
        </w:div>
        <w:div w:id="1737972952">
          <w:marLeft w:val="547"/>
          <w:marRight w:val="0"/>
          <w:marTop w:val="0"/>
          <w:marBottom w:val="0"/>
          <w:divBdr>
            <w:top w:val="none" w:sz="0" w:space="0" w:color="auto"/>
            <w:left w:val="none" w:sz="0" w:space="0" w:color="auto"/>
            <w:bottom w:val="none" w:sz="0" w:space="0" w:color="auto"/>
            <w:right w:val="none" w:sz="0" w:space="0" w:color="auto"/>
          </w:divBdr>
        </w:div>
        <w:div w:id="1918057106">
          <w:marLeft w:val="547"/>
          <w:marRight w:val="0"/>
          <w:marTop w:val="0"/>
          <w:marBottom w:val="0"/>
          <w:divBdr>
            <w:top w:val="none" w:sz="0" w:space="0" w:color="auto"/>
            <w:left w:val="none" w:sz="0" w:space="0" w:color="auto"/>
            <w:bottom w:val="none" w:sz="0" w:space="0" w:color="auto"/>
            <w:right w:val="none" w:sz="0" w:space="0" w:color="auto"/>
          </w:divBdr>
        </w:div>
      </w:divsChild>
    </w:div>
    <w:div w:id="1765416429">
      <w:bodyDiv w:val="1"/>
      <w:marLeft w:val="0"/>
      <w:marRight w:val="0"/>
      <w:marTop w:val="0"/>
      <w:marBottom w:val="0"/>
      <w:divBdr>
        <w:top w:val="none" w:sz="0" w:space="0" w:color="auto"/>
        <w:left w:val="none" w:sz="0" w:space="0" w:color="auto"/>
        <w:bottom w:val="none" w:sz="0" w:space="0" w:color="auto"/>
        <w:right w:val="none" w:sz="0" w:space="0" w:color="auto"/>
      </w:divBdr>
    </w:div>
    <w:div w:id="1786997931">
      <w:bodyDiv w:val="1"/>
      <w:marLeft w:val="0"/>
      <w:marRight w:val="0"/>
      <w:marTop w:val="0"/>
      <w:marBottom w:val="0"/>
      <w:divBdr>
        <w:top w:val="none" w:sz="0" w:space="0" w:color="auto"/>
        <w:left w:val="none" w:sz="0" w:space="0" w:color="auto"/>
        <w:bottom w:val="none" w:sz="0" w:space="0" w:color="auto"/>
        <w:right w:val="none" w:sz="0" w:space="0" w:color="auto"/>
      </w:divBdr>
    </w:div>
    <w:div w:id="1788809981">
      <w:bodyDiv w:val="1"/>
      <w:marLeft w:val="0"/>
      <w:marRight w:val="0"/>
      <w:marTop w:val="0"/>
      <w:marBottom w:val="0"/>
      <w:divBdr>
        <w:top w:val="none" w:sz="0" w:space="0" w:color="auto"/>
        <w:left w:val="none" w:sz="0" w:space="0" w:color="auto"/>
        <w:bottom w:val="none" w:sz="0" w:space="0" w:color="auto"/>
        <w:right w:val="none" w:sz="0" w:space="0" w:color="auto"/>
      </w:divBdr>
    </w:div>
    <w:div w:id="1806047091">
      <w:bodyDiv w:val="1"/>
      <w:marLeft w:val="0"/>
      <w:marRight w:val="0"/>
      <w:marTop w:val="0"/>
      <w:marBottom w:val="0"/>
      <w:divBdr>
        <w:top w:val="none" w:sz="0" w:space="0" w:color="auto"/>
        <w:left w:val="none" w:sz="0" w:space="0" w:color="auto"/>
        <w:bottom w:val="none" w:sz="0" w:space="0" w:color="auto"/>
        <w:right w:val="none" w:sz="0" w:space="0" w:color="auto"/>
      </w:divBdr>
      <w:divsChild>
        <w:div w:id="20085098">
          <w:marLeft w:val="1440"/>
          <w:marRight w:val="0"/>
          <w:marTop w:val="72"/>
          <w:marBottom w:val="0"/>
          <w:divBdr>
            <w:top w:val="none" w:sz="0" w:space="0" w:color="auto"/>
            <w:left w:val="none" w:sz="0" w:space="0" w:color="auto"/>
            <w:bottom w:val="none" w:sz="0" w:space="0" w:color="auto"/>
            <w:right w:val="none" w:sz="0" w:space="0" w:color="auto"/>
          </w:divBdr>
        </w:div>
        <w:div w:id="323902123">
          <w:marLeft w:val="1440"/>
          <w:marRight w:val="0"/>
          <w:marTop w:val="72"/>
          <w:marBottom w:val="0"/>
          <w:divBdr>
            <w:top w:val="none" w:sz="0" w:space="0" w:color="auto"/>
            <w:left w:val="none" w:sz="0" w:space="0" w:color="auto"/>
            <w:bottom w:val="none" w:sz="0" w:space="0" w:color="auto"/>
            <w:right w:val="none" w:sz="0" w:space="0" w:color="auto"/>
          </w:divBdr>
        </w:div>
        <w:div w:id="510728647">
          <w:marLeft w:val="1440"/>
          <w:marRight w:val="0"/>
          <w:marTop w:val="72"/>
          <w:marBottom w:val="0"/>
          <w:divBdr>
            <w:top w:val="none" w:sz="0" w:space="0" w:color="auto"/>
            <w:left w:val="none" w:sz="0" w:space="0" w:color="auto"/>
            <w:bottom w:val="none" w:sz="0" w:space="0" w:color="auto"/>
            <w:right w:val="none" w:sz="0" w:space="0" w:color="auto"/>
          </w:divBdr>
        </w:div>
        <w:div w:id="879437633">
          <w:marLeft w:val="1440"/>
          <w:marRight w:val="0"/>
          <w:marTop w:val="72"/>
          <w:marBottom w:val="0"/>
          <w:divBdr>
            <w:top w:val="none" w:sz="0" w:space="0" w:color="auto"/>
            <w:left w:val="none" w:sz="0" w:space="0" w:color="auto"/>
            <w:bottom w:val="none" w:sz="0" w:space="0" w:color="auto"/>
            <w:right w:val="none" w:sz="0" w:space="0" w:color="auto"/>
          </w:divBdr>
        </w:div>
        <w:div w:id="890506744">
          <w:marLeft w:val="1440"/>
          <w:marRight w:val="0"/>
          <w:marTop w:val="72"/>
          <w:marBottom w:val="0"/>
          <w:divBdr>
            <w:top w:val="none" w:sz="0" w:space="0" w:color="auto"/>
            <w:left w:val="none" w:sz="0" w:space="0" w:color="auto"/>
            <w:bottom w:val="none" w:sz="0" w:space="0" w:color="auto"/>
            <w:right w:val="none" w:sz="0" w:space="0" w:color="auto"/>
          </w:divBdr>
        </w:div>
        <w:div w:id="1105614485">
          <w:marLeft w:val="1440"/>
          <w:marRight w:val="0"/>
          <w:marTop w:val="72"/>
          <w:marBottom w:val="0"/>
          <w:divBdr>
            <w:top w:val="none" w:sz="0" w:space="0" w:color="auto"/>
            <w:left w:val="none" w:sz="0" w:space="0" w:color="auto"/>
            <w:bottom w:val="none" w:sz="0" w:space="0" w:color="auto"/>
            <w:right w:val="none" w:sz="0" w:space="0" w:color="auto"/>
          </w:divBdr>
        </w:div>
        <w:div w:id="1289047148">
          <w:marLeft w:val="1440"/>
          <w:marRight w:val="0"/>
          <w:marTop w:val="72"/>
          <w:marBottom w:val="0"/>
          <w:divBdr>
            <w:top w:val="none" w:sz="0" w:space="0" w:color="auto"/>
            <w:left w:val="none" w:sz="0" w:space="0" w:color="auto"/>
            <w:bottom w:val="none" w:sz="0" w:space="0" w:color="auto"/>
            <w:right w:val="none" w:sz="0" w:space="0" w:color="auto"/>
          </w:divBdr>
        </w:div>
        <w:div w:id="1484154389">
          <w:marLeft w:val="1440"/>
          <w:marRight w:val="0"/>
          <w:marTop w:val="72"/>
          <w:marBottom w:val="0"/>
          <w:divBdr>
            <w:top w:val="none" w:sz="0" w:space="0" w:color="auto"/>
            <w:left w:val="none" w:sz="0" w:space="0" w:color="auto"/>
            <w:bottom w:val="none" w:sz="0" w:space="0" w:color="auto"/>
            <w:right w:val="none" w:sz="0" w:space="0" w:color="auto"/>
          </w:divBdr>
        </w:div>
        <w:div w:id="1513032617">
          <w:marLeft w:val="1440"/>
          <w:marRight w:val="0"/>
          <w:marTop w:val="72"/>
          <w:marBottom w:val="0"/>
          <w:divBdr>
            <w:top w:val="none" w:sz="0" w:space="0" w:color="auto"/>
            <w:left w:val="none" w:sz="0" w:space="0" w:color="auto"/>
            <w:bottom w:val="none" w:sz="0" w:space="0" w:color="auto"/>
            <w:right w:val="none" w:sz="0" w:space="0" w:color="auto"/>
          </w:divBdr>
        </w:div>
        <w:div w:id="1639845366">
          <w:marLeft w:val="1440"/>
          <w:marRight w:val="0"/>
          <w:marTop w:val="72"/>
          <w:marBottom w:val="0"/>
          <w:divBdr>
            <w:top w:val="none" w:sz="0" w:space="0" w:color="auto"/>
            <w:left w:val="none" w:sz="0" w:space="0" w:color="auto"/>
            <w:bottom w:val="none" w:sz="0" w:space="0" w:color="auto"/>
            <w:right w:val="none" w:sz="0" w:space="0" w:color="auto"/>
          </w:divBdr>
        </w:div>
        <w:div w:id="1717584048">
          <w:marLeft w:val="1440"/>
          <w:marRight w:val="0"/>
          <w:marTop w:val="72"/>
          <w:marBottom w:val="0"/>
          <w:divBdr>
            <w:top w:val="none" w:sz="0" w:space="0" w:color="auto"/>
            <w:left w:val="none" w:sz="0" w:space="0" w:color="auto"/>
            <w:bottom w:val="none" w:sz="0" w:space="0" w:color="auto"/>
            <w:right w:val="none" w:sz="0" w:space="0" w:color="auto"/>
          </w:divBdr>
        </w:div>
        <w:div w:id="1939100714">
          <w:marLeft w:val="1440"/>
          <w:marRight w:val="0"/>
          <w:marTop w:val="72"/>
          <w:marBottom w:val="0"/>
          <w:divBdr>
            <w:top w:val="none" w:sz="0" w:space="0" w:color="auto"/>
            <w:left w:val="none" w:sz="0" w:space="0" w:color="auto"/>
            <w:bottom w:val="none" w:sz="0" w:space="0" w:color="auto"/>
            <w:right w:val="none" w:sz="0" w:space="0" w:color="auto"/>
          </w:divBdr>
        </w:div>
        <w:div w:id="2062971783">
          <w:marLeft w:val="1440"/>
          <w:marRight w:val="0"/>
          <w:marTop w:val="72"/>
          <w:marBottom w:val="0"/>
          <w:divBdr>
            <w:top w:val="none" w:sz="0" w:space="0" w:color="auto"/>
            <w:left w:val="none" w:sz="0" w:space="0" w:color="auto"/>
            <w:bottom w:val="none" w:sz="0" w:space="0" w:color="auto"/>
            <w:right w:val="none" w:sz="0" w:space="0" w:color="auto"/>
          </w:divBdr>
        </w:div>
      </w:divsChild>
    </w:div>
    <w:div w:id="1814640300">
      <w:bodyDiv w:val="1"/>
      <w:marLeft w:val="0"/>
      <w:marRight w:val="0"/>
      <w:marTop w:val="0"/>
      <w:marBottom w:val="0"/>
      <w:divBdr>
        <w:top w:val="none" w:sz="0" w:space="0" w:color="auto"/>
        <w:left w:val="none" w:sz="0" w:space="0" w:color="auto"/>
        <w:bottom w:val="none" w:sz="0" w:space="0" w:color="auto"/>
        <w:right w:val="none" w:sz="0" w:space="0" w:color="auto"/>
      </w:divBdr>
      <w:divsChild>
        <w:div w:id="275335669">
          <w:marLeft w:val="547"/>
          <w:marRight w:val="0"/>
          <w:marTop w:val="72"/>
          <w:marBottom w:val="0"/>
          <w:divBdr>
            <w:top w:val="none" w:sz="0" w:space="0" w:color="auto"/>
            <w:left w:val="none" w:sz="0" w:space="0" w:color="auto"/>
            <w:bottom w:val="none" w:sz="0" w:space="0" w:color="auto"/>
            <w:right w:val="none" w:sz="0" w:space="0" w:color="auto"/>
          </w:divBdr>
        </w:div>
        <w:div w:id="846673274">
          <w:marLeft w:val="547"/>
          <w:marRight w:val="0"/>
          <w:marTop w:val="72"/>
          <w:marBottom w:val="0"/>
          <w:divBdr>
            <w:top w:val="none" w:sz="0" w:space="0" w:color="auto"/>
            <w:left w:val="none" w:sz="0" w:space="0" w:color="auto"/>
            <w:bottom w:val="none" w:sz="0" w:space="0" w:color="auto"/>
            <w:right w:val="none" w:sz="0" w:space="0" w:color="auto"/>
          </w:divBdr>
        </w:div>
      </w:divsChild>
    </w:div>
    <w:div w:id="1834831640">
      <w:bodyDiv w:val="1"/>
      <w:marLeft w:val="0"/>
      <w:marRight w:val="0"/>
      <w:marTop w:val="0"/>
      <w:marBottom w:val="0"/>
      <w:divBdr>
        <w:top w:val="none" w:sz="0" w:space="0" w:color="auto"/>
        <w:left w:val="none" w:sz="0" w:space="0" w:color="auto"/>
        <w:bottom w:val="none" w:sz="0" w:space="0" w:color="auto"/>
        <w:right w:val="none" w:sz="0" w:space="0" w:color="auto"/>
      </w:divBdr>
    </w:div>
    <w:div w:id="1841769554">
      <w:bodyDiv w:val="1"/>
      <w:marLeft w:val="0"/>
      <w:marRight w:val="0"/>
      <w:marTop w:val="0"/>
      <w:marBottom w:val="0"/>
      <w:divBdr>
        <w:top w:val="none" w:sz="0" w:space="0" w:color="auto"/>
        <w:left w:val="none" w:sz="0" w:space="0" w:color="auto"/>
        <w:bottom w:val="none" w:sz="0" w:space="0" w:color="auto"/>
        <w:right w:val="none" w:sz="0" w:space="0" w:color="auto"/>
      </w:divBdr>
      <w:divsChild>
        <w:div w:id="137455223">
          <w:marLeft w:val="720"/>
          <w:marRight w:val="0"/>
          <w:marTop w:val="0"/>
          <w:marBottom w:val="0"/>
          <w:divBdr>
            <w:top w:val="none" w:sz="0" w:space="0" w:color="auto"/>
            <w:left w:val="none" w:sz="0" w:space="0" w:color="auto"/>
            <w:bottom w:val="none" w:sz="0" w:space="0" w:color="auto"/>
            <w:right w:val="none" w:sz="0" w:space="0" w:color="auto"/>
          </w:divBdr>
        </w:div>
        <w:div w:id="139542767">
          <w:marLeft w:val="720"/>
          <w:marRight w:val="0"/>
          <w:marTop w:val="0"/>
          <w:marBottom w:val="0"/>
          <w:divBdr>
            <w:top w:val="none" w:sz="0" w:space="0" w:color="auto"/>
            <w:left w:val="none" w:sz="0" w:space="0" w:color="auto"/>
            <w:bottom w:val="none" w:sz="0" w:space="0" w:color="auto"/>
            <w:right w:val="none" w:sz="0" w:space="0" w:color="auto"/>
          </w:divBdr>
        </w:div>
        <w:div w:id="1215849892">
          <w:marLeft w:val="720"/>
          <w:marRight w:val="0"/>
          <w:marTop w:val="0"/>
          <w:marBottom w:val="0"/>
          <w:divBdr>
            <w:top w:val="none" w:sz="0" w:space="0" w:color="auto"/>
            <w:left w:val="none" w:sz="0" w:space="0" w:color="auto"/>
            <w:bottom w:val="none" w:sz="0" w:space="0" w:color="auto"/>
            <w:right w:val="none" w:sz="0" w:space="0" w:color="auto"/>
          </w:divBdr>
        </w:div>
        <w:div w:id="2117558471">
          <w:marLeft w:val="720"/>
          <w:marRight w:val="0"/>
          <w:marTop w:val="0"/>
          <w:marBottom w:val="0"/>
          <w:divBdr>
            <w:top w:val="none" w:sz="0" w:space="0" w:color="auto"/>
            <w:left w:val="none" w:sz="0" w:space="0" w:color="auto"/>
            <w:bottom w:val="none" w:sz="0" w:space="0" w:color="auto"/>
            <w:right w:val="none" w:sz="0" w:space="0" w:color="auto"/>
          </w:divBdr>
        </w:div>
      </w:divsChild>
    </w:div>
    <w:div w:id="1863932101">
      <w:bodyDiv w:val="1"/>
      <w:marLeft w:val="0"/>
      <w:marRight w:val="0"/>
      <w:marTop w:val="0"/>
      <w:marBottom w:val="0"/>
      <w:divBdr>
        <w:top w:val="none" w:sz="0" w:space="0" w:color="auto"/>
        <w:left w:val="none" w:sz="0" w:space="0" w:color="auto"/>
        <w:bottom w:val="none" w:sz="0" w:space="0" w:color="auto"/>
        <w:right w:val="none" w:sz="0" w:space="0" w:color="auto"/>
      </w:divBdr>
      <w:divsChild>
        <w:div w:id="777258841">
          <w:marLeft w:val="547"/>
          <w:marRight w:val="0"/>
          <w:marTop w:val="154"/>
          <w:marBottom w:val="0"/>
          <w:divBdr>
            <w:top w:val="none" w:sz="0" w:space="0" w:color="auto"/>
            <w:left w:val="none" w:sz="0" w:space="0" w:color="auto"/>
            <w:bottom w:val="none" w:sz="0" w:space="0" w:color="auto"/>
            <w:right w:val="none" w:sz="0" w:space="0" w:color="auto"/>
          </w:divBdr>
        </w:div>
      </w:divsChild>
    </w:div>
    <w:div w:id="1868324767">
      <w:bodyDiv w:val="1"/>
      <w:marLeft w:val="0"/>
      <w:marRight w:val="0"/>
      <w:marTop w:val="0"/>
      <w:marBottom w:val="0"/>
      <w:divBdr>
        <w:top w:val="none" w:sz="0" w:space="0" w:color="auto"/>
        <w:left w:val="none" w:sz="0" w:space="0" w:color="auto"/>
        <w:bottom w:val="none" w:sz="0" w:space="0" w:color="auto"/>
        <w:right w:val="none" w:sz="0" w:space="0" w:color="auto"/>
      </w:divBdr>
      <w:divsChild>
        <w:div w:id="658388051">
          <w:marLeft w:val="547"/>
          <w:marRight w:val="0"/>
          <w:marTop w:val="154"/>
          <w:marBottom w:val="0"/>
          <w:divBdr>
            <w:top w:val="none" w:sz="0" w:space="0" w:color="auto"/>
            <w:left w:val="none" w:sz="0" w:space="0" w:color="auto"/>
            <w:bottom w:val="none" w:sz="0" w:space="0" w:color="auto"/>
            <w:right w:val="none" w:sz="0" w:space="0" w:color="auto"/>
          </w:divBdr>
        </w:div>
      </w:divsChild>
    </w:div>
    <w:div w:id="1890453528">
      <w:bodyDiv w:val="1"/>
      <w:marLeft w:val="0"/>
      <w:marRight w:val="0"/>
      <w:marTop w:val="0"/>
      <w:marBottom w:val="0"/>
      <w:divBdr>
        <w:top w:val="none" w:sz="0" w:space="0" w:color="auto"/>
        <w:left w:val="none" w:sz="0" w:space="0" w:color="auto"/>
        <w:bottom w:val="none" w:sz="0" w:space="0" w:color="auto"/>
        <w:right w:val="none" w:sz="0" w:space="0" w:color="auto"/>
      </w:divBdr>
      <w:divsChild>
        <w:div w:id="720981541">
          <w:marLeft w:val="720"/>
          <w:marRight w:val="0"/>
          <w:marTop w:val="0"/>
          <w:marBottom w:val="0"/>
          <w:divBdr>
            <w:top w:val="none" w:sz="0" w:space="0" w:color="auto"/>
            <w:left w:val="none" w:sz="0" w:space="0" w:color="auto"/>
            <w:bottom w:val="none" w:sz="0" w:space="0" w:color="auto"/>
            <w:right w:val="none" w:sz="0" w:space="0" w:color="auto"/>
          </w:divBdr>
        </w:div>
        <w:div w:id="1537084036">
          <w:marLeft w:val="720"/>
          <w:marRight w:val="0"/>
          <w:marTop w:val="0"/>
          <w:marBottom w:val="0"/>
          <w:divBdr>
            <w:top w:val="none" w:sz="0" w:space="0" w:color="auto"/>
            <w:left w:val="none" w:sz="0" w:space="0" w:color="auto"/>
            <w:bottom w:val="none" w:sz="0" w:space="0" w:color="auto"/>
            <w:right w:val="none" w:sz="0" w:space="0" w:color="auto"/>
          </w:divBdr>
        </w:div>
      </w:divsChild>
    </w:div>
    <w:div w:id="1905530689">
      <w:bodyDiv w:val="1"/>
      <w:marLeft w:val="0"/>
      <w:marRight w:val="0"/>
      <w:marTop w:val="0"/>
      <w:marBottom w:val="0"/>
      <w:divBdr>
        <w:top w:val="none" w:sz="0" w:space="0" w:color="auto"/>
        <w:left w:val="none" w:sz="0" w:space="0" w:color="auto"/>
        <w:bottom w:val="none" w:sz="0" w:space="0" w:color="auto"/>
        <w:right w:val="none" w:sz="0" w:space="0" w:color="auto"/>
      </w:divBdr>
      <w:divsChild>
        <w:div w:id="272636144">
          <w:marLeft w:val="547"/>
          <w:marRight w:val="0"/>
          <w:marTop w:val="144"/>
          <w:marBottom w:val="0"/>
          <w:divBdr>
            <w:top w:val="none" w:sz="0" w:space="0" w:color="auto"/>
            <w:left w:val="none" w:sz="0" w:space="0" w:color="auto"/>
            <w:bottom w:val="none" w:sz="0" w:space="0" w:color="auto"/>
            <w:right w:val="none" w:sz="0" w:space="0" w:color="auto"/>
          </w:divBdr>
        </w:div>
        <w:div w:id="466508282">
          <w:marLeft w:val="1166"/>
          <w:marRight w:val="0"/>
          <w:marTop w:val="125"/>
          <w:marBottom w:val="0"/>
          <w:divBdr>
            <w:top w:val="none" w:sz="0" w:space="0" w:color="auto"/>
            <w:left w:val="none" w:sz="0" w:space="0" w:color="auto"/>
            <w:bottom w:val="none" w:sz="0" w:space="0" w:color="auto"/>
            <w:right w:val="none" w:sz="0" w:space="0" w:color="auto"/>
          </w:divBdr>
        </w:div>
        <w:div w:id="580064653">
          <w:marLeft w:val="547"/>
          <w:marRight w:val="0"/>
          <w:marTop w:val="144"/>
          <w:marBottom w:val="0"/>
          <w:divBdr>
            <w:top w:val="none" w:sz="0" w:space="0" w:color="auto"/>
            <w:left w:val="none" w:sz="0" w:space="0" w:color="auto"/>
            <w:bottom w:val="none" w:sz="0" w:space="0" w:color="auto"/>
            <w:right w:val="none" w:sz="0" w:space="0" w:color="auto"/>
          </w:divBdr>
        </w:div>
        <w:div w:id="809909071">
          <w:marLeft w:val="1166"/>
          <w:marRight w:val="0"/>
          <w:marTop w:val="125"/>
          <w:marBottom w:val="0"/>
          <w:divBdr>
            <w:top w:val="none" w:sz="0" w:space="0" w:color="auto"/>
            <w:left w:val="none" w:sz="0" w:space="0" w:color="auto"/>
            <w:bottom w:val="none" w:sz="0" w:space="0" w:color="auto"/>
            <w:right w:val="none" w:sz="0" w:space="0" w:color="auto"/>
          </w:divBdr>
        </w:div>
        <w:div w:id="987250310">
          <w:marLeft w:val="1166"/>
          <w:marRight w:val="0"/>
          <w:marTop w:val="125"/>
          <w:marBottom w:val="0"/>
          <w:divBdr>
            <w:top w:val="none" w:sz="0" w:space="0" w:color="auto"/>
            <w:left w:val="none" w:sz="0" w:space="0" w:color="auto"/>
            <w:bottom w:val="none" w:sz="0" w:space="0" w:color="auto"/>
            <w:right w:val="none" w:sz="0" w:space="0" w:color="auto"/>
          </w:divBdr>
        </w:div>
        <w:div w:id="1019429228">
          <w:marLeft w:val="1166"/>
          <w:marRight w:val="0"/>
          <w:marTop w:val="125"/>
          <w:marBottom w:val="0"/>
          <w:divBdr>
            <w:top w:val="none" w:sz="0" w:space="0" w:color="auto"/>
            <w:left w:val="none" w:sz="0" w:space="0" w:color="auto"/>
            <w:bottom w:val="none" w:sz="0" w:space="0" w:color="auto"/>
            <w:right w:val="none" w:sz="0" w:space="0" w:color="auto"/>
          </w:divBdr>
        </w:div>
      </w:divsChild>
    </w:div>
    <w:div w:id="1950700997">
      <w:bodyDiv w:val="1"/>
      <w:marLeft w:val="0"/>
      <w:marRight w:val="0"/>
      <w:marTop w:val="0"/>
      <w:marBottom w:val="0"/>
      <w:divBdr>
        <w:top w:val="none" w:sz="0" w:space="0" w:color="auto"/>
        <w:left w:val="none" w:sz="0" w:space="0" w:color="auto"/>
        <w:bottom w:val="none" w:sz="0" w:space="0" w:color="auto"/>
        <w:right w:val="none" w:sz="0" w:space="0" w:color="auto"/>
      </w:divBdr>
    </w:div>
    <w:div w:id="1953439892">
      <w:bodyDiv w:val="1"/>
      <w:marLeft w:val="0"/>
      <w:marRight w:val="0"/>
      <w:marTop w:val="0"/>
      <w:marBottom w:val="0"/>
      <w:divBdr>
        <w:top w:val="none" w:sz="0" w:space="0" w:color="auto"/>
        <w:left w:val="none" w:sz="0" w:space="0" w:color="auto"/>
        <w:bottom w:val="none" w:sz="0" w:space="0" w:color="auto"/>
        <w:right w:val="none" w:sz="0" w:space="0" w:color="auto"/>
      </w:divBdr>
    </w:div>
    <w:div w:id="1957639636">
      <w:bodyDiv w:val="1"/>
      <w:marLeft w:val="0"/>
      <w:marRight w:val="0"/>
      <w:marTop w:val="0"/>
      <w:marBottom w:val="0"/>
      <w:divBdr>
        <w:top w:val="none" w:sz="0" w:space="0" w:color="auto"/>
        <w:left w:val="none" w:sz="0" w:space="0" w:color="auto"/>
        <w:bottom w:val="none" w:sz="0" w:space="0" w:color="auto"/>
        <w:right w:val="none" w:sz="0" w:space="0" w:color="auto"/>
      </w:divBdr>
      <w:divsChild>
        <w:div w:id="115025127">
          <w:marLeft w:val="720"/>
          <w:marRight w:val="0"/>
          <w:marTop w:val="0"/>
          <w:marBottom w:val="0"/>
          <w:divBdr>
            <w:top w:val="none" w:sz="0" w:space="0" w:color="auto"/>
            <w:left w:val="none" w:sz="0" w:space="0" w:color="auto"/>
            <w:bottom w:val="none" w:sz="0" w:space="0" w:color="auto"/>
            <w:right w:val="none" w:sz="0" w:space="0" w:color="auto"/>
          </w:divBdr>
        </w:div>
        <w:div w:id="489373012">
          <w:marLeft w:val="720"/>
          <w:marRight w:val="0"/>
          <w:marTop w:val="0"/>
          <w:marBottom w:val="0"/>
          <w:divBdr>
            <w:top w:val="none" w:sz="0" w:space="0" w:color="auto"/>
            <w:left w:val="none" w:sz="0" w:space="0" w:color="auto"/>
            <w:bottom w:val="none" w:sz="0" w:space="0" w:color="auto"/>
            <w:right w:val="none" w:sz="0" w:space="0" w:color="auto"/>
          </w:divBdr>
        </w:div>
        <w:div w:id="1756902599">
          <w:marLeft w:val="720"/>
          <w:marRight w:val="0"/>
          <w:marTop w:val="0"/>
          <w:marBottom w:val="0"/>
          <w:divBdr>
            <w:top w:val="none" w:sz="0" w:space="0" w:color="auto"/>
            <w:left w:val="none" w:sz="0" w:space="0" w:color="auto"/>
            <w:bottom w:val="none" w:sz="0" w:space="0" w:color="auto"/>
            <w:right w:val="none" w:sz="0" w:space="0" w:color="auto"/>
          </w:divBdr>
        </w:div>
      </w:divsChild>
    </w:div>
    <w:div w:id="1968125501">
      <w:bodyDiv w:val="1"/>
      <w:marLeft w:val="0"/>
      <w:marRight w:val="0"/>
      <w:marTop w:val="0"/>
      <w:marBottom w:val="0"/>
      <w:divBdr>
        <w:top w:val="none" w:sz="0" w:space="0" w:color="auto"/>
        <w:left w:val="none" w:sz="0" w:space="0" w:color="auto"/>
        <w:bottom w:val="none" w:sz="0" w:space="0" w:color="auto"/>
        <w:right w:val="none" w:sz="0" w:space="0" w:color="auto"/>
      </w:divBdr>
    </w:div>
    <w:div w:id="1973556666">
      <w:bodyDiv w:val="1"/>
      <w:marLeft w:val="0"/>
      <w:marRight w:val="0"/>
      <w:marTop w:val="0"/>
      <w:marBottom w:val="0"/>
      <w:divBdr>
        <w:top w:val="none" w:sz="0" w:space="0" w:color="auto"/>
        <w:left w:val="none" w:sz="0" w:space="0" w:color="auto"/>
        <w:bottom w:val="none" w:sz="0" w:space="0" w:color="auto"/>
        <w:right w:val="none" w:sz="0" w:space="0" w:color="auto"/>
      </w:divBdr>
      <w:divsChild>
        <w:div w:id="273945431">
          <w:marLeft w:val="547"/>
          <w:marRight w:val="0"/>
          <w:marTop w:val="0"/>
          <w:marBottom w:val="0"/>
          <w:divBdr>
            <w:top w:val="none" w:sz="0" w:space="0" w:color="auto"/>
            <w:left w:val="none" w:sz="0" w:space="0" w:color="auto"/>
            <w:bottom w:val="none" w:sz="0" w:space="0" w:color="auto"/>
            <w:right w:val="none" w:sz="0" w:space="0" w:color="auto"/>
          </w:divBdr>
        </w:div>
      </w:divsChild>
    </w:div>
    <w:div w:id="2002804462">
      <w:bodyDiv w:val="1"/>
      <w:marLeft w:val="0"/>
      <w:marRight w:val="0"/>
      <w:marTop w:val="0"/>
      <w:marBottom w:val="0"/>
      <w:divBdr>
        <w:top w:val="none" w:sz="0" w:space="0" w:color="auto"/>
        <w:left w:val="none" w:sz="0" w:space="0" w:color="auto"/>
        <w:bottom w:val="none" w:sz="0" w:space="0" w:color="auto"/>
        <w:right w:val="none" w:sz="0" w:space="0" w:color="auto"/>
      </w:divBdr>
      <w:divsChild>
        <w:div w:id="992879865">
          <w:marLeft w:val="547"/>
          <w:marRight w:val="0"/>
          <w:marTop w:val="0"/>
          <w:marBottom w:val="0"/>
          <w:divBdr>
            <w:top w:val="none" w:sz="0" w:space="0" w:color="auto"/>
            <w:left w:val="none" w:sz="0" w:space="0" w:color="auto"/>
            <w:bottom w:val="none" w:sz="0" w:space="0" w:color="auto"/>
            <w:right w:val="none" w:sz="0" w:space="0" w:color="auto"/>
          </w:divBdr>
        </w:div>
      </w:divsChild>
    </w:div>
    <w:div w:id="2004039226">
      <w:bodyDiv w:val="1"/>
      <w:marLeft w:val="0"/>
      <w:marRight w:val="0"/>
      <w:marTop w:val="0"/>
      <w:marBottom w:val="0"/>
      <w:divBdr>
        <w:top w:val="none" w:sz="0" w:space="0" w:color="auto"/>
        <w:left w:val="none" w:sz="0" w:space="0" w:color="auto"/>
        <w:bottom w:val="none" w:sz="0" w:space="0" w:color="auto"/>
        <w:right w:val="none" w:sz="0" w:space="0" w:color="auto"/>
      </w:divBdr>
    </w:div>
    <w:div w:id="2018000725">
      <w:bodyDiv w:val="1"/>
      <w:marLeft w:val="0"/>
      <w:marRight w:val="0"/>
      <w:marTop w:val="0"/>
      <w:marBottom w:val="0"/>
      <w:divBdr>
        <w:top w:val="none" w:sz="0" w:space="0" w:color="auto"/>
        <w:left w:val="none" w:sz="0" w:space="0" w:color="auto"/>
        <w:bottom w:val="none" w:sz="0" w:space="0" w:color="auto"/>
        <w:right w:val="none" w:sz="0" w:space="0" w:color="auto"/>
      </w:divBdr>
    </w:div>
    <w:div w:id="2026010122">
      <w:bodyDiv w:val="1"/>
      <w:marLeft w:val="0"/>
      <w:marRight w:val="0"/>
      <w:marTop w:val="0"/>
      <w:marBottom w:val="0"/>
      <w:divBdr>
        <w:top w:val="none" w:sz="0" w:space="0" w:color="auto"/>
        <w:left w:val="none" w:sz="0" w:space="0" w:color="auto"/>
        <w:bottom w:val="none" w:sz="0" w:space="0" w:color="auto"/>
        <w:right w:val="none" w:sz="0" w:space="0" w:color="auto"/>
      </w:divBdr>
    </w:div>
    <w:div w:id="2035957207">
      <w:bodyDiv w:val="1"/>
      <w:marLeft w:val="0"/>
      <w:marRight w:val="0"/>
      <w:marTop w:val="0"/>
      <w:marBottom w:val="0"/>
      <w:divBdr>
        <w:top w:val="none" w:sz="0" w:space="0" w:color="auto"/>
        <w:left w:val="none" w:sz="0" w:space="0" w:color="auto"/>
        <w:bottom w:val="none" w:sz="0" w:space="0" w:color="auto"/>
        <w:right w:val="none" w:sz="0" w:space="0" w:color="auto"/>
      </w:divBdr>
      <w:divsChild>
        <w:div w:id="255792822">
          <w:marLeft w:val="994"/>
          <w:marRight w:val="0"/>
          <w:marTop w:val="0"/>
          <w:marBottom w:val="0"/>
          <w:divBdr>
            <w:top w:val="none" w:sz="0" w:space="0" w:color="auto"/>
            <w:left w:val="none" w:sz="0" w:space="0" w:color="auto"/>
            <w:bottom w:val="none" w:sz="0" w:space="0" w:color="auto"/>
            <w:right w:val="none" w:sz="0" w:space="0" w:color="auto"/>
          </w:divBdr>
        </w:div>
        <w:div w:id="487790735">
          <w:marLeft w:val="994"/>
          <w:marRight w:val="0"/>
          <w:marTop w:val="0"/>
          <w:marBottom w:val="0"/>
          <w:divBdr>
            <w:top w:val="none" w:sz="0" w:space="0" w:color="auto"/>
            <w:left w:val="none" w:sz="0" w:space="0" w:color="auto"/>
            <w:bottom w:val="none" w:sz="0" w:space="0" w:color="auto"/>
            <w:right w:val="none" w:sz="0" w:space="0" w:color="auto"/>
          </w:divBdr>
        </w:div>
        <w:div w:id="1239242638">
          <w:marLeft w:val="994"/>
          <w:marRight w:val="0"/>
          <w:marTop w:val="0"/>
          <w:marBottom w:val="0"/>
          <w:divBdr>
            <w:top w:val="none" w:sz="0" w:space="0" w:color="auto"/>
            <w:left w:val="none" w:sz="0" w:space="0" w:color="auto"/>
            <w:bottom w:val="none" w:sz="0" w:space="0" w:color="auto"/>
            <w:right w:val="none" w:sz="0" w:space="0" w:color="auto"/>
          </w:divBdr>
        </w:div>
        <w:div w:id="1389494440">
          <w:marLeft w:val="994"/>
          <w:marRight w:val="0"/>
          <w:marTop w:val="0"/>
          <w:marBottom w:val="0"/>
          <w:divBdr>
            <w:top w:val="none" w:sz="0" w:space="0" w:color="auto"/>
            <w:left w:val="none" w:sz="0" w:space="0" w:color="auto"/>
            <w:bottom w:val="none" w:sz="0" w:space="0" w:color="auto"/>
            <w:right w:val="none" w:sz="0" w:space="0" w:color="auto"/>
          </w:divBdr>
        </w:div>
        <w:div w:id="1597058711">
          <w:marLeft w:val="994"/>
          <w:marRight w:val="0"/>
          <w:marTop w:val="0"/>
          <w:marBottom w:val="0"/>
          <w:divBdr>
            <w:top w:val="none" w:sz="0" w:space="0" w:color="auto"/>
            <w:left w:val="none" w:sz="0" w:space="0" w:color="auto"/>
            <w:bottom w:val="none" w:sz="0" w:space="0" w:color="auto"/>
            <w:right w:val="none" w:sz="0" w:space="0" w:color="auto"/>
          </w:divBdr>
        </w:div>
      </w:divsChild>
    </w:div>
    <w:div w:id="2051613757">
      <w:bodyDiv w:val="1"/>
      <w:marLeft w:val="0"/>
      <w:marRight w:val="0"/>
      <w:marTop w:val="0"/>
      <w:marBottom w:val="0"/>
      <w:divBdr>
        <w:top w:val="none" w:sz="0" w:space="0" w:color="auto"/>
        <w:left w:val="none" w:sz="0" w:space="0" w:color="auto"/>
        <w:bottom w:val="none" w:sz="0" w:space="0" w:color="auto"/>
        <w:right w:val="none" w:sz="0" w:space="0" w:color="auto"/>
      </w:divBdr>
    </w:div>
    <w:div w:id="2059821148">
      <w:bodyDiv w:val="1"/>
      <w:marLeft w:val="0"/>
      <w:marRight w:val="0"/>
      <w:marTop w:val="0"/>
      <w:marBottom w:val="0"/>
      <w:divBdr>
        <w:top w:val="none" w:sz="0" w:space="0" w:color="auto"/>
        <w:left w:val="none" w:sz="0" w:space="0" w:color="auto"/>
        <w:bottom w:val="none" w:sz="0" w:space="0" w:color="auto"/>
        <w:right w:val="none" w:sz="0" w:space="0" w:color="auto"/>
      </w:divBdr>
      <w:divsChild>
        <w:div w:id="242035562">
          <w:marLeft w:val="547"/>
          <w:marRight w:val="0"/>
          <w:marTop w:val="0"/>
          <w:marBottom w:val="0"/>
          <w:divBdr>
            <w:top w:val="none" w:sz="0" w:space="0" w:color="auto"/>
            <w:left w:val="none" w:sz="0" w:space="0" w:color="auto"/>
            <w:bottom w:val="none" w:sz="0" w:space="0" w:color="auto"/>
            <w:right w:val="none" w:sz="0" w:space="0" w:color="auto"/>
          </w:divBdr>
        </w:div>
        <w:div w:id="513426355">
          <w:marLeft w:val="547"/>
          <w:marRight w:val="0"/>
          <w:marTop w:val="0"/>
          <w:marBottom w:val="0"/>
          <w:divBdr>
            <w:top w:val="none" w:sz="0" w:space="0" w:color="auto"/>
            <w:left w:val="none" w:sz="0" w:space="0" w:color="auto"/>
            <w:bottom w:val="none" w:sz="0" w:space="0" w:color="auto"/>
            <w:right w:val="none" w:sz="0" w:space="0" w:color="auto"/>
          </w:divBdr>
        </w:div>
        <w:div w:id="807744931">
          <w:marLeft w:val="547"/>
          <w:marRight w:val="0"/>
          <w:marTop w:val="0"/>
          <w:marBottom w:val="0"/>
          <w:divBdr>
            <w:top w:val="none" w:sz="0" w:space="0" w:color="auto"/>
            <w:left w:val="none" w:sz="0" w:space="0" w:color="auto"/>
            <w:bottom w:val="none" w:sz="0" w:space="0" w:color="auto"/>
            <w:right w:val="none" w:sz="0" w:space="0" w:color="auto"/>
          </w:divBdr>
        </w:div>
        <w:div w:id="926352441">
          <w:marLeft w:val="547"/>
          <w:marRight w:val="0"/>
          <w:marTop w:val="0"/>
          <w:marBottom w:val="0"/>
          <w:divBdr>
            <w:top w:val="none" w:sz="0" w:space="0" w:color="auto"/>
            <w:left w:val="none" w:sz="0" w:space="0" w:color="auto"/>
            <w:bottom w:val="none" w:sz="0" w:space="0" w:color="auto"/>
            <w:right w:val="none" w:sz="0" w:space="0" w:color="auto"/>
          </w:divBdr>
        </w:div>
        <w:div w:id="1184589015">
          <w:marLeft w:val="547"/>
          <w:marRight w:val="0"/>
          <w:marTop w:val="0"/>
          <w:marBottom w:val="0"/>
          <w:divBdr>
            <w:top w:val="none" w:sz="0" w:space="0" w:color="auto"/>
            <w:left w:val="none" w:sz="0" w:space="0" w:color="auto"/>
            <w:bottom w:val="none" w:sz="0" w:space="0" w:color="auto"/>
            <w:right w:val="none" w:sz="0" w:space="0" w:color="auto"/>
          </w:divBdr>
        </w:div>
        <w:div w:id="1287850731">
          <w:marLeft w:val="547"/>
          <w:marRight w:val="0"/>
          <w:marTop w:val="0"/>
          <w:marBottom w:val="0"/>
          <w:divBdr>
            <w:top w:val="none" w:sz="0" w:space="0" w:color="auto"/>
            <w:left w:val="none" w:sz="0" w:space="0" w:color="auto"/>
            <w:bottom w:val="none" w:sz="0" w:space="0" w:color="auto"/>
            <w:right w:val="none" w:sz="0" w:space="0" w:color="auto"/>
          </w:divBdr>
        </w:div>
      </w:divsChild>
    </w:div>
    <w:div w:id="2114589814">
      <w:bodyDiv w:val="1"/>
      <w:marLeft w:val="0"/>
      <w:marRight w:val="0"/>
      <w:marTop w:val="0"/>
      <w:marBottom w:val="0"/>
      <w:divBdr>
        <w:top w:val="none" w:sz="0" w:space="0" w:color="auto"/>
        <w:left w:val="none" w:sz="0" w:space="0" w:color="auto"/>
        <w:bottom w:val="none" w:sz="0" w:space="0" w:color="auto"/>
        <w:right w:val="none" w:sz="0" w:space="0" w:color="auto"/>
      </w:divBdr>
      <w:divsChild>
        <w:div w:id="464007996">
          <w:marLeft w:val="720"/>
          <w:marRight w:val="0"/>
          <w:marTop w:val="0"/>
          <w:marBottom w:val="0"/>
          <w:divBdr>
            <w:top w:val="none" w:sz="0" w:space="0" w:color="auto"/>
            <w:left w:val="none" w:sz="0" w:space="0" w:color="auto"/>
            <w:bottom w:val="none" w:sz="0" w:space="0" w:color="auto"/>
            <w:right w:val="none" w:sz="0" w:space="0" w:color="auto"/>
          </w:divBdr>
        </w:div>
        <w:div w:id="576207239">
          <w:marLeft w:val="720"/>
          <w:marRight w:val="0"/>
          <w:marTop w:val="0"/>
          <w:marBottom w:val="0"/>
          <w:divBdr>
            <w:top w:val="none" w:sz="0" w:space="0" w:color="auto"/>
            <w:left w:val="none" w:sz="0" w:space="0" w:color="auto"/>
            <w:bottom w:val="none" w:sz="0" w:space="0" w:color="auto"/>
            <w:right w:val="none" w:sz="0" w:space="0" w:color="auto"/>
          </w:divBdr>
        </w:div>
        <w:div w:id="728310225">
          <w:marLeft w:val="720"/>
          <w:marRight w:val="0"/>
          <w:marTop w:val="0"/>
          <w:marBottom w:val="0"/>
          <w:divBdr>
            <w:top w:val="none" w:sz="0" w:space="0" w:color="auto"/>
            <w:left w:val="none" w:sz="0" w:space="0" w:color="auto"/>
            <w:bottom w:val="none" w:sz="0" w:space="0" w:color="auto"/>
            <w:right w:val="none" w:sz="0" w:space="0" w:color="auto"/>
          </w:divBdr>
        </w:div>
        <w:div w:id="743450938">
          <w:marLeft w:val="720"/>
          <w:marRight w:val="0"/>
          <w:marTop w:val="0"/>
          <w:marBottom w:val="0"/>
          <w:divBdr>
            <w:top w:val="none" w:sz="0" w:space="0" w:color="auto"/>
            <w:left w:val="none" w:sz="0" w:space="0" w:color="auto"/>
            <w:bottom w:val="none" w:sz="0" w:space="0" w:color="auto"/>
            <w:right w:val="none" w:sz="0" w:space="0" w:color="auto"/>
          </w:divBdr>
        </w:div>
      </w:divsChild>
    </w:div>
    <w:div w:id="2131045746">
      <w:bodyDiv w:val="1"/>
      <w:marLeft w:val="0"/>
      <w:marRight w:val="0"/>
      <w:marTop w:val="0"/>
      <w:marBottom w:val="0"/>
      <w:divBdr>
        <w:top w:val="none" w:sz="0" w:space="0" w:color="auto"/>
        <w:left w:val="none" w:sz="0" w:space="0" w:color="auto"/>
        <w:bottom w:val="none" w:sz="0" w:space="0" w:color="auto"/>
        <w:right w:val="none" w:sz="0" w:space="0" w:color="auto"/>
      </w:divBdr>
    </w:div>
    <w:div w:id="2143762445">
      <w:bodyDiv w:val="1"/>
      <w:marLeft w:val="0"/>
      <w:marRight w:val="0"/>
      <w:marTop w:val="0"/>
      <w:marBottom w:val="0"/>
      <w:divBdr>
        <w:top w:val="none" w:sz="0" w:space="0" w:color="auto"/>
        <w:left w:val="none" w:sz="0" w:space="0" w:color="auto"/>
        <w:bottom w:val="none" w:sz="0" w:space="0" w:color="auto"/>
        <w:right w:val="none" w:sz="0" w:space="0" w:color="auto"/>
      </w:divBdr>
      <w:divsChild>
        <w:div w:id="143084138">
          <w:marLeft w:val="446"/>
          <w:marRight w:val="0"/>
          <w:marTop w:val="0"/>
          <w:marBottom w:val="0"/>
          <w:divBdr>
            <w:top w:val="none" w:sz="0" w:space="0" w:color="auto"/>
            <w:left w:val="none" w:sz="0" w:space="0" w:color="auto"/>
            <w:bottom w:val="none" w:sz="0" w:space="0" w:color="auto"/>
            <w:right w:val="none" w:sz="0" w:space="0" w:color="auto"/>
          </w:divBdr>
        </w:div>
        <w:div w:id="157230397">
          <w:marLeft w:val="446"/>
          <w:marRight w:val="0"/>
          <w:marTop w:val="0"/>
          <w:marBottom w:val="0"/>
          <w:divBdr>
            <w:top w:val="none" w:sz="0" w:space="0" w:color="auto"/>
            <w:left w:val="none" w:sz="0" w:space="0" w:color="auto"/>
            <w:bottom w:val="none" w:sz="0" w:space="0" w:color="auto"/>
            <w:right w:val="none" w:sz="0" w:space="0" w:color="auto"/>
          </w:divBdr>
        </w:div>
        <w:div w:id="931353035">
          <w:marLeft w:val="446"/>
          <w:marRight w:val="0"/>
          <w:marTop w:val="0"/>
          <w:marBottom w:val="0"/>
          <w:divBdr>
            <w:top w:val="none" w:sz="0" w:space="0" w:color="auto"/>
            <w:left w:val="none" w:sz="0" w:space="0" w:color="auto"/>
            <w:bottom w:val="none" w:sz="0" w:space="0" w:color="auto"/>
            <w:right w:val="none" w:sz="0" w:space="0" w:color="auto"/>
          </w:divBdr>
        </w:div>
        <w:div w:id="979574302">
          <w:marLeft w:val="446"/>
          <w:marRight w:val="0"/>
          <w:marTop w:val="0"/>
          <w:marBottom w:val="0"/>
          <w:divBdr>
            <w:top w:val="none" w:sz="0" w:space="0" w:color="auto"/>
            <w:left w:val="none" w:sz="0" w:space="0" w:color="auto"/>
            <w:bottom w:val="none" w:sz="0" w:space="0" w:color="auto"/>
            <w:right w:val="none" w:sz="0" w:space="0" w:color="auto"/>
          </w:divBdr>
        </w:div>
        <w:div w:id="1223827433">
          <w:marLeft w:val="446"/>
          <w:marRight w:val="0"/>
          <w:marTop w:val="0"/>
          <w:marBottom w:val="0"/>
          <w:divBdr>
            <w:top w:val="none" w:sz="0" w:space="0" w:color="auto"/>
            <w:left w:val="none" w:sz="0" w:space="0" w:color="auto"/>
            <w:bottom w:val="none" w:sz="0" w:space="0" w:color="auto"/>
            <w:right w:val="none" w:sz="0" w:space="0" w:color="auto"/>
          </w:divBdr>
        </w:div>
        <w:div w:id="1600676127">
          <w:marLeft w:val="446"/>
          <w:marRight w:val="0"/>
          <w:marTop w:val="0"/>
          <w:marBottom w:val="0"/>
          <w:divBdr>
            <w:top w:val="none" w:sz="0" w:space="0" w:color="auto"/>
            <w:left w:val="none" w:sz="0" w:space="0" w:color="auto"/>
            <w:bottom w:val="none" w:sz="0" w:space="0" w:color="auto"/>
            <w:right w:val="none" w:sz="0" w:space="0" w:color="auto"/>
          </w:divBdr>
        </w:div>
        <w:div w:id="1768378463">
          <w:marLeft w:val="446"/>
          <w:marRight w:val="0"/>
          <w:marTop w:val="0"/>
          <w:marBottom w:val="0"/>
          <w:divBdr>
            <w:top w:val="none" w:sz="0" w:space="0" w:color="auto"/>
            <w:left w:val="none" w:sz="0" w:space="0" w:color="auto"/>
            <w:bottom w:val="none" w:sz="0" w:space="0" w:color="auto"/>
            <w:right w:val="none" w:sz="0" w:space="0" w:color="auto"/>
          </w:divBdr>
        </w:div>
        <w:div w:id="192368534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ejm.org/doi/full/10.1056/NEJMp110928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rant.HCHSA\AppData\Local\Temp\Temp10_2016%20Branding%20PD%20Standards.zip\2016%20PD%20Branding%20Templates\2016%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
    <b:Tag>Int10</b:Tag>
    <b:SourceType>Report</b:SourceType>
    <b:Guid>{1C98B375-557A-4FE7-90A9-07B2DEF0EE9B}</b:Guid>
    <b:Author>
      <b:Author>
        <b:Corporate>International Labour Office</b:Corporate>
      </b:Author>
    </b:Author>
    <b:Title>Emerging risks and new patterns of prevention in a changing world of work</b:Title>
    <b:Year>2010</b:Year>
    <b:City>Switzerland</b:City>
    <b:Publisher>International Labour Organization</b:Publisher>
    <b:RefOrder>3</b:RefOrder>
  </b:Source>
  <b:Source>
    <b:Tag>Lek10</b:Tag>
    <b:SourceType>Report</b:SourceType>
    <b:Guid>{71A1931C-459E-42C9-9A92-C412800BECBD}</b:Guid>
    <b:Author>
      <b:Author>
        <b:NameList>
          <b:Person>
            <b:Last>Leka</b:Last>
            <b:First>Stavroula</b:First>
          </b:Person>
          <b:Person>
            <b:Last>Jain</b:Last>
            <b:First>Aditya</b:First>
          </b:Person>
        </b:NameList>
      </b:Author>
    </b:Author>
    <b:Title>Health Impact of Psychosocial Hazards at Work: An Overview</b:Title>
    <b:Year>2010</b:Year>
    <b:Publisher>World Health Organization</b:Publisher>
    <b:City>Switzerland</b:City>
    <b:RefOrder>1</b:RefOrder>
  </b:Source>
  <b:Source>
    <b:Tag>Ris11</b:Tag>
    <b:SourceType>Report</b:SourceType>
    <b:Guid>{A230470F-1C19-4FB5-B562-9A9DD22F1557}</b:Guid>
    <b:Author>
      <b:Author>
        <b:Corporate>Risk Analytica</b:Corporate>
      </b:Author>
    </b:Author>
    <b:Title>The Life and Economic Impact of Major Mental Illnesses in Canada</b:Title>
    <b:Year>2011</b:Year>
    <b:Publisher>Mental Health Committion of Canada</b:Publisher>
    <b:City>Toronto</b:City>
    <b:RefOrder>4</b:RefOrder>
  </b:Source>
  <b:Source>
    <b:Tag>Hea04</b:Tag>
    <b:SourceType>Report</b:SourceType>
    <b:Guid>{CB5E240B-E252-4235-AB2C-BF3F3E40FA7D}</b:Guid>
    <b:Author>
      <b:Author>
        <b:Corporate>Health Canada, Office of Nursing Policy</b:Corporate>
      </b:Author>
    </b:Author>
    <b:Title>Trends in Workplace Injuries, Illness and Policies in Health Care</b:Title>
    <b:Year>2004</b:Year>
    <b:Publisher>Health Canada</b:Publisher>
    <b:RefOrder>5</b:RefOrder>
  </b:Source>
  <b:Source>
    <b:Tag>Wor12</b:Tag>
    <b:SourceType>InternetSite</b:SourceType>
    <b:Guid>{9DB01582-88CE-4BEC-AB4A-9EF784643154}</b:Guid>
    <b:Author>
      <b:Author>
        <b:Corporate>Workplace Safety and Insurance Board</b:Corporate>
      </b:Author>
    </b:Author>
    <b:Title>By the Numbers: 2012 Statistical Supplement</b:Title>
    <b:Year>2012</b:Year>
    <b:InternetSiteTitle>www.wsibstatistics.ca</b:InternetSiteTitle>
    <b:YearAccessed>2013</b:YearAccessed>
    <b:MonthAccessed>August</b:MonthAccessed>
    <b:DayAccessed>6</b:DayAccessed>
    <b:URL>http://www.wsibstatistics.ca/Schedule1/home.html</b:URL>
    <b:RefOrder>6</b:RefOrder>
  </b:Source>
  <b:Source>
    <b:Tag>Men13</b:Tag>
    <b:SourceType>InternetSite</b:SourceType>
    <b:Guid>{D344A406-3F2D-4B7D-8A91-1A5BE064FA54}</b:Guid>
    <b:Author>
      <b:Author>
        <b:Corporate>Mental Health Commisstion</b:Corporate>
      </b:Author>
    </b:Author>
    <b:Title>Workplace Strategies for Mental Health Facts and Figures</b:Title>
    <b:InternetSiteTitle>Workplace Strategies for Mental health</b:InternetSiteTitle>
    <b:Year>2013</b:Year>
    <b:Month>March</b:Month>
    <b:Day>3</b:Day>
    <b:YearAccessed>2013</b:YearAccessed>
    <b:MonthAccessed>August</b:MonthAccessed>
    <b:DayAccessed>6</b:DayAccessed>
    <b:URL>http://www.workplacestrategiesformentalhealth.com/display.asp?l1=2&amp;d=2</b:URL>
    <b:RefOrder>7</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3DB9B7D140D24EAB7C9AC8A90DF6A1" ma:contentTypeVersion="2" ma:contentTypeDescription="Create a new document." ma:contentTypeScope="" ma:versionID="dcdf90a5ac7b83555f789f636383c336">
  <xsd:schema xmlns:xsd="http://www.w3.org/2001/XMLSchema" xmlns:xs="http://www.w3.org/2001/XMLSchema" xmlns:p="http://schemas.microsoft.com/office/2006/metadata/properties" xmlns:ns2="bf74462b-83d6-41c1-ba6e-f36547dc386c" targetNamespace="http://schemas.microsoft.com/office/2006/metadata/properties" ma:root="true" ma:fieldsID="c666824f4e0ed6c6132f8ea6b7ddfefc" ns2:_="">
    <xsd:import namespace="bf74462b-83d6-41c1-ba6e-f36547dc386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4462b-83d6-41c1-ba6e-f36547dc38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DD767B-3C8E-A24A-9053-3E5F2216E38A}">
  <ds:schemaRefs>
    <ds:schemaRef ds:uri="http://schemas.openxmlformats.org/officeDocument/2006/bibliography"/>
  </ds:schemaRefs>
</ds:datastoreItem>
</file>

<file path=customXml/itemProps3.xml><?xml version="1.0" encoding="utf-8"?>
<ds:datastoreItem xmlns:ds="http://schemas.openxmlformats.org/officeDocument/2006/customXml" ds:itemID="{114AD7A8-33FD-4B8A-9C53-C88032193D7A}">
  <ds:schemaRefs>
    <ds:schemaRef ds:uri="http://schemas.microsoft.com/sharepoint/v3/contenttype/forms"/>
  </ds:schemaRefs>
</ds:datastoreItem>
</file>

<file path=customXml/itemProps4.xml><?xml version="1.0" encoding="utf-8"?>
<ds:datastoreItem xmlns:ds="http://schemas.openxmlformats.org/officeDocument/2006/customXml" ds:itemID="{7F48EE8D-A022-4488-AF32-F77092391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4462b-83d6-41c1-ba6e-f36547dc3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169976-8071-40DB-AD03-E92A001D90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C:\Users\kgrant.HCHSA\AppData\Local\Temp\Temp10_2016 Branding PD Standards.zip\2016 PD Branding Templates\2016 Word Template.dot</Template>
  <TotalTime>2</TotalTime>
  <Pages>14</Pages>
  <Words>4719</Words>
  <Characters>26900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Grant</dc:creator>
  <cp:lastModifiedBy>Marjorie Balingit</cp:lastModifiedBy>
  <cp:revision>2</cp:revision>
  <cp:lastPrinted>2016-05-11T21:26:00Z</cp:lastPrinted>
  <dcterms:created xsi:type="dcterms:W3CDTF">2022-11-17T20:27:00Z</dcterms:created>
  <dcterms:modified xsi:type="dcterms:W3CDTF">2022-11-17T20:27:00Z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0x010100753DB9B7D140D24EAB7C9AC8A90DF6A1</vt:lpwstr>
  </property>
  <property fmtid="{D5CDD505-2E9C-101B-9397-08002B2CF9AE}" pid="3" name="MSIP_Label_034a106e-6316-442c-ad35-738afd673d2b_Enabled">
    <vt:lpwstr>True</vt:lpwstr>
  </property>
  <property fmtid="{D5CDD505-2E9C-101B-9397-08002B2CF9AE}" pid="4" name="MSIP_Label_034a106e-6316-442c-ad35-738afd673d2b_SiteId">
    <vt:lpwstr>cddc1229-ac2a-4b97-b78a-0e5cacb5865c</vt:lpwstr>
  </property>
  <property fmtid="{D5CDD505-2E9C-101B-9397-08002B2CF9AE}" pid="5" name="MSIP_Label_034a106e-6316-442c-ad35-738afd673d2b_Owner">
    <vt:lpwstr>Carolyn.Cuthbertson@ontario.ca</vt:lpwstr>
  </property>
  <property fmtid="{D5CDD505-2E9C-101B-9397-08002B2CF9AE}" pid="6" name="MSIP_Label_034a106e-6316-442c-ad35-738afd673d2b_SetDate">
    <vt:lpwstr>2019-02-04T14:12:39.3703352Z</vt:lpwstr>
  </property>
  <property fmtid="{D5CDD505-2E9C-101B-9397-08002B2CF9AE}" pid="7" name="MSIP_Label_034a106e-6316-442c-ad35-738afd673d2b_Name">
    <vt:lpwstr>OPS - Unclassified Information</vt:lpwstr>
  </property>
  <property fmtid="{D5CDD505-2E9C-101B-9397-08002B2CF9AE}" pid="8" name="MSIP_Label_034a106e-6316-442c-ad35-738afd673d2b_Application">
    <vt:lpwstr>Microsoft Azure Information Protection</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Order">
    <vt:r8>6872400</vt:r8>
  </property>
</Properties>
</file>