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CA08" w14:textId="77777777" w:rsidR="00FD2690" w:rsidRPr="00FD2690" w:rsidRDefault="00FD2690" w:rsidP="00FD2690">
      <w:pPr>
        <w:pStyle w:val="Title"/>
      </w:pPr>
      <w:r w:rsidRPr="00FD2690">
        <w:t>Terms of Reference for WPV Committee</w:t>
      </w:r>
    </w:p>
    <w:p w14:paraId="15A94BE8" w14:textId="77777777" w:rsidR="00CD2885" w:rsidRPr="00825591" w:rsidRDefault="008D4161" w:rsidP="00825591">
      <w:pPr>
        <w:pStyle w:val="Heading1"/>
      </w:pPr>
      <w:r w:rsidRPr="00825591">
        <w:t>Background</w:t>
      </w:r>
    </w:p>
    <w:p w14:paraId="1AD1C333" w14:textId="77777777" w:rsidR="001E7F4E" w:rsidRDefault="001E7F4E" w:rsidP="001E7F4E">
      <w:pPr>
        <w:rPr>
          <w:rFonts w:ascii="Calibri" w:hAnsi="Calibri"/>
          <w:color w:val="auto"/>
          <w:sz w:val="22"/>
        </w:rPr>
      </w:pPr>
      <w:r>
        <w:t xml:space="preserve">This tool was originally developed for hospitals as part of the Workplace Violence Prevention in Health Care Leadership Table. It has been adapted for long-term care homes to address the needs of the sector. </w:t>
      </w:r>
    </w:p>
    <w:p w14:paraId="7C3A2CAD" w14:textId="77777777" w:rsidR="00BF4FD0" w:rsidRDefault="00BF4FD0" w:rsidP="00BF4FD0">
      <w:pPr>
        <w:rPr>
          <w:szCs w:val="24"/>
        </w:rPr>
      </w:pPr>
      <w:r>
        <w:t>Long-term care homes are an environment where residents often feel vulnerable and anxious. This can include, for example, aging residents and their caregivers/care partners, individuals experiencing a physical or mental health crisis, those needing addiction support, and residents who have unmet needs they are unable to express.</w:t>
      </w:r>
      <w:r w:rsidR="00142F3B">
        <w:t xml:space="preserve"> </w:t>
      </w:r>
      <w:r>
        <w:t xml:space="preserve">According to the Canadian Institute of Health Information (CIHI) (2015-16), fifty percent of residents with dementia in long-term care exhibit responsive </w:t>
      </w:r>
      <w:proofErr w:type="spellStart"/>
      <w:r>
        <w:t>behaviours</w:t>
      </w:r>
      <w:proofErr w:type="spellEnd"/>
      <w:r>
        <w:t>.</w:t>
      </w:r>
      <w:r w:rsidR="00142F3B">
        <w:t xml:space="preserve"> </w:t>
      </w:r>
      <w:r>
        <w:t xml:space="preserve">Some examples of responsive </w:t>
      </w:r>
      <w:proofErr w:type="spellStart"/>
      <w:r>
        <w:t>behaviours</w:t>
      </w:r>
      <w:proofErr w:type="spellEnd"/>
      <w:r>
        <w:t xml:space="preserve"> </w:t>
      </w:r>
      <w:proofErr w:type="gramStart"/>
      <w:r>
        <w:t>include:</w:t>
      </w:r>
      <w:proofErr w:type="gramEnd"/>
      <w:r>
        <w:t xml:space="preserve"> verbal or physical aggression (striking, self-harm), exit seeking, resistance to personal care, refusal to eat/take medication, etc.</w:t>
      </w:r>
      <w:r w:rsidR="00142F3B">
        <w:t xml:space="preserve"> </w:t>
      </w:r>
      <w:r>
        <w:t xml:space="preserve">These </w:t>
      </w:r>
      <w:proofErr w:type="spellStart"/>
      <w:r>
        <w:t>behaviours</w:t>
      </w:r>
      <w:proofErr w:type="spellEnd"/>
      <w:r>
        <w:t xml:space="preserve"> may be due to a number of factors including an unmet need (e.g. pain, environment (hot/cold), feeling hemmed in, influences of other residents/staff and social history).</w:t>
      </w:r>
      <w:r w:rsidR="00142F3B">
        <w:t xml:space="preserve"> </w:t>
      </w:r>
      <w:r>
        <w:t xml:space="preserve">Despite the fact that an aggressive action stemming from a responsive </w:t>
      </w:r>
      <w:proofErr w:type="spellStart"/>
      <w:r>
        <w:t>behaviour</w:t>
      </w:r>
      <w:proofErr w:type="spellEnd"/>
      <w:r>
        <w:t xml:space="preserve"> may be due to dementia or an unmet need, if it leads to an aggressive action against a worker in a workplace and meets the definition of workplace violence under the </w:t>
      </w:r>
      <w:r>
        <w:rPr>
          <w:i/>
        </w:rPr>
        <w:t>Occupational Health and Safety Act</w:t>
      </w:r>
      <w:r>
        <w:t>, (OHSA), it is considered workplace violence (herein referred to as workplace violence).</w:t>
      </w:r>
      <w:r>
        <w:rPr>
          <w:szCs w:val="24"/>
        </w:rPr>
        <w:t xml:space="preserve"> Workplace violence in long-term care homes can originate from a number of sources, including from residents and their families and friends or other external people and/or from any employee associated or formerly associated with the workplace.</w:t>
      </w:r>
    </w:p>
    <w:p w14:paraId="5ED0EF0B" w14:textId="77777777" w:rsidR="00BF4FD0" w:rsidRDefault="00BF4FD0" w:rsidP="00825591">
      <w:r>
        <w:t xml:space="preserve">In order to prevent workplace violence, employers must implement workplace violence policies, measures, procedures and programs, conduct risk assessments and re-assessments for the risks of workplace violence, establish measures and procedures for: summoning immediate assistance when violence occurs or is likely to occur, reporting violent incidents and investigating incidents and complaints of violence, and providing information, education and training to workers so they may recognize and be protected from workplace violence. Employers, typically represented by senior management, hold the greatest responsibility with respect to worker health and safety within health care workplaces such as </w:t>
      </w:r>
      <w:proofErr w:type="gramStart"/>
      <w:r>
        <w:t>long term</w:t>
      </w:r>
      <w:proofErr w:type="gramEnd"/>
      <w:r>
        <w:t xml:space="preserve"> care homes.</w:t>
      </w:r>
      <w:r>
        <w:rPr>
          <w:rStyle w:val="Strong"/>
          <w:lang w:val="en"/>
        </w:rPr>
        <w:t xml:space="preserve"> </w:t>
      </w:r>
    </w:p>
    <w:p w14:paraId="1A10F8CD" w14:textId="0A02EC0C" w:rsidR="00553832" w:rsidRDefault="00553832">
      <w:pPr>
        <w:spacing w:before="0" w:after="0"/>
        <w:rPr>
          <w:rStyle w:val="Strong"/>
          <w:color w:val="auto"/>
          <w:lang w:val="en"/>
        </w:rPr>
      </w:pPr>
      <w:r>
        <w:rPr>
          <w:noProof/>
        </w:rPr>
        <w:drawing>
          <wp:inline distT="0" distB="0" distL="0" distR="0" wp14:anchorId="2D265098" wp14:editId="31EE9CF8">
            <wp:extent cx="1315329" cy="383638"/>
            <wp:effectExtent l="0" t="0" r="5715" b="0"/>
            <wp:docPr id="1263260461" name="Picture 12632604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0461" name="Picture 1263260461"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345433" cy="392418"/>
                    </a:xfrm>
                    <a:prstGeom prst="rect">
                      <a:avLst/>
                    </a:prstGeom>
                  </pic:spPr>
                </pic:pic>
              </a:graphicData>
            </a:graphic>
          </wp:inline>
        </w:drawing>
      </w:r>
    </w:p>
    <w:p w14:paraId="07776950" w14:textId="77777777" w:rsidR="00553832" w:rsidRDefault="00553832" w:rsidP="00553832">
      <w:pPr>
        <w:pStyle w:val="Heading3"/>
        <w:rPr>
          <w:rFonts w:asciiTheme="minorHAnsi" w:hAnsiTheme="minorHAnsi" w:cstheme="minorHAnsi"/>
          <w:lang w:eastAsia="en-CA"/>
        </w:rPr>
      </w:pPr>
      <w:r>
        <w:rPr>
          <w:rFonts w:asciiTheme="minorHAnsi" w:hAnsiTheme="minorHAnsi" w:cstheme="minorHAnsi"/>
          <w:lang w:eastAsia="en-CA"/>
        </w:rPr>
        <w:t>CCSA and PSHSA License Agreement</w:t>
      </w:r>
    </w:p>
    <w:p w14:paraId="0B0FCA61" w14:textId="77777777" w:rsidR="00553832" w:rsidRPr="00AA1E95" w:rsidRDefault="00553832" w:rsidP="00553832">
      <w:pPr>
        <w:spacing w:before="0" w:after="0"/>
        <w:rPr>
          <w:rFonts w:asciiTheme="minorHAnsi" w:eastAsia="Times New Roman" w:hAnsiTheme="minorHAnsi" w:cstheme="minorHAnsi"/>
          <w:color w:val="60605B"/>
          <w:szCs w:val="24"/>
          <w:shd w:val="clear" w:color="auto" w:fill="FFFFFF"/>
          <w:lang w:val="en-CA"/>
        </w:rPr>
      </w:pPr>
      <w:r w:rsidRPr="00255A03">
        <w:rPr>
          <w:rFonts w:asciiTheme="minorHAnsi" w:eastAsia="Times New Roman" w:hAnsiTheme="minorHAnsi" w:cstheme="minorHAnsi"/>
          <w:color w:val="60605B"/>
          <w:szCs w:val="24"/>
          <w:shd w:val="clear" w:color="auto" w:fill="FFFFFF"/>
          <w:lang w:val="en-CA"/>
        </w:rPr>
        <w:t>CCSA has adapted these violence and aggression prevention tools and resources and we acknowledge the hard work he PSHSA has done in the development and sharing of these valuable resources for our members in the Alberta Continuing Care Industry. </w:t>
      </w:r>
      <w:r w:rsidRPr="00AA1E95">
        <w:rPr>
          <w:rFonts w:asciiTheme="minorHAnsi" w:eastAsia="Times New Roman" w:hAnsiTheme="minorHAnsi" w:cstheme="minorHAnsi"/>
          <w:color w:val="60605B"/>
          <w:szCs w:val="24"/>
          <w:shd w:val="clear" w:color="auto" w:fill="FFFFFF"/>
          <w:lang w:val="en-CA"/>
        </w:rPr>
        <w:t>Accessing the PSHSA violence prevention materials for use in the Province of Alberta is with the agreement that the terms and conditions will be met under the license agreement between PSHSA and the CCSA.  </w:t>
      </w:r>
    </w:p>
    <w:p w14:paraId="77D39412" w14:textId="77777777" w:rsidR="00553832" w:rsidRPr="00AA1E95" w:rsidRDefault="00553832" w:rsidP="00553832">
      <w:pPr>
        <w:spacing w:before="0" w:after="0"/>
        <w:rPr>
          <w:rFonts w:asciiTheme="minorHAnsi" w:eastAsia="Times New Roman" w:hAnsiTheme="minorHAnsi" w:cstheme="minorHAnsi"/>
          <w:color w:val="60605B"/>
          <w:szCs w:val="24"/>
          <w:shd w:val="clear" w:color="auto" w:fill="FFFFFF"/>
          <w:lang w:val="en-CA"/>
        </w:rPr>
      </w:pPr>
    </w:p>
    <w:p w14:paraId="0AE47685" w14:textId="77777777" w:rsidR="00553832" w:rsidRPr="00255A03" w:rsidRDefault="00553832" w:rsidP="00553832">
      <w:pPr>
        <w:spacing w:before="0" w:after="0"/>
        <w:rPr>
          <w:rFonts w:asciiTheme="minorHAnsi" w:eastAsia="Times New Roman" w:hAnsiTheme="minorHAnsi" w:cstheme="minorHAnsi"/>
          <w:color w:val="auto"/>
          <w:szCs w:val="24"/>
          <w:lang w:val="en-CA"/>
        </w:rPr>
      </w:pPr>
      <w:r w:rsidRPr="00AA1E95">
        <w:rPr>
          <w:rFonts w:asciiTheme="minorHAnsi" w:eastAsia="Times New Roman" w:hAnsiTheme="minorHAnsi" w:cstheme="minorHAnsi"/>
          <w:color w:val="60605B"/>
          <w:szCs w:val="24"/>
          <w:shd w:val="clear" w:color="auto" w:fill="FFFFFF"/>
          <w:lang w:val="en-CA"/>
        </w:rPr>
        <w:t>These documents and resources may have references to the Ontario context and legislative requirements specific to the Province of Ontario. Though the CCSA has adapted these for use in Alberta, users of these resources are still advised to reference the Alberta OHS legislation.</w:t>
      </w:r>
    </w:p>
    <w:p w14:paraId="106F5F20" w14:textId="408DC6D0" w:rsidR="00825591" w:rsidRDefault="00825591">
      <w:pPr>
        <w:spacing w:before="0" w:after="0"/>
        <w:rPr>
          <w:rStyle w:val="Strong"/>
          <w:color w:val="auto"/>
          <w:lang w:val="en"/>
        </w:rPr>
      </w:pPr>
      <w:r>
        <w:rPr>
          <w:rStyle w:val="Strong"/>
          <w:color w:val="auto"/>
          <w:lang w:val="en"/>
        </w:rPr>
        <w:br w:type="page"/>
      </w:r>
    </w:p>
    <w:p w14:paraId="1BA11835" w14:textId="77777777" w:rsidR="00C13F5C" w:rsidRDefault="00825591" w:rsidP="00825591">
      <w:pPr>
        <w:pStyle w:val="Heading1"/>
      </w:pPr>
      <w:r>
        <w:lastRenderedPageBreak/>
        <w:t>S</w:t>
      </w:r>
      <w:r w:rsidR="000B7BEC">
        <w:t xml:space="preserve">ample </w:t>
      </w:r>
      <w:r w:rsidR="00C47710" w:rsidRPr="00C47710">
        <w:t xml:space="preserve">Terms of Reference Workplace Violence Prevention Committee </w:t>
      </w:r>
    </w:p>
    <w:p w14:paraId="0E2A6AF8" w14:textId="77777777" w:rsidR="00C47710" w:rsidRPr="00825591" w:rsidRDefault="000B7BEC" w:rsidP="00825591">
      <w:pPr>
        <w:rPr>
          <w:rFonts w:ascii="Gotham Light Italic" w:hAnsi="Gotham Light Italic"/>
          <w:i/>
        </w:rPr>
      </w:pPr>
      <w:r w:rsidRPr="00825591">
        <w:rPr>
          <w:rFonts w:ascii="Gotham Light Italic" w:hAnsi="Gotham Light Italic"/>
          <w:i/>
        </w:rPr>
        <w:t xml:space="preserve">This sample Terms of Reference should be modified to </w:t>
      </w:r>
      <w:r w:rsidR="00F20B7E" w:rsidRPr="00825591">
        <w:rPr>
          <w:rFonts w:ascii="Gotham Light Italic" w:hAnsi="Gotham Light Italic"/>
          <w:i/>
        </w:rPr>
        <w:t xml:space="preserve">reflect </w:t>
      </w:r>
      <w:r w:rsidRPr="00825591">
        <w:rPr>
          <w:rFonts w:ascii="Gotham Light Italic" w:hAnsi="Gotham Light Italic"/>
          <w:i/>
        </w:rPr>
        <w:t xml:space="preserve">each unique </w:t>
      </w:r>
      <w:r w:rsidR="00337AA9" w:rsidRPr="00825591">
        <w:rPr>
          <w:rFonts w:ascii="Gotham Light Italic" w:hAnsi="Gotham Light Italic"/>
          <w:i/>
          <w:color w:val="auto"/>
        </w:rPr>
        <w:t xml:space="preserve">long term </w:t>
      </w:r>
      <w:r w:rsidR="00825591" w:rsidRPr="00825591">
        <w:rPr>
          <w:rFonts w:ascii="Gotham Light Italic" w:hAnsi="Gotham Light Italic"/>
          <w:i/>
          <w:color w:val="auto"/>
        </w:rPr>
        <w:br/>
      </w:r>
      <w:r w:rsidR="00337AA9" w:rsidRPr="00825591">
        <w:rPr>
          <w:rFonts w:ascii="Gotham Light Italic" w:hAnsi="Gotham Light Italic"/>
          <w:i/>
          <w:color w:val="auto"/>
        </w:rPr>
        <w:t>care home</w:t>
      </w:r>
      <w:r w:rsidRPr="00825591">
        <w:rPr>
          <w:rFonts w:ascii="Gotham Light Italic" w:hAnsi="Gotham Light Italic"/>
          <w:i/>
          <w:color w:val="auto"/>
        </w:rPr>
        <w:t xml:space="preserve">’s </w:t>
      </w:r>
      <w:r w:rsidRPr="00825591">
        <w:rPr>
          <w:rFonts w:ascii="Gotham Light Italic" w:hAnsi="Gotham Light Italic"/>
          <w:i/>
        </w:rPr>
        <w:t>needs</w:t>
      </w:r>
    </w:p>
    <w:p w14:paraId="0C566B09" w14:textId="77777777" w:rsidR="000B7BEC" w:rsidRPr="00825591" w:rsidRDefault="000B7BEC" w:rsidP="00825591"/>
    <w:p w14:paraId="6A5501EC" w14:textId="77777777" w:rsidR="00C47710" w:rsidRPr="00527833" w:rsidRDefault="00825591" w:rsidP="00527833">
      <w:pPr>
        <w:pStyle w:val="Heading2"/>
      </w:pPr>
      <w:r w:rsidRPr="00527833">
        <w:t>WORKPLACE VIOLENCE PREVENTION COMMITTEE</w:t>
      </w:r>
      <w:r w:rsidR="00527833" w:rsidRPr="00527833">
        <w:t xml:space="preserve"> </w:t>
      </w:r>
      <w:r w:rsidR="00527833">
        <w:br/>
      </w:r>
      <w:r w:rsidRPr="00527833">
        <w:t>TERMS OF REFERENCE</w:t>
      </w:r>
    </w:p>
    <w:p w14:paraId="5A37A9C7" w14:textId="77777777" w:rsidR="004243A1" w:rsidRPr="00527833" w:rsidRDefault="00527833" w:rsidP="00527833">
      <w:pPr>
        <w:rPr>
          <w:rStyle w:val="NormalMedium"/>
        </w:rPr>
      </w:pPr>
      <w:r w:rsidRPr="00527833">
        <w:rPr>
          <w:rStyle w:val="NormalMedium"/>
        </w:rPr>
        <w:t>Vision</w:t>
      </w:r>
    </w:p>
    <w:p w14:paraId="2479187A" w14:textId="77777777" w:rsidR="004243A1" w:rsidRPr="003412F5" w:rsidRDefault="00070291" w:rsidP="00825591">
      <w:pPr>
        <w:pStyle w:val="BulletList"/>
      </w:pPr>
      <w:r w:rsidRPr="00825591">
        <w:rPr>
          <w:highlight w:val="lightGray"/>
        </w:rPr>
        <w:t>[</w:t>
      </w:r>
      <w:r w:rsidR="004243A1" w:rsidRPr="00825591">
        <w:rPr>
          <w:highlight w:val="lightGray"/>
        </w:rPr>
        <w:t>Insert Long term care home’s name here</w:t>
      </w:r>
      <w:r w:rsidRPr="00825591">
        <w:rPr>
          <w:highlight w:val="lightGray"/>
        </w:rPr>
        <w:t>]</w:t>
      </w:r>
      <w:r w:rsidR="004243A1" w:rsidRPr="003412F5">
        <w:t xml:space="preserve"> will become the </w:t>
      </w:r>
      <w:proofErr w:type="gramStart"/>
      <w:r w:rsidR="004243A1" w:rsidRPr="003412F5">
        <w:t>long term</w:t>
      </w:r>
      <w:proofErr w:type="gramEnd"/>
      <w:r w:rsidR="004243A1" w:rsidRPr="003412F5">
        <w:t xml:space="preserve"> care sector leader in preventing workplace violence</w:t>
      </w:r>
      <w:r w:rsidRPr="003412F5">
        <w:t>.</w:t>
      </w:r>
      <w:r w:rsidR="004243A1" w:rsidRPr="003412F5">
        <w:t xml:space="preserve"> </w:t>
      </w:r>
    </w:p>
    <w:p w14:paraId="54ACCA59" w14:textId="77777777" w:rsidR="001D75CA" w:rsidRPr="00825591" w:rsidRDefault="001D75CA" w:rsidP="00825591"/>
    <w:p w14:paraId="03DBA3DC" w14:textId="77777777" w:rsidR="004243A1" w:rsidRPr="00825591" w:rsidRDefault="00527833" w:rsidP="004243A1">
      <w:pPr>
        <w:rPr>
          <w:rStyle w:val="NormalMedium"/>
        </w:rPr>
      </w:pPr>
      <w:r w:rsidRPr="00825591">
        <w:rPr>
          <w:rStyle w:val="NormalMedium"/>
        </w:rPr>
        <w:t xml:space="preserve">Values </w:t>
      </w:r>
      <w:r>
        <w:rPr>
          <w:rStyle w:val="NormalMedium"/>
        </w:rPr>
        <w:t>a</w:t>
      </w:r>
      <w:r w:rsidRPr="00825591">
        <w:rPr>
          <w:rStyle w:val="NormalMedium"/>
        </w:rPr>
        <w:t>nd Principles</w:t>
      </w:r>
    </w:p>
    <w:p w14:paraId="1C29D523" w14:textId="77777777" w:rsidR="000D4BEC" w:rsidRPr="003412F5" w:rsidRDefault="008C240F" w:rsidP="00825591">
      <w:pPr>
        <w:pStyle w:val="BulletList"/>
      </w:pPr>
      <w:r w:rsidRPr="003412F5">
        <w:t xml:space="preserve">We have </w:t>
      </w:r>
      <w:r w:rsidR="000D4BEC" w:rsidRPr="003412F5">
        <w:t>zero tolerance for workplace violence</w:t>
      </w:r>
      <w:r w:rsidR="00070291" w:rsidRPr="003412F5">
        <w:t>.</w:t>
      </w:r>
    </w:p>
    <w:p w14:paraId="0BE26B9F" w14:textId="77777777" w:rsidR="000D4BEC" w:rsidRPr="003412F5" w:rsidRDefault="008C240F" w:rsidP="00825591">
      <w:pPr>
        <w:pStyle w:val="BulletList"/>
      </w:pPr>
      <w:r w:rsidRPr="003412F5">
        <w:t xml:space="preserve">We </w:t>
      </w:r>
      <w:proofErr w:type="gramStart"/>
      <w:r w:rsidR="000D4BEC" w:rsidRPr="003412F5">
        <w:t>respect</w:t>
      </w:r>
      <w:r w:rsidR="00AA4BF9" w:rsidRPr="00FD2690">
        <w:t>s</w:t>
      </w:r>
      <w:proofErr w:type="gramEnd"/>
      <w:r w:rsidR="000D4BEC" w:rsidRPr="003412F5">
        <w:t xml:space="preserve"> the internal responsibility system and the worker’s right to participate, a</w:t>
      </w:r>
      <w:r w:rsidR="00AA4BF9" w:rsidRPr="003412F5">
        <w:t>nd will collaborate with u</w:t>
      </w:r>
      <w:r w:rsidR="000D4BEC" w:rsidRPr="003412F5">
        <w:t>nions, management, staff, physicians and the Joint Health and Safety Committee (JHSC)</w:t>
      </w:r>
      <w:r w:rsidR="00E1521E" w:rsidRPr="003412F5">
        <w:t>/Health and Safety Representative</w:t>
      </w:r>
      <w:r w:rsidR="004C64F6" w:rsidRPr="003412F5">
        <w:t xml:space="preserve"> (in workplaces with 6-19 workers)</w:t>
      </w:r>
      <w:r w:rsidR="000D4BEC" w:rsidRPr="003412F5">
        <w:t xml:space="preserve"> to build a Workplace Violence Prevention Program and a culture of safety</w:t>
      </w:r>
      <w:r w:rsidR="00070291" w:rsidRPr="003412F5">
        <w:t>.</w:t>
      </w:r>
    </w:p>
    <w:p w14:paraId="08476651" w14:textId="77777777" w:rsidR="000D4BEC" w:rsidRPr="003412F5" w:rsidRDefault="00552780" w:rsidP="00825591">
      <w:pPr>
        <w:pStyle w:val="BulletList"/>
      </w:pPr>
      <w:r w:rsidRPr="003412F5">
        <w:t xml:space="preserve">We </w:t>
      </w:r>
      <w:r w:rsidR="000D4BEC" w:rsidRPr="003412F5">
        <w:t>approach our work through the lens of the precautionary principle for the protection of workers and residents from physical and psychological harm</w:t>
      </w:r>
      <w:r w:rsidR="00070291" w:rsidRPr="003412F5">
        <w:t>.</w:t>
      </w:r>
    </w:p>
    <w:p w14:paraId="362CE3B4" w14:textId="77777777" w:rsidR="002E4CA6" w:rsidRPr="003412F5" w:rsidRDefault="00AA4BF9" w:rsidP="00825591">
      <w:pPr>
        <w:pStyle w:val="BulletList"/>
      </w:pPr>
      <w:r w:rsidRPr="003412F5">
        <w:t xml:space="preserve">When required, </w:t>
      </w:r>
      <w:r w:rsidR="00B84A3B" w:rsidRPr="003412F5">
        <w:t xml:space="preserve">we </w:t>
      </w:r>
      <w:r w:rsidR="000D4BEC" w:rsidRPr="003412F5">
        <w:t>engage professional internal and external risk assessment</w:t>
      </w:r>
      <w:r w:rsidR="004A5CA2" w:rsidRPr="003412F5">
        <w:t xml:space="preserve"> experts</w:t>
      </w:r>
      <w:r w:rsidR="000D4BEC" w:rsidRPr="003412F5">
        <w:t xml:space="preserve"> and staff training</w:t>
      </w:r>
      <w:r w:rsidR="004243A1" w:rsidRPr="003412F5">
        <w:t xml:space="preserve"> on </w:t>
      </w:r>
      <w:r w:rsidRPr="003412F5">
        <w:t>the implementation of</w:t>
      </w:r>
      <w:r w:rsidR="004243A1" w:rsidRPr="003412F5">
        <w:t xml:space="preserve"> risk assessments</w:t>
      </w:r>
      <w:r w:rsidR="000D4BEC" w:rsidRPr="003412F5">
        <w:t xml:space="preserve"> to not only identify risk, but also create capacity to deliver ongoing internal risk assessments</w:t>
      </w:r>
    </w:p>
    <w:p w14:paraId="732845A8" w14:textId="77777777" w:rsidR="00116F6A" w:rsidRPr="003412F5" w:rsidRDefault="00116F6A" w:rsidP="00825591">
      <w:pPr>
        <w:pStyle w:val="BulletList"/>
      </w:pPr>
      <w:r w:rsidRPr="003412F5">
        <w:t>Workplace Violence Prevention is a strategic priority for the organization</w:t>
      </w:r>
    </w:p>
    <w:p w14:paraId="6B0532FE" w14:textId="77777777" w:rsidR="001D75CA" w:rsidRPr="00825591" w:rsidRDefault="001D75CA" w:rsidP="00825591"/>
    <w:p w14:paraId="418228F1" w14:textId="77777777" w:rsidR="002E4CA6" w:rsidRPr="00825591" w:rsidRDefault="00527833" w:rsidP="002E4CA6">
      <w:pPr>
        <w:rPr>
          <w:rStyle w:val="NormalMedium"/>
        </w:rPr>
      </w:pPr>
      <w:r w:rsidRPr="00825591">
        <w:rPr>
          <w:rStyle w:val="NormalMedium"/>
        </w:rPr>
        <w:t xml:space="preserve">Goals </w:t>
      </w:r>
    </w:p>
    <w:p w14:paraId="39698A54" w14:textId="77777777" w:rsidR="004A1CDD" w:rsidRPr="003412F5" w:rsidRDefault="004A1CDD" w:rsidP="00825591">
      <w:pPr>
        <w:pStyle w:val="BulletList"/>
      </w:pPr>
      <w:r w:rsidRPr="003412F5">
        <w:t xml:space="preserve">To create a culture of transparency by sharing all information obtained and created in a clear, timely and transparent manner with early notification and consultation with unions </w:t>
      </w:r>
      <w:r w:rsidR="00825591">
        <w:br/>
      </w:r>
      <w:proofErr w:type="gramStart"/>
      <w:r w:rsidRPr="003412F5">
        <w:t>and</w:t>
      </w:r>
      <w:r w:rsidRPr="003412F5">
        <w:rPr>
          <w:strike/>
        </w:rPr>
        <w:t xml:space="preserve"> </w:t>
      </w:r>
      <w:r w:rsidRPr="003412F5">
        <w:t>,</w:t>
      </w:r>
      <w:proofErr w:type="gramEnd"/>
      <w:r w:rsidRPr="003412F5">
        <w:t xml:space="preserve"> in consultation with the JHSC/HSR, which includes planned projects and initiatives.</w:t>
      </w:r>
    </w:p>
    <w:p w14:paraId="20EC9E1F" w14:textId="77777777" w:rsidR="004A1CDD" w:rsidRPr="003412F5" w:rsidRDefault="004A1CDD" w:rsidP="00825591">
      <w:pPr>
        <w:pStyle w:val="BulletList"/>
      </w:pPr>
      <w:r w:rsidRPr="003412F5">
        <w:t xml:space="preserve">To demonstrate leadership from </w:t>
      </w:r>
      <w:r w:rsidRPr="00527833">
        <w:rPr>
          <w:highlight w:val="lightGray"/>
        </w:rPr>
        <w:t>(Click here to enter long term care home’s name’s)</w:t>
      </w:r>
      <w:r w:rsidRPr="003412F5">
        <w:t xml:space="preserve"> </w:t>
      </w:r>
      <w:r w:rsidR="00825591">
        <w:br/>
      </w:r>
      <w:r w:rsidRPr="003412F5">
        <w:t xml:space="preserve">Board of Directors, Administrator and senior management cascading through all levels </w:t>
      </w:r>
      <w:r w:rsidR="00825591">
        <w:br/>
      </w:r>
      <w:r w:rsidRPr="003412F5">
        <w:t>of leadership in the home in the promotion, communication and evaluation of efforts to protect workers and residents from physical and psychological harm.</w:t>
      </w:r>
    </w:p>
    <w:p w14:paraId="307ACA6D" w14:textId="77777777" w:rsidR="00C47710" w:rsidRPr="003412F5" w:rsidRDefault="00C47710" w:rsidP="00825591">
      <w:pPr>
        <w:pStyle w:val="BulletList"/>
      </w:pPr>
      <w:r w:rsidRPr="003412F5">
        <w:t>To support the organizations’ goal of increased</w:t>
      </w:r>
      <w:r w:rsidR="008E60C4" w:rsidRPr="003412F5">
        <w:t xml:space="preserve"> </w:t>
      </w:r>
      <w:r w:rsidR="00070291" w:rsidRPr="003412F5">
        <w:t>worker</w:t>
      </w:r>
      <w:r w:rsidRPr="003412F5">
        <w:t xml:space="preserve"> and </w:t>
      </w:r>
      <w:r w:rsidR="00337AA9" w:rsidRPr="003412F5">
        <w:t xml:space="preserve">resident </w:t>
      </w:r>
      <w:r w:rsidRPr="003412F5">
        <w:t xml:space="preserve">safety by reducing </w:t>
      </w:r>
      <w:r w:rsidR="00825591">
        <w:br/>
      </w:r>
      <w:r w:rsidRPr="003412F5">
        <w:t xml:space="preserve">the risk of workplace </w:t>
      </w:r>
      <w:r w:rsidR="00C32F23" w:rsidRPr="003412F5">
        <w:t>violence</w:t>
      </w:r>
      <w:r w:rsidR="00070291" w:rsidRPr="003412F5">
        <w:t>.</w:t>
      </w:r>
    </w:p>
    <w:p w14:paraId="71B49628" w14:textId="77777777" w:rsidR="00825591" w:rsidRDefault="00C47710" w:rsidP="00825591">
      <w:pPr>
        <w:pStyle w:val="BulletList"/>
      </w:pPr>
      <w:r w:rsidRPr="003412F5">
        <w:t xml:space="preserve">To create a workplace </w:t>
      </w:r>
      <w:r w:rsidR="002B6BE9" w:rsidRPr="003412F5">
        <w:t xml:space="preserve">violence </w:t>
      </w:r>
      <w:r w:rsidRPr="003412F5">
        <w:t>prevention program that promotes a robust Internal Responsibility System (IRS) and culture of safety</w:t>
      </w:r>
      <w:r w:rsidR="00DD19B2" w:rsidRPr="003412F5">
        <w:t xml:space="preserve"> </w:t>
      </w:r>
      <w:r w:rsidRPr="003412F5">
        <w:t xml:space="preserve">in collaboration with the unions </w:t>
      </w:r>
      <w:r w:rsidR="00825591">
        <w:br/>
      </w:r>
      <w:r w:rsidRPr="003412F5">
        <w:t>and in consultations with the JHSC</w:t>
      </w:r>
      <w:r w:rsidR="004E7F36" w:rsidRPr="003412F5">
        <w:t>/HSR</w:t>
      </w:r>
      <w:r w:rsidR="00070291" w:rsidRPr="003412F5">
        <w:t>.</w:t>
      </w:r>
    </w:p>
    <w:p w14:paraId="37F15F36" w14:textId="77777777" w:rsidR="00825591" w:rsidRDefault="00825591" w:rsidP="00825591">
      <w:pPr>
        <w:rPr>
          <w:sz w:val="22"/>
        </w:rPr>
      </w:pPr>
      <w:r>
        <w:br w:type="page"/>
      </w:r>
    </w:p>
    <w:p w14:paraId="41DE7D00" w14:textId="77777777" w:rsidR="007F76A8" w:rsidRPr="003412F5" w:rsidRDefault="007F76A8" w:rsidP="00825591">
      <w:pPr>
        <w:pStyle w:val="BulletList"/>
      </w:pPr>
      <w:r w:rsidRPr="003412F5">
        <w:lastRenderedPageBreak/>
        <w:t xml:space="preserve">To educate and train direct and non-direct care staff on responding to violent incidents </w:t>
      </w:r>
      <w:r w:rsidR="00825591">
        <w:br/>
      </w:r>
      <w:r w:rsidRPr="003412F5">
        <w:t>that minimize the risk and maximize the safety of workers, residents, and families/visitors.</w:t>
      </w:r>
    </w:p>
    <w:p w14:paraId="0F6E2F70" w14:textId="77777777" w:rsidR="002E4CA6" w:rsidRPr="003412F5" w:rsidRDefault="002E4CA6" w:rsidP="00825591">
      <w:pPr>
        <w:pStyle w:val="BulletList"/>
      </w:pPr>
      <w:r w:rsidRPr="003412F5">
        <w:t xml:space="preserve">To utilize consistent root cause analysis of </w:t>
      </w:r>
      <w:r w:rsidR="0095401B">
        <w:t>violent</w:t>
      </w:r>
      <w:r w:rsidR="002B6BE9" w:rsidRPr="003412F5">
        <w:t xml:space="preserve"> </w:t>
      </w:r>
      <w:r w:rsidRPr="003412F5">
        <w:t>incidents that will guide improvement activities</w:t>
      </w:r>
      <w:r w:rsidR="00070291" w:rsidRPr="003412F5">
        <w:t>.</w:t>
      </w:r>
    </w:p>
    <w:p w14:paraId="111E8547" w14:textId="77777777" w:rsidR="00C47710" w:rsidRPr="003412F5" w:rsidRDefault="00C47710" w:rsidP="00825591">
      <w:pPr>
        <w:pStyle w:val="BulletList"/>
      </w:pPr>
      <w:r w:rsidRPr="003412F5">
        <w:t xml:space="preserve">To continue to implement and improve the Workplace Violence Policy and </w:t>
      </w:r>
      <w:r w:rsidR="004E7F36" w:rsidRPr="003412F5">
        <w:t>P</w:t>
      </w:r>
      <w:r w:rsidRPr="003412F5">
        <w:t xml:space="preserve">rogram to ensure </w:t>
      </w:r>
      <w:r w:rsidR="004E7F36" w:rsidRPr="00527833">
        <w:rPr>
          <w:highlight w:val="lightGray"/>
        </w:rPr>
        <w:t>(</w:t>
      </w:r>
      <w:r w:rsidRPr="00527833">
        <w:rPr>
          <w:highlight w:val="lightGray"/>
        </w:rPr>
        <w:t xml:space="preserve">Click here to enter </w:t>
      </w:r>
      <w:r w:rsidR="00337AA9" w:rsidRPr="00527833">
        <w:rPr>
          <w:highlight w:val="lightGray"/>
        </w:rPr>
        <w:t xml:space="preserve">long term care home’s </w:t>
      </w:r>
      <w:r w:rsidRPr="00527833">
        <w:rPr>
          <w:highlight w:val="lightGray"/>
        </w:rPr>
        <w:t>name</w:t>
      </w:r>
      <w:r w:rsidR="004E7F36" w:rsidRPr="00527833">
        <w:rPr>
          <w:highlight w:val="lightGray"/>
        </w:rPr>
        <w:t>)</w:t>
      </w:r>
      <w:r w:rsidRPr="003412F5">
        <w:t xml:space="preserve"> </w:t>
      </w:r>
      <w:r w:rsidR="00AA4BF9" w:rsidRPr="003412F5">
        <w:t xml:space="preserve">becomes </w:t>
      </w:r>
      <w:r w:rsidR="008E60C4" w:rsidRPr="003412F5">
        <w:t>a leader</w:t>
      </w:r>
      <w:r w:rsidRPr="003412F5">
        <w:t xml:space="preserve"> </w:t>
      </w:r>
      <w:r w:rsidR="00AA4BF9" w:rsidRPr="003412F5">
        <w:t xml:space="preserve">in </w:t>
      </w:r>
      <w:r w:rsidRPr="003412F5">
        <w:t xml:space="preserve">workplace </w:t>
      </w:r>
      <w:r w:rsidR="002B6BE9" w:rsidRPr="003412F5">
        <w:t xml:space="preserve">violence </w:t>
      </w:r>
      <w:r w:rsidRPr="003412F5">
        <w:t>prevention</w:t>
      </w:r>
      <w:r w:rsidR="00070291" w:rsidRPr="003412F5">
        <w:t>.</w:t>
      </w:r>
    </w:p>
    <w:p w14:paraId="5AEBA100" w14:textId="77777777" w:rsidR="002E4CA6" w:rsidRPr="003412F5" w:rsidRDefault="002E4CA6" w:rsidP="00825591">
      <w:pPr>
        <w:pStyle w:val="BulletList"/>
      </w:pPr>
      <w:r w:rsidRPr="003412F5">
        <w:t xml:space="preserve">To implement an effective and sustainable </w:t>
      </w:r>
      <w:r w:rsidR="004E7F36" w:rsidRPr="003412F5">
        <w:t>w</w:t>
      </w:r>
      <w:r w:rsidRPr="003412F5">
        <w:t xml:space="preserve">orkplace </w:t>
      </w:r>
      <w:r w:rsidR="004E7F36" w:rsidRPr="003412F5">
        <w:t>v</w:t>
      </w:r>
      <w:r w:rsidRPr="003412F5">
        <w:t xml:space="preserve">iolence </w:t>
      </w:r>
      <w:r w:rsidR="004E7F36" w:rsidRPr="003412F5">
        <w:t>p</w:t>
      </w:r>
      <w:r w:rsidRPr="003412F5">
        <w:t xml:space="preserve">revention program </w:t>
      </w:r>
      <w:r w:rsidR="00825591">
        <w:br/>
      </w:r>
      <w:r w:rsidRPr="003412F5">
        <w:t xml:space="preserve">that strives to eliminate worker and resident risk of </w:t>
      </w:r>
      <w:r w:rsidR="002B6BE9" w:rsidRPr="003412F5">
        <w:t xml:space="preserve">violence </w:t>
      </w:r>
      <w:r w:rsidRPr="003412F5">
        <w:t xml:space="preserve">while delivering </w:t>
      </w:r>
      <w:r w:rsidR="00527833">
        <w:br/>
      </w:r>
      <w:r w:rsidRPr="003412F5">
        <w:t>evidence informed care</w:t>
      </w:r>
      <w:r w:rsidR="00070291" w:rsidRPr="003412F5">
        <w:t>.</w:t>
      </w:r>
    </w:p>
    <w:p w14:paraId="1C8C5D49" w14:textId="77777777" w:rsidR="00C47710" w:rsidRPr="003412F5" w:rsidRDefault="00C47710" w:rsidP="00825591">
      <w:pPr>
        <w:pStyle w:val="BulletList"/>
        <w:rPr>
          <w:strike/>
        </w:rPr>
      </w:pPr>
      <w:r w:rsidRPr="003412F5">
        <w:t xml:space="preserve">To provide the best quality of care to </w:t>
      </w:r>
      <w:r w:rsidR="00337AA9" w:rsidRPr="003412F5">
        <w:t xml:space="preserve">residents </w:t>
      </w:r>
      <w:r w:rsidRPr="003412F5">
        <w:t xml:space="preserve">by supporting </w:t>
      </w:r>
      <w:r w:rsidR="007F76A8" w:rsidRPr="003412F5">
        <w:t xml:space="preserve">and providing workers </w:t>
      </w:r>
      <w:r w:rsidR="00825591">
        <w:br/>
      </w:r>
      <w:r w:rsidR="007F76A8" w:rsidRPr="003412F5">
        <w:t xml:space="preserve">with the tools and resources they need to be able to provide </w:t>
      </w:r>
      <w:r w:rsidRPr="003412F5">
        <w:t xml:space="preserve">a caring and gentle </w:t>
      </w:r>
      <w:r w:rsidR="00825591">
        <w:br/>
      </w:r>
      <w:r w:rsidRPr="003412F5">
        <w:t>approach to dealing with</w:t>
      </w:r>
      <w:r w:rsidR="002B6BE9" w:rsidRPr="003412F5">
        <w:t xml:space="preserve"> workplace violence</w:t>
      </w:r>
      <w:r w:rsidR="007F76A8" w:rsidRPr="003412F5">
        <w:t xml:space="preserve"> while ensuring workers are protected </w:t>
      </w:r>
      <w:r w:rsidR="00825591">
        <w:br/>
      </w:r>
      <w:r w:rsidR="007F76A8" w:rsidRPr="003412F5">
        <w:t>from workplace violence.</w:t>
      </w:r>
      <w:r w:rsidRPr="003412F5">
        <w:rPr>
          <w:strike/>
        </w:rPr>
        <w:t xml:space="preserve"> </w:t>
      </w:r>
    </w:p>
    <w:p w14:paraId="4FE37CA8" w14:textId="77777777" w:rsidR="00C47710" w:rsidRPr="003412F5" w:rsidRDefault="00C47710" w:rsidP="00825591">
      <w:pPr>
        <w:pStyle w:val="BulletList"/>
      </w:pPr>
      <w:r w:rsidRPr="003412F5">
        <w:t>To provide a safe working environment, thereby reducing the number and severity of</w:t>
      </w:r>
      <w:r w:rsidR="008E60C4" w:rsidRPr="003412F5">
        <w:t xml:space="preserve"> </w:t>
      </w:r>
      <w:r w:rsidR="00825591">
        <w:br/>
      </w:r>
      <w:r w:rsidR="00070291" w:rsidRPr="003412F5">
        <w:t xml:space="preserve">worker </w:t>
      </w:r>
      <w:r w:rsidRPr="003412F5">
        <w:t xml:space="preserve">incidents or accidents related to workplace </w:t>
      </w:r>
      <w:r w:rsidR="002B6BE9" w:rsidRPr="003412F5">
        <w:t>violence</w:t>
      </w:r>
      <w:r w:rsidR="00070291" w:rsidRPr="003412F5">
        <w:t>.</w:t>
      </w:r>
    </w:p>
    <w:p w14:paraId="65320947" w14:textId="228ED87D" w:rsidR="002E4CA6" w:rsidRPr="003412F5" w:rsidRDefault="002E4CA6" w:rsidP="00825591">
      <w:pPr>
        <w:pStyle w:val="BulletList"/>
      </w:pPr>
      <w:r w:rsidRPr="003412F5">
        <w:t>To enhance the commitment and skills of the</w:t>
      </w:r>
      <w:r w:rsidR="003412F5">
        <w:t xml:space="preserve"> </w:t>
      </w:r>
      <w:r w:rsidRPr="003412F5">
        <w:t xml:space="preserve">Administrator, senior </w:t>
      </w:r>
      <w:proofErr w:type="gramStart"/>
      <w:r w:rsidRPr="003412F5">
        <w:t>management</w:t>
      </w:r>
      <w:proofErr w:type="gramEnd"/>
      <w:r w:rsidRPr="003412F5">
        <w:t xml:space="preserve"> and supervisors, including </w:t>
      </w:r>
      <w:r w:rsidR="008B0124" w:rsidRPr="003412F5">
        <w:t xml:space="preserve">physicians, </w:t>
      </w:r>
      <w:r w:rsidR="003412F5">
        <w:t>t</w:t>
      </w:r>
      <w:r w:rsidRPr="003412F5">
        <w:t xml:space="preserve">hat reflects competence in accordance with the </w:t>
      </w:r>
      <w:r w:rsidR="00553832">
        <w:rPr>
          <w:i/>
        </w:rPr>
        <w:t>Alberta Occupational Health and Safety Act, Regulation and Code</w:t>
      </w:r>
      <w:r w:rsidRPr="003412F5">
        <w:t xml:space="preserve"> in consistently identifying hazards, </w:t>
      </w:r>
      <w:r w:rsidR="00825591">
        <w:br/>
      </w:r>
      <w:r w:rsidRPr="003412F5">
        <w:t xml:space="preserve">investigating and responding to risks of </w:t>
      </w:r>
      <w:r w:rsidR="00C32F23" w:rsidRPr="003412F5">
        <w:t xml:space="preserve">violence </w:t>
      </w:r>
      <w:r w:rsidRPr="003412F5">
        <w:t>and worker concerns</w:t>
      </w:r>
      <w:r w:rsidR="00070291" w:rsidRPr="003412F5">
        <w:t>.</w:t>
      </w:r>
    </w:p>
    <w:p w14:paraId="4B9AD73D" w14:textId="77777777" w:rsidR="00C47710" w:rsidRPr="003412F5" w:rsidRDefault="00C47710" w:rsidP="00825591">
      <w:pPr>
        <w:pStyle w:val="BulletList"/>
      </w:pPr>
      <w:r w:rsidRPr="003412F5">
        <w:t xml:space="preserve">To </w:t>
      </w:r>
      <w:r w:rsidR="004A1CDD" w:rsidRPr="003412F5">
        <w:t>have a heightened</w:t>
      </w:r>
      <w:r w:rsidR="002E4CA6" w:rsidRPr="003412F5">
        <w:t xml:space="preserve"> awareness of hazards/risks, near misses and reported safety </w:t>
      </w:r>
      <w:r w:rsidR="00825591">
        <w:br/>
      </w:r>
      <w:r w:rsidR="002E4CA6" w:rsidRPr="003412F5">
        <w:t xml:space="preserve">related incidents </w:t>
      </w:r>
      <w:r w:rsidRPr="003412F5">
        <w:t xml:space="preserve">of workplace </w:t>
      </w:r>
      <w:r w:rsidR="008B0124" w:rsidRPr="003412F5">
        <w:t xml:space="preserve">violence </w:t>
      </w:r>
      <w:r w:rsidRPr="003412F5">
        <w:t xml:space="preserve">among all stakeholders and to take measures </w:t>
      </w:r>
      <w:r w:rsidR="00825591">
        <w:br/>
      </w:r>
      <w:r w:rsidRPr="003412F5">
        <w:t xml:space="preserve">to identify and eliminate/minimize hazards/risks </w:t>
      </w:r>
      <w:r w:rsidR="001D75CA" w:rsidRPr="003412F5">
        <w:t xml:space="preserve">and create prevention and </w:t>
      </w:r>
      <w:r w:rsidR="00825591">
        <w:br/>
      </w:r>
      <w:r w:rsidR="001D75CA" w:rsidRPr="003412F5">
        <w:t>learning opportunities</w:t>
      </w:r>
      <w:r w:rsidR="00070291" w:rsidRPr="003412F5">
        <w:t>.</w:t>
      </w:r>
    </w:p>
    <w:p w14:paraId="0E400EF6" w14:textId="77777777" w:rsidR="001D75CA" w:rsidRPr="003412F5" w:rsidRDefault="001D75CA" w:rsidP="00825591">
      <w:pPr>
        <w:pStyle w:val="BulletList"/>
      </w:pPr>
      <w:r w:rsidRPr="003412F5">
        <w:t xml:space="preserve">To ensure </w:t>
      </w:r>
      <w:r w:rsidR="004E7F36" w:rsidRPr="00527833">
        <w:rPr>
          <w:highlight w:val="lightGray"/>
        </w:rPr>
        <w:t>(</w:t>
      </w:r>
      <w:r w:rsidRPr="00527833">
        <w:rPr>
          <w:highlight w:val="lightGray"/>
        </w:rPr>
        <w:t>Click here to enter long term care home’s name</w:t>
      </w:r>
      <w:r w:rsidR="00035FF1" w:rsidRPr="00527833">
        <w:rPr>
          <w:highlight w:val="lightGray"/>
        </w:rPr>
        <w:t>(</w:t>
      </w:r>
      <w:r w:rsidRPr="00527833">
        <w:rPr>
          <w:highlight w:val="lightGray"/>
        </w:rPr>
        <w:t>s</w:t>
      </w:r>
      <w:r w:rsidR="00035FF1" w:rsidRPr="00527833">
        <w:rPr>
          <w:highlight w:val="lightGray"/>
        </w:rPr>
        <w:t>)</w:t>
      </w:r>
      <w:r w:rsidR="004E7F36" w:rsidRPr="00527833">
        <w:rPr>
          <w:highlight w:val="lightGray"/>
        </w:rPr>
        <w:t>)</w:t>
      </w:r>
      <w:r w:rsidRPr="003412F5">
        <w:t xml:space="preserve"> Administrator, </w:t>
      </w:r>
      <w:r w:rsidR="00825591">
        <w:br/>
      </w:r>
      <w:r w:rsidRPr="003412F5">
        <w:t xml:space="preserve">senior management, supervisors, staff, physicians consistently and continually </w:t>
      </w:r>
      <w:r w:rsidR="00825591">
        <w:br/>
      </w:r>
      <w:r w:rsidRPr="003412F5">
        <w:t xml:space="preserve">comply with the home’s workplace </w:t>
      </w:r>
      <w:r w:rsidR="009E2D83" w:rsidRPr="003412F5">
        <w:t xml:space="preserve">violence </w:t>
      </w:r>
      <w:r w:rsidRPr="003412F5">
        <w:t xml:space="preserve">measures and </w:t>
      </w:r>
      <w:r w:rsidR="00006BD0" w:rsidRPr="003412F5">
        <w:t>procedures</w:t>
      </w:r>
      <w:r w:rsidR="00070291" w:rsidRPr="003412F5">
        <w:t>.</w:t>
      </w:r>
    </w:p>
    <w:p w14:paraId="4A8AB800" w14:textId="77777777" w:rsidR="003412F5" w:rsidRDefault="001D75CA" w:rsidP="00825591">
      <w:pPr>
        <w:pStyle w:val="BulletList"/>
      </w:pPr>
      <w:r w:rsidRPr="003412F5">
        <w:t>To ensure consistent and common messaging to all stakeholders</w:t>
      </w:r>
      <w:r w:rsidR="00496C81" w:rsidRPr="003412F5">
        <w:t>.</w:t>
      </w:r>
    </w:p>
    <w:p w14:paraId="46C1C086" w14:textId="77777777" w:rsidR="003412F5" w:rsidRPr="003412F5" w:rsidRDefault="00C47710" w:rsidP="00825591">
      <w:pPr>
        <w:pStyle w:val="BulletList"/>
      </w:pPr>
      <w:r>
        <w:t xml:space="preserve">To identify opportunities and options related to education, knowledge transfer, </w:t>
      </w:r>
      <w:r w:rsidR="00825591">
        <w:br/>
      </w:r>
      <w:r>
        <w:t>and grant opportunities</w:t>
      </w:r>
      <w:r w:rsidR="00496C81">
        <w:t>.</w:t>
      </w:r>
    </w:p>
    <w:p w14:paraId="1203BD6F" w14:textId="77777777" w:rsidR="00825591" w:rsidRDefault="00825591" w:rsidP="00825591"/>
    <w:p w14:paraId="3486FC41" w14:textId="77777777" w:rsidR="00C47710" w:rsidRPr="00825591" w:rsidRDefault="00FD2690" w:rsidP="00825591">
      <w:pPr>
        <w:rPr>
          <w:rStyle w:val="NormalMedium"/>
        </w:rPr>
      </w:pPr>
      <w:r w:rsidRPr="00825591">
        <w:rPr>
          <w:rStyle w:val="NormalMedium"/>
        </w:rPr>
        <w:t xml:space="preserve">Purpose of the Committee </w:t>
      </w:r>
    </w:p>
    <w:p w14:paraId="3988148B" w14:textId="77777777" w:rsidR="00C47710" w:rsidRPr="003412F5" w:rsidRDefault="00C47710" w:rsidP="00825591">
      <w:pPr>
        <w:pStyle w:val="BulletList"/>
      </w:pPr>
      <w:r w:rsidRPr="003412F5">
        <w:t xml:space="preserve">To conduct </w:t>
      </w:r>
      <w:r w:rsidR="00B34DB9" w:rsidRPr="003412F5">
        <w:t xml:space="preserve">and provide oversight of </w:t>
      </w:r>
      <w:r w:rsidRPr="003412F5">
        <w:t xml:space="preserve">risk assessments of organizational factors </w:t>
      </w:r>
      <w:r w:rsidR="00527833">
        <w:br/>
      </w:r>
      <w:r w:rsidRPr="003412F5">
        <w:t xml:space="preserve">related to workplace </w:t>
      </w:r>
      <w:r w:rsidR="00C32F23" w:rsidRPr="003412F5">
        <w:t xml:space="preserve">violence </w:t>
      </w:r>
      <w:r w:rsidRPr="003412F5">
        <w:t xml:space="preserve">prevention, to recommend measures and procedures </w:t>
      </w:r>
      <w:r w:rsidR="00527833">
        <w:br/>
      </w:r>
      <w:r w:rsidRPr="003412F5">
        <w:t>to control the hazards/risks identified in the risk assessments</w:t>
      </w:r>
      <w:r w:rsidR="00B34DB9" w:rsidRPr="003412F5">
        <w:t xml:space="preserve"> and evaluate the </w:t>
      </w:r>
      <w:r w:rsidR="00527833">
        <w:br/>
      </w:r>
      <w:r w:rsidR="00B34DB9" w:rsidRPr="003412F5">
        <w:t>effectiveness of interventions</w:t>
      </w:r>
      <w:r w:rsidR="00070291" w:rsidRPr="003412F5">
        <w:t>.</w:t>
      </w:r>
    </w:p>
    <w:p w14:paraId="3488E48D" w14:textId="77777777" w:rsidR="00527833" w:rsidRDefault="004243A1" w:rsidP="00825591">
      <w:pPr>
        <w:pStyle w:val="BulletList"/>
      </w:pPr>
      <w:r w:rsidRPr="003412F5">
        <w:t xml:space="preserve">Prioritize addressing workplace violence prevention gaps, including those in </w:t>
      </w:r>
      <w:r w:rsidR="00527833">
        <w:br/>
      </w:r>
      <w:r w:rsidRPr="003412F5">
        <w:t xml:space="preserve">communication, investigation, training, </w:t>
      </w:r>
      <w:r w:rsidRPr="00825591">
        <w:t>flagging</w:t>
      </w:r>
      <w:r w:rsidRPr="003412F5">
        <w:t xml:space="preserve">, restraints, </w:t>
      </w:r>
      <w:r w:rsidR="00F66299" w:rsidRPr="003412F5">
        <w:t xml:space="preserve">personal safety response </w:t>
      </w:r>
      <w:r w:rsidR="00527833">
        <w:br/>
      </w:r>
      <w:r w:rsidR="00F66299" w:rsidRPr="003412F5">
        <w:t>system devices</w:t>
      </w:r>
      <w:r w:rsidR="008B0124" w:rsidRPr="003412F5">
        <w:t xml:space="preserve"> (e</w:t>
      </w:r>
      <w:r w:rsidR="003412F5">
        <w:t>.</w:t>
      </w:r>
      <w:r w:rsidR="008B0124" w:rsidRPr="003412F5">
        <w:t>g.</w:t>
      </w:r>
      <w:r w:rsidR="008B0124" w:rsidRPr="00527833">
        <w:rPr>
          <w:color w:val="FF0000"/>
        </w:rPr>
        <w:t xml:space="preserve"> </w:t>
      </w:r>
      <w:r w:rsidR="008B0124" w:rsidRPr="003412F5">
        <w:t>personal alarms)</w:t>
      </w:r>
      <w:r w:rsidRPr="003412F5">
        <w:t xml:space="preserve">, security, risk to workers when short staffed, </w:t>
      </w:r>
      <w:r w:rsidR="00527833">
        <w:br/>
      </w:r>
      <w:r w:rsidRPr="003412F5">
        <w:t>risk assessments, management and physician’s role in protecting workers</w:t>
      </w:r>
      <w:r w:rsidR="00F66299" w:rsidRPr="003412F5">
        <w:t>.</w:t>
      </w:r>
    </w:p>
    <w:p w14:paraId="02B4B6B7" w14:textId="77777777" w:rsidR="00527833" w:rsidRDefault="00527833" w:rsidP="00527833">
      <w:pPr>
        <w:rPr>
          <w:sz w:val="22"/>
        </w:rPr>
      </w:pPr>
      <w:r>
        <w:br w:type="page"/>
      </w:r>
    </w:p>
    <w:p w14:paraId="69D23483" w14:textId="77777777" w:rsidR="004243A1" w:rsidRPr="003412F5" w:rsidRDefault="004243A1" w:rsidP="00825591">
      <w:pPr>
        <w:pStyle w:val="BulletList"/>
      </w:pPr>
      <w:r w:rsidRPr="003412F5">
        <w:lastRenderedPageBreak/>
        <w:t xml:space="preserve">Identify gaps </w:t>
      </w:r>
      <w:r w:rsidR="00F66299" w:rsidRPr="003412F5">
        <w:t xml:space="preserve">in </w:t>
      </w:r>
      <w:r w:rsidR="00496C81" w:rsidRPr="00527833">
        <w:rPr>
          <w:highlight w:val="lightGray"/>
        </w:rPr>
        <w:t>(</w:t>
      </w:r>
      <w:r w:rsidR="00AA4BF9" w:rsidRPr="00527833">
        <w:rPr>
          <w:highlight w:val="lightGray"/>
        </w:rPr>
        <w:t>Click here to</w:t>
      </w:r>
      <w:r w:rsidRPr="00527833">
        <w:rPr>
          <w:highlight w:val="lightGray"/>
        </w:rPr>
        <w:t xml:space="preserve"> insert long term care home</w:t>
      </w:r>
      <w:r w:rsidR="00AA4BF9" w:rsidRPr="00527833">
        <w:rPr>
          <w:highlight w:val="lightGray"/>
        </w:rPr>
        <w:t>’s name</w:t>
      </w:r>
      <w:r w:rsidR="00496C81" w:rsidRPr="00527833">
        <w:rPr>
          <w:highlight w:val="lightGray"/>
        </w:rPr>
        <w:t>)</w:t>
      </w:r>
      <w:r w:rsidRPr="003412F5">
        <w:t xml:space="preserve"> Workplace </w:t>
      </w:r>
      <w:r w:rsidR="00527833">
        <w:br/>
      </w:r>
      <w:r w:rsidRPr="003412F5">
        <w:t xml:space="preserve">Violence Prevention </w:t>
      </w:r>
      <w:r w:rsidR="00AA4BF9" w:rsidRPr="003412F5">
        <w:t>Policy, p</w:t>
      </w:r>
      <w:r w:rsidRPr="003412F5">
        <w:t>rogram</w:t>
      </w:r>
      <w:r w:rsidR="00B902D7" w:rsidRPr="003412F5">
        <w:t>,</w:t>
      </w:r>
      <w:r w:rsidR="008B0124" w:rsidRPr="003412F5">
        <w:t xml:space="preserve"> policies</w:t>
      </w:r>
      <w:r w:rsidR="003412F5">
        <w:t xml:space="preserve">, </w:t>
      </w:r>
      <w:r w:rsidRPr="003412F5">
        <w:t>measures</w:t>
      </w:r>
      <w:r w:rsidR="00F66299" w:rsidRPr="003412F5">
        <w:t xml:space="preserve"> and</w:t>
      </w:r>
      <w:r w:rsidRPr="003412F5">
        <w:t xml:space="preserve"> procedures, practices, </w:t>
      </w:r>
      <w:r w:rsidR="00527833">
        <w:br/>
      </w:r>
      <w:r w:rsidRPr="003412F5">
        <w:t>training and equipment</w:t>
      </w:r>
      <w:r w:rsidR="00F66299" w:rsidRPr="003412F5">
        <w:t>.</w:t>
      </w:r>
    </w:p>
    <w:p w14:paraId="403581F9" w14:textId="77777777" w:rsidR="00B34DB9" w:rsidRPr="003412F5" w:rsidRDefault="00B34DB9" w:rsidP="00527833">
      <w:pPr>
        <w:pStyle w:val="BulletList"/>
      </w:pPr>
      <w:r w:rsidRPr="003412F5">
        <w:t>Ensure</w:t>
      </w:r>
      <w:r w:rsidR="00AA4BF9" w:rsidRPr="003412F5">
        <w:t xml:space="preserve"> </w:t>
      </w:r>
      <w:r w:rsidR="00496C81" w:rsidRPr="00527833">
        <w:rPr>
          <w:highlight w:val="lightGray"/>
        </w:rPr>
        <w:t>(</w:t>
      </w:r>
      <w:r w:rsidR="00AA4BF9" w:rsidRPr="00527833">
        <w:rPr>
          <w:highlight w:val="lightGray"/>
        </w:rPr>
        <w:t>Click here</w:t>
      </w:r>
      <w:r w:rsidRPr="00527833">
        <w:rPr>
          <w:highlight w:val="lightGray"/>
        </w:rPr>
        <w:t xml:space="preserve"> </w:t>
      </w:r>
      <w:r w:rsidR="00AA4BF9" w:rsidRPr="00527833">
        <w:rPr>
          <w:highlight w:val="lightGray"/>
        </w:rPr>
        <w:t xml:space="preserve">to enter </w:t>
      </w:r>
      <w:r w:rsidRPr="00527833">
        <w:rPr>
          <w:highlight w:val="lightGray"/>
        </w:rPr>
        <w:t>long term care home</w:t>
      </w:r>
      <w:r w:rsidR="00AA4BF9" w:rsidRPr="00527833">
        <w:rPr>
          <w:highlight w:val="lightGray"/>
        </w:rPr>
        <w:t>’s name</w:t>
      </w:r>
      <w:r w:rsidR="00496C81" w:rsidRPr="00527833">
        <w:rPr>
          <w:highlight w:val="lightGray"/>
        </w:rPr>
        <w:t>)</w:t>
      </w:r>
      <w:r w:rsidRPr="003412F5">
        <w:t xml:space="preserve"> compliance with </w:t>
      </w:r>
      <w:r w:rsidRPr="003412F5">
        <w:rPr>
          <w:i/>
        </w:rPr>
        <w:t xml:space="preserve">Occupational Health and Safety Act </w:t>
      </w:r>
      <w:r w:rsidRPr="003412F5">
        <w:t>and regulations, aiming to exceed the minimum requirements</w:t>
      </w:r>
      <w:r w:rsidR="00F66299" w:rsidRPr="003412F5">
        <w:t>.</w:t>
      </w:r>
    </w:p>
    <w:p w14:paraId="5FC80C04" w14:textId="77777777" w:rsidR="00C47710" w:rsidRPr="003412F5" w:rsidRDefault="00C47710" w:rsidP="00527833">
      <w:pPr>
        <w:pStyle w:val="BulletList"/>
      </w:pPr>
      <w:r w:rsidRPr="003412F5">
        <w:t>In consult</w:t>
      </w:r>
      <w:r w:rsidR="00B34DB9" w:rsidRPr="003412F5">
        <w:t>ation with the JHSC</w:t>
      </w:r>
      <w:r w:rsidR="00F66299" w:rsidRPr="003412F5">
        <w:t>/HSR</w:t>
      </w:r>
      <w:r w:rsidR="00B34DB9" w:rsidRPr="003412F5">
        <w:t>, to develop, revise, enhance and implement the Workplace Viole</w:t>
      </w:r>
      <w:r w:rsidR="00B902D7" w:rsidRPr="003412F5">
        <w:t>nce Policy, program</w:t>
      </w:r>
      <w:r w:rsidR="00B34DB9" w:rsidRPr="003412F5">
        <w:t xml:space="preserve">, </w:t>
      </w:r>
      <w:r w:rsidRPr="003412F5">
        <w:t xml:space="preserve">policies, measures, procedures related to </w:t>
      </w:r>
      <w:r w:rsidR="00527833">
        <w:br/>
      </w:r>
      <w:r w:rsidRPr="003412F5">
        <w:t xml:space="preserve">workplace </w:t>
      </w:r>
      <w:r w:rsidR="008B0124" w:rsidRPr="003412F5">
        <w:t xml:space="preserve">violence </w:t>
      </w:r>
      <w:r w:rsidRPr="003412F5">
        <w:t>prevention</w:t>
      </w:r>
      <w:r w:rsidR="00F66299" w:rsidRPr="003412F5">
        <w:t>.</w:t>
      </w:r>
    </w:p>
    <w:p w14:paraId="1881D823" w14:textId="77777777" w:rsidR="00C47710" w:rsidRPr="003412F5" w:rsidRDefault="00C47710" w:rsidP="00527833">
      <w:pPr>
        <w:pStyle w:val="BulletList"/>
      </w:pPr>
      <w:r w:rsidRPr="003412F5">
        <w:t>To identify program goals based on policies, measures</w:t>
      </w:r>
      <w:r w:rsidR="00F66299" w:rsidRPr="003412F5">
        <w:t xml:space="preserve"> and</w:t>
      </w:r>
      <w:r w:rsidRPr="003412F5">
        <w:t xml:space="preserve"> procedures training and </w:t>
      </w:r>
      <w:r w:rsidR="00527833">
        <w:br/>
      </w:r>
      <w:r w:rsidRPr="003412F5">
        <w:t>best practice both internally and externally</w:t>
      </w:r>
      <w:r w:rsidR="00F66299" w:rsidRPr="003412F5">
        <w:t>.</w:t>
      </w:r>
    </w:p>
    <w:p w14:paraId="484D72A8" w14:textId="77777777" w:rsidR="00B34DB9" w:rsidRPr="003412F5" w:rsidRDefault="00C47710" w:rsidP="00527833">
      <w:pPr>
        <w:pStyle w:val="BulletList"/>
      </w:pPr>
      <w:r w:rsidRPr="003412F5">
        <w:t>To participate in the selection of control measures</w:t>
      </w:r>
      <w:r w:rsidR="00F66299" w:rsidRPr="003412F5">
        <w:t>.</w:t>
      </w:r>
      <w:r w:rsidRPr="003412F5">
        <w:t xml:space="preserve"> </w:t>
      </w:r>
    </w:p>
    <w:p w14:paraId="5E347CDB" w14:textId="77777777" w:rsidR="00B34DB9" w:rsidRPr="003412F5" w:rsidRDefault="00B34DB9" w:rsidP="00527833">
      <w:pPr>
        <w:pStyle w:val="BulletList"/>
      </w:pPr>
      <w:r w:rsidRPr="003412F5">
        <w:t>Recommend and monitor progress on measures</w:t>
      </w:r>
      <w:r w:rsidR="00F66299" w:rsidRPr="003412F5">
        <w:t xml:space="preserve"> and procedures</w:t>
      </w:r>
      <w:r w:rsidRPr="003412F5">
        <w:t xml:space="preserve"> to close gaps, </w:t>
      </w:r>
      <w:r w:rsidR="00527833">
        <w:br/>
      </w:r>
      <w:r w:rsidRPr="003412F5">
        <w:t>resolve concerns, prevent recurrence and mitigate risks</w:t>
      </w:r>
      <w:r w:rsidR="00F66299" w:rsidRPr="003412F5">
        <w:t>.</w:t>
      </w:r>
    </w:p>
    <w:p w14:paraId="1EA6D7FE" w14:textId="77777777" w:rsidR="005C32CA" w:rsidRPr="003412F5" w:rsidRDefault="005C32CA" w:rsidP="00527833">
      <w:pPr>
        <w:pStyle w:val="BulletList"/>
      </w:pPr>
      <w:r w:rsidRPr="003412F5">
        <w:tab/>
        <w:t>Identify, recommend and implement provincial best practices, indicator identification, evaluation, and reporting related to workplace</w:t>
      </w:r>
      <w:r w:rsidR="008E60C4" w:rsidRPr="003412F5">
        <w:t xml:space="preserve"> </w:t>
      </w:r>
      <w:r w:rsidR="00016722" w:rsidRPr="003412F5">
        <w:t xml:space="preserve">violence </w:t>
      </w:r>
      <w:r w:rsidRPr="003412F5">
        <w:t>prevention (</w:t>
      </w:r>
      <w:proofErr w:type="gramStart"/>
      <w:r w:rsidRPr="003412F5">
        <w:t>i.e.</w:t>
      </w:r>
      <w:proofErr w:type="gramEnd"/>
      <w:r w:rsidRPr="003412F5">
        <w:t xml:space="preserve"> Balance Score </w:t>
      </w:r>
      <w:r w:rsidR="00527833">
        <w:br/>
      </w:r>
      <w:r w:rsidRPr="003412F5">
        <w:t>Card, BSC</w:t>
      </w:r>
      <w:r w:rsidR="00E673C3" w:rsidRPr="003412F5">
        <w:t>, worker surveys</w:t>
      </w:r>
      <w:r w:rsidRPr="003412F5">
        <w:t>)</w:t>
      </w:r>
      <w:r w:rsidR="00F66299" w:rsidRPr="003412F5">
        <w:t>.</w:t>
      </w:r>
      <w:r w:rsidRPr="003412F5">
        <w:t xml:space="preserve"> </w:t>
      </w:r>
    </w:p>
    <w:p w14:paraId="01B8FD79" w14:textId="77777777" w:rsidR="005C32CA" w:rsidRPr="003412F5" w:rsidRDefault="00B34DB9" w:rsidP="00527833">
      <w:pPr>
        <w:pStyle w:val="BulletList"/>
      </w:pPr>
      <w:r w:rsidRPr="003412F5">
        <w:t xml:space="preserve">Address workplace </w:t>
      </w:r>
      <w:r w:rsidR="00C32F23" w:rsidRPr="003412F5">
        <w:t xml:space="preserve">violence </w:t>
      </w:r>
      <w:r w:rsidR="00B902D7" w:rsidRPr="003412F5">
        <w:t xml:space="preserve">prevention </w:t>
      </w:r>
      <w:r w:rsidRPr="003412F5">
        <w:t>issues raised by the JHSC</w:t>
      </w:r>
      <w:r w:rsidR="00496C81" w:rsidRPr="003412F5">
        <w:t>/HSR</w:t>
      </w:r>
      <w:r w:rsidR="00F66299" w:rsidRPr="003412F5">
        <w:t>.</w:t>
      </w:r>
    </w:p>
    <w:p w14:paraId="30E0C866" w14:textId="0CDDFC78" w:rsidR="004243A1" w:rsidRPr="003412F5" w:rsidRDefault="00C47710" w:rsidP="00527833">
      <w:pPr>
        <w:pStyle w:val="BulletList"/>
      </w:pPr>
      <w:r w:rsidRPr="003412F5">
        <w:tab/>
        <w:t>In consultation with the JHSC</w:t>
      </w:r>
      <w:r w:rsidR="00496C81" w:rsidRPr="003412F5">
        <w:t>/HSR</w:t>
      </w:r>
      <w:r w:rsidRPr="003412F5">
        <w:t xml:space="preserve">, to develop, establish and implement a </w:t>
      </w:r>
      <w:r w:rsidR="00F66299" w:rsidRPr="003412F5">
        <w:t xml:space="preserve">workplace </w:t>
      </w:r>
      <w:r w:rsidR="008B0124" w:rsidRPr="003412F5">
        <w:t xml:space="preserve">violence </w:t>
      </w:r>
      <w:r w:rsidR="00F66299" w:rsidRPr="003412F5">
        <w:t xml:space="preserve">prevention </w:t>
      </w:r>
      <w:r w:rsidRPr="003412F5">
        <w:t>training program for workers and supervisors/leaders, based on the learning needs assessment and desired outcomes</w:t>
      </w:r>
    </w:p>
    <w:p w14:paraId="3A74C8CC" w14:textId="77777777" w:rsidR="00C47710" w:rsidRPr="003412F5" w:rsidRDefault="00C47710" w:rsidP="00527833">
      <w:pPr>
        <w:pStyle w:val="BulletList"/>
      </w:pPr>
      <w:r w:rsidRPr="003412F5">
        <w:tab/>
        <w:t xml:space="preserve">To conduct an evaluation of the </w:t>
      </w:r>
      <w:r w:rsidR="003412F5">
        <w:t xml:space="preserve">workplace </w:t>
      </w:r>
      <w:r w:rsidR="00016722" w:rsidRPr="003412F5">
        <w:t xml:space="preserve">violence </w:t>
      </w:r>
      <w:r w:rsidR="00F66299" w:rsidRPr="003412F5">
        <w:t xml:space="preserve">prevention </w:t>
      </w:r>
      <w:r w:rsidRPr="003412F5">
        <w:t xml:space="preserve">training program based </w:t>
      </w:r>
      <w:r w:rsidR="00527833">
        <w:br/>
      </w:r>
      <w:r w:rsidRPr="003412F5">
        <w:t>on the desired outcomes</w:t>
      </w:r>
      <w:r w:rsidR="00F66299" w:rsidRPr="003412F5">
        <w:t>.</w:t>
      </w:r>
      <w:r w:rsidRPr="003412F5">
        <w:t xml:space="preserve"> </w:t>
      </w:r>
    </w:p>
    <w:p w14:paraId="2D481F7D" w14:textId="77777777" w:rsidR="005C32CA" w:rsidRPr="003412F5" w:rsidRDefault="005C32CA" w:rsidP="00527833">
      <w:pPr>
        <w:pStyle w:val="BulletList"/>
      </w:pPr>
      <w:r w:rsidRPr="003412F5">
        <w:t>Prioritize</w:t>
      </w:r>
      <w:r w:rsidR="00496C81" w:rsidRPr="003412F5">
        <w:t xml:space="preserve"> </w:t>
      </w:r>
      <w:r w:rsidRPr="003412F5">
        <w:t>work of task groups</w:t>
      </w:r>
      <w:r w:rsidR="00B902D7" w:rsidRPr="003412F5">
        <w:t xml:space="preserve"> or individuals completing actions for the Workplace </w:t>
      </w:r>
      <w:r w:rsidR="00527833">
        <w:br/>
      </w:r>
      <w:r w:rsidR="00B902D7" w:rsidRPr="003412F5">
        <w:t>Violence Prevention Committee</w:t>
      </w:r>
      <w:r w:rsidRPr="003412F5">
        <w:t xml:space="preserve">, </w:t>
      </w:r>
      <w:r w:rsidR="00E547D5" w:rsidRPr="003412F5">
        <w:t xml:space="preserve">and </w:t>
      </w:r>
      <w:r w:rsidRPr="003412F5">
        <w:t xml:space="preserve">review, approve and operationalize </w:t>
      </w:r>
      <w:r w:rsidR="00527833">
        <w:br/>
      </w:r>
      <w:r w:rsidRPr="003412F5">
        <w:t>recommendations of task groups</w:t>
      </w:r>
      <w:r w:rsidR="00B902D7" w:rsidRPr="003412F5">
        <w:t xml:space="preserve"> and or individuals</w:t>
      </w:r>
      <w:r w:rsidR="00F66299" w:rsidRPr="003412F5">
        <w:t>.</w:t>
      </w:r>
    </w:p>
    <w:p w14:paraId="42ECCF08" w14:textId="77777777" w:rsidR="005C32CA" w:rsidRPr="003412F5" w:rsidRDefault="005C32CA" w:rsidP="00527833">
      <w:pPr>
        <w:pStyle w:val="BulletList"/>
      </w:pPr>
      <w:r w:rsidRPr="003412F5">
        <w:t>Maintain</w:t>
      </w:r>
      <w:r w:rsidRPr="0095401B">
        <w:t xml:space="preserve">, audit and receive updates on Workplace Violence Prevention Committee </w:t>
      </w:r>
      <w:r w:rsidR="00527833">
        <w:br/>
      </w:r>
      <w:r w:rsidRPr="0095401B">
        <w:t>Action Log Tracker</w:t>
      </w:r>
      <w:r w:rsidR="00016722" w:rsidRPr="003412F5">
        <w:t xml:space="preserve"> </w:t>
      </w:r>
      <w:r w:rsidRPr="003412F5">
        <w:t>to completion</w:t>
      </w:r>
      <w:r w:rsidR="00F66299" w:rsidRPr="003412F5">
        <w:t>.</w:t>
      </w:r>
    </w:p>
    <w:p w14:paraId="11CF50D5" w14:textId="77777777" w:rsidR="00C47710" w:rsidRPr="003412F5" w:rsidRDefault="00C47710" w:rsidP="00527833">
      <w:pPr>
        <w:pStyle w:val="BulletList"/>
      </w:pPr>
      <w:r w:rsidRPr="003412F5">
        <w:t>To monitor statistics and trends related to workplace prevention to ensure hazards/</w:t>
      </w:r>
      <w:r w:rsidR="00527833">
        <w:br/>
      </w:r>
      <w:r w:rsidRPr="003412F5">
        <w:t>risks are proactively identified and eliminated/minimized</w:t>
      </w:r>
      <w:r w:rsidR="00F66299" w:rsidRPr="003412F5">
        <w:t>.</w:t>
      </w:r>
    </w:p>
    <w:p w14:paraId="595CB692" w14:textId="77777777" w:rsidR="005C32CA" w:rsidRPr="003412F5" w:rsidRDefault="005C32CA" w:rsidP="00527833">
      <w:pPr>
        <w:pStyle w:val="BulletList"/>
      </w:pPr>
      <w:r w:rsidRPr="003412F5">
        <w:t>Reco</w:t>
      </w:r>
      <w:r w:rsidR="003412F5">
        <w:t xml:space="preserve">mmend communication initiatives </w:t>
      </w:r>
      <w:r w:rsidRPr="003412F5">
        <w:t>that will support a culture of safety</w:t>
      </w:r>
      <w:r w:rsidR="00F66299" w:rsidRPr="003412F5">
        <w:t>.</w:t>
      </w:r>
    </w:p>
    <w:p w14:paraId="54D4EBE9" w14:textId="77777777" w:rsidR="005C32CA" w:rsidRPr="003412F5" w:rsidRDefault="005C32CA" w:rsidP="00527833">
      <w:pPr>
        <w:pStyle w:val="BulletList"/>
      </w:pPr>
      <w:r w:rsidRPr="003412F5">
        <w:t>Identify opportunities and options related to</w:t>
      </w:r>
      <w:r w:rsidR="00F66299" w:rsidRPr="003412F5">
        <w:t xml:space="preserve"> workplace </w:t>
      </w:r>
      <w:r w:rsidR="00F929CE" w:rsidRPr="003412F5">
        <w:t xml:space="preserve">violence </w:t>
      </w:r>
      <w:r w:rsidR="00F66299" w:rsidRPr="003412F5">
        <w:t>prevention</w:t>
      </w:r>
      <w:r w:rsidRPr="003412F5">
        <w:t xml:space="preserve"> </w:t>
      </w:r>
      <w:r w:rsidR="00527833">
        <w:br/>
      </w:r>
      <w:r w:rsidRPr="003412F5">
        <w:t>education, training and knowledge exchange</w:t>
      </w:r>
      <w:r w:rsidR="003412F5">
        <w:t xml:space="preserve"> </w:t>
      </w:r>
      <w:r w:rsidR="00016722" w:rsidRPr="003412F5">
        <w:t>and funding/grant applications.</w:t>
      </w:r>
    </w:p>
    <w:p w14:paraId="076B2091" w14:textId="77777777" w:rsidR="004243A1" w:rsidRPr="003412F5" w:rsidRDefault="004243A1" w:rsidP="00527833">
      <w:pPr>
        <w:pStyle w:val="BulletList"/>
      </w:pPr>
      <w:r w:rsidRPr="003412F5">
        <w:t>Identify opportunities for system</w:t>
      </w:r>
      <w:r w:rsidR="00E547D5" w:rsidRPr="003412F5">
        <w:t>-</w:t>
      </w:r>
      <w:r w:rsidRPr="003412F5">
        <w:t>wide change</w:t>
      </w:r>
      <w:r w:rsidR="00F66299" w:rsidRPr="003412F5">
        <w:t xml:space="preserve"> on workplace </w:t>
      </w:r>
      <w:r w:rsidR="00F929CE" w:rsidRPr="003412F5">
        <w:t xml:space="preserve">violence </w:t>
      </w:r>
      <w:r w:rsidR="00F66299" w:rsidRPr="003412F5">
        <w:t>prevention.</w:t>
      </w:r>
    </w:p>
    <w:p w14:paraId="33CD02C3" w14:textId="77777777" w:rsidR="007F76A8" w:rsidRPr="00527833" w:rsidRDefault="007F76A8" w:rsidP="00527833"/>
    <w:p w14:paraId="5AEFD37F" w14:textId="77777777" w:rsidR="00C47710" w:rsidRPr="003412F5" w:rsidRDefault="00954438" w:rsidP="00527833">
      <w:r w:rsidRPr="00527833">
        <w:rPr>
          <w:rStyle w:val="NormalMedium"/>
        </w:rPr>
        <w:t>Acco</w:t>
      </w:r>
      <w:r w:rsidR="000B7BEC" w:rsidRPr="00527833">
        <w:rPr>
          <w:rStyle w:val="NormalMedium"/>
        </w:rPr>
        <w:t>untability</w:t>
      </w:r>
      <w:r w:rsidR="00E93B27" w:rsidRPr="003412F5">
        <w:t xml:space="preserve"> </w:t>
      </w:r>
    </w:p>
    <w:p w14:paraId="3D91951D" w14:textId="77777777" w:rsidR="00527833" w:rsidRDefault="00C47710" w:rsidP="00527833">
      <w:pPr>
        <w:pStyle w:val="BulletList"/>
      </w:pPr>
      <w:r w:rsidRPr="003412F5">
        <w:tab/>
      </w:r>
      <w:r w:rsidR="00CC07C8" w:rsidRPr="003412F5">
        <w:t>The Workplace Violence Prevention Committee is a subcommittee of the Joint Health and Safety Committee (JHSC) and accountable to the Administrator and to the Joint Health and Safety Committee (JHSC)/Health and Safety Representative (HSR) through the Workplace Violence Prevention Committee Chairs.</w:t>
      </w:r>
    </w:p>
    <w:p w14:paraId="15125B8B" w14:textId="77777777" w:rsidR="00527833" w:rsidRDefault="00527833" w:rsidP="00527833">
      <w:pPr>
        <w:rPr>
          <w:sz w:val="22"/>
        </w:rPr>
      </w:pPr>
      <w:r>
        <w:br w:type="page"/>
      </w:r>
    </w:p>
    <w:p w14:paraId="7C4EAD72" w14:textId="77777777" w:rsidR="00FB0D9C" w:rsidRPr="00527833" w:rsidRDefault="00FC1820" w:rsidP="00527833">
      <w:pPr>
        <w:pStyle w:val="BulletList"/>
      </w:pPr>
      <w:r w:rsidRPr="003412F5">
        <w:lastRenderedPageBreak/>
        <w:t xml:space="preserve">The Committee is accountable to the </w:t>
      </w:r>
      <w:r w:rsidR="00573C16" w:rsidRPr="003412F5">
        <w:t xml:space="preserve">Administrator </w:t>
      </w:r>
      <w:r w:rsidRPr="00527833">
        <w:rPr>
          <w:highlight w:val="lightGray"/>
        </w:rPr>
        <w:t xml:space="preserve">(insert name of the individual in the </w:t>
      </w:r>
      <w:r w:rsidR="00527833">
        <w:rPr>
          <w:highlight w:val="lightGray"/>
        </w:rPr>
        <w:br/>
      </w:r>
      <w:r w:rsidRPr="00527833">
        <w:rPr>
          <w:highlight w:val="lightGray"/>
        </w:rPr>
        <w:t>long term care home</w:t>
      </w:r>
      <w:r w:rsidR="0095401B" w:rsidRPr="00527833">
        <w:rPr>
          <w:highlight w:val="lightGray"/>
        </w:rPr>
        <w:t>)</w:t>
      </w:r>
      <w:r w:rsidRPr="003412F5">
        <w:t xml:space="preserve"> who is </w:t>
      </w:r>
      <w:r w:rsidR="00573C16" w:rsidRPr="003412F5">
        <w:t xml:space="preserve">the administrator and </w:t>
      </w:r>
      <w:r w:rsidRPr="003412F5">
        <w:t xml:space="preserve">assigned overall responsibility for the Workplace Violence Prevention Committee through the Workplace Violence </w:t>
      </w:r>
      <w:r w:rsidRPr="00527833">
        <w:t>Prevention Committee Co-Chairs.</w:t>
      </w:r>
      <w:r w:rsidR="003412F5" w:rsidRPr="00527833">
        <w:t xml:space="preserve"> </w:t>
      </w:r>
      <w:r w:rsidR="00FB0D9C" w:rsidRPr="00527833">
        <w:t xml:space="preserve">The Workplace Violence Prevention Committee will have the Employer and </w:t>
      </w:r>
      <w:r w:rsidRPr="00527833">
        <w:t xml:space="preserve">Union </w:t>
      </w:r>
      <w:r w:rsidR="00FB0D9C" w:rsidRPr="00527833">
        <w:t>Co-Chairs</w:t>
      </w:r>
      <w:r w:rsidR="00CC07C8" w:rsidRPr="00527833">
        <w:t>.</w:t>
      </w:r>
    </w:p>
    <w:p w14:paraId="7160F954" w14:textId="77777777" w:rsidR="00ED3DAE" w:rsidRPr="00527833" w:rsidRDefault="000F16FD" w:rsidP="00527833">
      <w:pPr>
        <w:pStyle w:val="BulletList"/>
      </w:pPr>
      <w:r w:rsidRPr="00527833">
        <w:t>The Administrator will co-chair all meetings of the Workplace Violence Prevention Committee or appoint a senior delegate where absolutely necessary.</w:t>
      </w:r>
      <w:r w:rsidR="003412F5" w:rsidRPr="00527833">
        <w:t xml:space="preserve"> </w:t>
      </w:r>
      <w:r w:rsidR="00C47710" w:rsidRPr="00527833">
        <w:t xml:space="preserve">The Committee provides timely progress reports and any recommendations to the </w:t>
      </w:r>
      <w:r w:rsidR="00FB0D9C" w:rsidRPr="00527833">
        <w:t xml:space="preserve">Administrator or Senior Management Team </w:t>
      </w:r>
      <w:r w:rsidR="00C47710" w:rsidRPr="00527833">
        <w:t>through the JHSC</w:t>
      </w:r>
      <w:r w:rsidR="00894D5D" w:rsidRPr="00527833">
        <w:t>/</w:t>
      </w:r>
      <w:r w:rsidR="008E60C4" w:rsidRPr="00527833">
        <w:t>HSR</w:t>
      </w:r>
      <w:r w:rsidR="00C47710" w:rsidRPr="00527833">
        <w:t>, and other committees deemed appropriate by the organization</w:t>
      </w:r>
      <w:r w:rsidR="00CC07C8" w:rsidRPr="00527833">
        <w:t>.</w:t>
      </w:r>
    </w:p>
    <w:p w14:paraId="304A02BA" w14:textId="77777777" w:rsidR="00ED3DAE" w:rsidRPr="00527833" w:rsidRDefault="00FB0D9C" w:rsidP="00527833">
      <w:pPr>
        <w:pStyle w:val="BulletList"/>
      </w:pPr>
      <w:r w:rsidRPr="00527833">
        <w:t xml:space="preserve">The </w:t>
      </w:r>
      <w:r w:rsidR="00894D5D" w:rsidRPr="00527833">
        <w:rPr>
          <w:highlight w:val="lightGray"/>
        </w:rPr>
        <w:t>(</w:t>
      </w:r>
      <w:r w:rsidRPr="00527833">
        <w:rPr>
          <w:highlight w:val="lightGray"/>
        </w:rPr>
        <w:t>insert long term care home’s name</w:t>
      </w:r>
      <w:r w:rsidR="00894D5D" w:rsidRPr="00527833">
        <w:rPr>
          <w:highlight w:val="lightGray"/>
        </w:rPr>
        <w:t>)</w:t>
      </w:r>
      <w:r w:rsidRPr="00527833">
        <w:t xml:space="preserve"> will rely on the JHSC</w:t>
      </w:r>
      <w:r w:rsidR="00894D5D" w:rsidRPr="00527833">
        <w:t>/</w:t>
      </w:r>
      <w:r w:rsidR="008E60C4" w:rsidRPr="00527833">
        <w:t>HSR</w:t>
      </w:r>
      <w:r w:rsidR="005235BD" w:rsidRPr="00527833">
        <w:t xml:space="preserve"> </w:t>
      </w:r>
      <w:r w:rsidR="00ED3DAE" w:rsidRPr="00527833">
        <w:t xml:space="preserve">as a valued partner </w:t>
      </w:r>
      <w:r w:rsidR="00527833">
        <w:br/>
      </w:r>
      <w:r w:rsidR="00ED3DAE" w:rsidRPr="00527833">
        <w:t xml:space="preserve">and resource in </w:t>
      </w:r>
      <w:r w:rsidR="00CC07C8" w:rsidRPr="00527833">
        <w:t>o</w:t>
      </w:r>
      <w:r w:rsidR="00ED3DAE" w:rsidRPr="00527833">
        <w:t xml:space="preserve">ccupational </w:t>
      </w:r>
      <w:r w:rsidR="00CC07C8" w:rsidRPr="00527833">
        <w:t>h</w:t>
      </w:r>
      <w:r w:rsidR="00ED3DAE" w:rsidRPr="00527833">
        <w:t xml:space="preserve">ealth and </w:t>
      </w:r>
      <w:r w:rsidR="00CC07C8" w:rsidRPr="00527833">
        <w:t>s</w:t>
      </w:r>
      <w:r w:rsidR="00ED3DAE" w:rsidRPr="00527833">
        <w:t xml:space="preserve">afety and engage them in the development, </w:t>
      </w:r>
      <w:r w:rsidR="00527833">
        <w:br/>
      </w:r>
      <w:r w:rsidR="00ED3DAE" w:rsidRPr="00527833">
        <w:t>review and revisions of policies, measures</w:t>
      </w:r>
      <w:r w:rsidR="00CC07C8" w:rsidRPr="00527833">
        <w:t xml:space="preserve"> and</w:t>
      </w:r>
      <w:r w:rsidR="00ED3DAE" w:rsidRPr="00527833">
        <w:t xml:space="preserve"> procedures, training, equipment, risk assessments, workplace </w:t>
      </w:r>
      <w:r w:rsidR="009E2D83" w:rsidRPr="00527833">
        <w:t xml:space="preserve">violence </w:t>
      </w:r>
      <w:r w:rsidR="00ED3DAE" w:rsidRPr="00527833">
        <w:t xml:space="preserve">prevention investigations etc. that may have an impact </w:t>
      </w:r>
      <w:r w:rsidR="00527833">
        <w:br/>
      </w:r>
      <w:r w:rsidR="00ED3DAE" w:rsidRPr="00527833">
        <w:t>on worker safety</w:t>
      </w:r>
      <w:r w:rsidR="00CC07C8" w:rsidRPr="00527833">
        <w:t>.</w:t>
      </w:r>
    </w:p>
    <w:p w14:paraId="2257731D" w14:textId="77777777" w:rsidR="00954438" w:rsidRPr="003412F5" w:rsidRDefault="00ED3DAE" w:rsidP="00527833">
      <w:pPr>
        <w:pStyle w:val="BulletList"/>
      </w:pPr>
      <w:r w:rsidRPr="00527833">
        <w:t>The Committee m</w:t>
      </w:r>
      <w:r w:rsidRPr="003412F5">
        <w:t>onitors its progress against plans, measures and outcomes</w:t>
      </w:r>
      <w:r w:rsidR="00CC07C8" w:rsidRPr="003412F5">
        <w:t>.</w:t>
      </w:r>
    </w:p>
    <w:p w14:paraId="0FE7D556" w14:textId="77777777" w:rsidR="001D75CA" w:rsidRPr="00527833" w:rsidRDefault="001D75CA" w:rsidP="00527833"/>
    <w:p w14:paraId="4BF007C1" w14:textId="77777777" w:rsidR="00C47710" w:rsidRPr="00527833" w:rsidRDefault="00C47710" w:rsidP="00527833">
      <w:pPr>
        <w:rPr>
          <w:rStyle w:val="NormalMedium"/>
        </w:rPr>
      </w:pPr>
      <w:r w:rsidRPr="00527833">
        <w:rPr>
          <w:rStyle w:val="NormalMedium"/>
        </w:rPr>
        <w:t>Membership</w:t>
      </w:r>
      <w:r w:rsidR="00E93B27" w:rsidRPr="00527833">
        <w:rPr>
          <w:rStyle w:val="NormalMedium"/>
        </w:rPr>
        <w:t xml:space="preserve"> </w:t>
      </w:r>
    </w:p>
    <w:p w14:paraId="526643D7" w14:textId="77777777" w:rsidR="00116F6A" w:rsidRPr="00527833" w:rsidRDefault="00C47710" w:rsidP="00527833">
      <w:pPr>
        <w:pStyle w:val="BulletList"/>
      </w:pPr>
      <w:r>
        <w:t xml:space="preserve">Workplace Violence Prevention Committee members will be reviewed and amended annually based </w:t>
      </w:r>
      <w:r w:rsidRPr="00527833">
        <w:t>on goals, opportunities, hazards/risks, and desired outcomes</w:t>
      </w:r>
      <w:r w:rsidR="00CC07C8" w:rsidRPr="00527833">
        <w:t xml:space="preserve"> </w:t>
      </w:r>
      <w:r w:rsidR="000B7BEC" w:rsidRPr="00527833">
        <w:rPr>
          <w:highlight w:val="lightGray"/>
        </w:rPr>
        <w:t>(attach</w:t>
      </w:r>
      <w:r w:rsidRPr="00527833">
        <w:rPr>
          <w:highlight w:val="lightGray"/>
        </w:rPr>
        <w:t xml:space="preserve"> </w:t>
      </w:r>
      <w:r w:rsidR="000B7BEC" w:rsidRPr="00527833">
        <w:rPr>
          <w:highlight w:val="lightGray"/>
        </w:rPr>
        <w:t>m</w:t>
      </w:r>
      <w:r w:rsidRPr="00527833">
        <w:rPr>
          <w:highlight w:val="lightGray"/>
        </w:rPr>
        <w:t xml:space="preserve">embership </w:t>
      </w:r>
      <w:r w:rsidR="000B7BEC" w:rsidRPr="00527833">
        <w:rPr>
          <w:highlight w:val="lightGray"/>
        </w:rPr>
        <w:t>l</w:t>
      </w:r>
      <w:r w:rsidRPr="00527833">
        <w:rPr>
          <w:highlight w:val="lightGray"/>
        </w:rPr>
        <w:t>ist</w:t>
      </w:r>
      <w:r w:rsidR="000B7BEC" w:rsidRPr="00527833">
        <w:rPr>
          <w:highlight w:val="lightGray"/>
        </w:rPr>
        <w:t>)</w:t>
      </w:r>
    </w:p>
    <w:p w14:paraId="384568F2" w14:textId="77777777" w:rsidR="0029411B" w:rsidRDefault="0029411B" w:rsidP="00527833">
      <w:pPr>
        <w:pStyle w:val="BulletList"/>
      </w:pPr>
      <w:r w:rsidRPr="00527833">
        <w:t>Workplace Violence</w:t>
      </w:r>
      <w:r>
        <w:t xml:space="preserve"> Prevention Committee m</w:t>
      </w:r>
      <w:r w:rsidR="00AA7C97">
        <w:t>embers will be responsible</w:t>
      </w:r>
      <w:r w:rsidR="005656C1">
        <w:t xml:space="preserve"> for</w:t>
      </w:r>
      <w:r w:rsidR="00AA7C97">
        <w:t xml:space="preserve"> </w:t>
      </w:r>
      <w:r w:rsidR="00527833">
        <w:br/>
      </w:r>
      <w:r w:rsidR="00AA7C97">
        <w:t>implementing actions that operationalize the</w:t>
      </w:r>
      <w:r>
        <w:t xml:space="preserve"> purpose of this committee as outlined </w:t>
      </w:r>
      <w:r w:rsidR="00527833">
        <w:br/>
      </w:r>
      <w:r>
        <w:t>in the purpose section of these terms of reference.</w:t>
      </w:r>
    </w:p>
    <w:p w14:paraId="59D7DD96" w14:textId="77777777" w:rsidR="00C47710" w:rsidRPr="00527833" w:rsidRDefault="00C47710" w:rsidP="00527833"/>
    <w:p w14:paraId="495C9CE2" w14:textId="77777777" w:rsidR="00C47710" w:rsidRPr="000B7BEC" w:rsidRDefault="000B7BEC" w:rsidP="00527833">
      <w:r w:rsidRPr="00527833">
        <w:rPr>
          <w:rStyle w:val="NormalMedium"/>
        </w:rPr>
        <w:t>Meetings</w:t>
      </w:r>
    </w:p>
    <w:p w14:paraId="00FB5855" w14:textId="77777777" w:rsidR="00C47710" w:rsidRDefault="00C47710" w:rsidP="00527833">
      <w:pPr>
        <w:pStyle w:val="BulletList"/>
      </w:pPr>
      <w:r>
        <w:t xml:space="preserve">Meetings will be held on designated days on a monthly basis or as required, at the call </w:t>
      </w:r>
      <w:r w:rsidR="00527833">
        <w:br/>
      </w:r>
      <w:r>
        <w:t>of the Co-Chairs</w:t>
      </w:r>
      <w:r w:rsidR="00CC07C8">
        <w:t>.</w:t>
      </w:r>
    </w:p>
    <w:p w14:paraId="45785A45" w14:textId="77777777" w:rsidR="00C47710" w:rsidRPr="00527833" w:rsidRDefault="00C47710" w:rsidP="00527833"/>
    <w:p w14:paraId="352BD50C" w14:textId="77777777" w:rsidR="00C47710" w:rsidRPr="000B7BEC" w:rsidRDefault="00C47710" w:rsidP="00527833">
      <w:r w:rsidRPr="00527833">
        <w:rPr>
          <w:rStyle w:val="NormalMedium"/>
        </w:rPr>
        <w:t>Agenda and</w:t>
      </w:r>
      <w:r w:rsidRPr="000B7BEC">
        <w:t xml:space="preserve"> </w:t>
      </w:r>
      <w:r w:rsidR="00527833">
        <w:rPr>
          <w:rStyle w:val="NormalMedium"/>
        </w:rPr>
        <w:t>M</w:t>
      </w:r>
      <w:r w:rsidRPr="00527833">
        <w:rPr>
          <w:rStyle w:val="NormalMedium"/>
        </w:rPr>
        <w:t>inutes</w:t>
      </w:r>
      <w:r w:rsidRPr="000B7BEC">
        <w:t xml:space="preserve"> </w:t>
      </w:r>
    </w:p>
    <w:p w14:paraId="6D98F357" w14:textId="77777777" w:rsidR="00C47710" w:rsidRDefault="00C47710" w:rsidP="002B1F99">
      <w:pPr>
        <w:pStyle w:val="BulletList"/>
      </w:pPr>
      <w:r>
        <w:t xml:space="preserve">Minutes will be distributed to each member within </w:t>
      </w:r>
      <w:r w:rsidR="00573C16">
        <w:t>2</w:t>
      </w:r>
      <w:r>
        <w:t xml:space="preserve"> weeks after each meeting</w:t>
      </w:r>
      <w:r w:rsidR="00CC07C8">
        <w:t>.</w:t>
      </w:r>
      <w:r>
        <w:t xml:space="preserve"> </w:t>
      </w:r>
    </w:p>
    <w:p w14:paraId="1FBC4379" w14:textId="77777777" w:rsidR="00C47710" w:rsidRDefault="00C47710" w:rsidP="002B1F99">
      <w:pPr>
        <w:pStyle w:val="BulletList"/>
      </w:pPr>
      <w:r>
        <w:t xml:space="preserve">An agenda will be circulated at least one week before each meeting of the Committee </w:t>
      </w:r>
      <w:r w:rsidR="002B1F99">
        <w:br/>
      </w:r>
      <w:r>
        <w:t xml:space="preserve">or </w:t>
      </w:r>
      <w:r w:rsidR="000B7BEC">
        <w:t>o</w:t>
      </w:r>
      <w:r>
        <w:t>therwise as agreed to</w:t>
      </w:r>
      <w:r w:rsidR="00CC07C8">
        <w:t>.</w:t>
      </w:r>
      <w:r>
        <w:t xml:space="preserve"> </w:t>
      </w:r>
    </w:p>
    <w:p w14:paraId="14753DF8" w14:textId="77777777" w:rsidR="00C47710" w:rsidRPr="003412F5" w:rsidRDefault="00C47710" w:rsidP="002B1F99">
      <w:pPr>
        <w:pStyle w:val="BulletList"/>
        <w:rPr>
          <w:color w:val="auto"/>
        </w:rPr>
      </w:pPr>
      <w:r w:rsidRPr="003412F5">
        <w:rPr>
          <w:color w:val="auto"/>
        </w:rPr>
        <w:tab/>
        <w:t xml:space="preserve">Minutes will include copies of relevant materials discussed at each monthly </w:t>
      </w:r>
      <w:r w:rsidR="009E2D83" w:rsidRPr="003412F5">
        <w:rPr>
          <w:color w:val="auto"/>
        </w:rPr>
        <w:t xml:space="preserve">meeting and </w:t>
      </w:r>
      <w:r w:rsidR="002B1F99">
        <w:rPr>
          <w:color w:val="auto"/>
        </w:rPr>
        <w:br/>
      </w:r>
      <w:r w:rsidR="009E2D83" w:rsidRPr="003412F5">
        <w:rPr>
          <w:color w:val="auto"/>
        </w:rPr>
        <w:t>will be provided to the Workplace Violence Prevention Committee</w:t>
      </w:r>
    </w:p>
    <w:p w14:paraId="70D711BB" w14:textId="77777777" w:rsidR="002B1F99" w:rsidRDefault="00C47710" w:rsidP="002B1F99">
      <w:pPr>
        <w:pStyle w:val="BulletList"/>
        <w:rPr>
          <w:color w:val="auto"/>
        </w:rPr>
      </w:pPr>
      <w:r w:rsidRPr="003412F5">
        <w:rPr>
          <w:color w:val="auto"/>
        </w:rPr>
        <w:tab/>
        <w:t>Copies of the</w:t>
      </w:r>
      <w:r w:rsidR="005652D5" w:rsidRPr="003412F5">
        <w:rPr>
          <w:color w:val="auto"/>
        </w:rPr>
        <w:t xml:space="preserve"> Workplace Violence Prevention Committee</w:t>
      </w:r>
      <w:r w:rsidRPr="003412F5">
        <w:rPr>
          <w:color w:val="auto"/>
        </w:rPr>
        <w:t xml:space="preserve"> minutes will be provided to </w:t>
      </w:r>
      <w:r w:rsidR="002B1F99">
        <w:rPr>
          <w:color w:val="auto"/>
        </w:rPr>
        <w:br/>
      </w:r>
      <w:r w:rsidRPr="003412F5">
        <w:rPr>
          <w:color w:val="auto"/>
        </w:rPr>
        <w:t xml:space="preserve">senior management and other clinical or services leaders and to the </w:t>
      </w:r>
      <w:r w:rsidR="005652D5" w:rsidRPr="003412F5">
        <w:rPr>
          <w:color w:val="auto"/>
        </w:rPr>
        <w:t>JHSC or HSR.</w:t>
      </w:r>
    </w:p>
    <w:p w14:paraId="05D02D72" w14:textId="77777777" w:rsidR="002B1F99" w:rsidRDefault="002B1F99" w:rsidP="002B1F99">
      <w:pPr>
        <w:rPr>
          <w:sz w:val="22"/>
        </w:rPr>
      </w:pPr>
      <w:r>
        <w:br w:type="page"/>
      </w:r>
    </w:p>
    <w:p w14:paraId="1E6C214B" w14:textId="77777777" w:rsidR="00B55988" w:rsidRPr="003412F5" w:rsidRDefault="00C47710" w:rsidP="002B1F99">
      <w:pPr>
        <w:pStyle w:val="BulletList"/>
        <w:rPr>
          <w:color w:val="auto"/>
        </w:rPr>
      </w:pPr>
      <w:r w:rsidRPr="003412F5">
        <w:rPr>
          <w:color w:val="auto"/>
        </w:rPr>
        <w:lastRenderedPageBreak/>
        <w:tab/>
        <w:t xml:space="preserve">Finalized, revised, and approved minutes </w:t>
      </w:r>
      <w:r w:rsidR="00511DE2" w:rsidRPr="003412F5">
        <w:rPr>
          <w:color w:val="auto"/>
        </w:rPr>
        <w:t xml:space="preserve">and related materials discussed in each </w:t>
      </w:r>
      <w:r w:rsidR="002B1F99">
        <w:rPr>
          <w:color w:val="auto"/>
        </w:rPr>
        <w:br/>
      </w:r>
      <w:r w:rsidR="00511DE2" w:rsidRPr="003412F5">
        <w:rPr>
          <w:color w:val="auto"/>
        </w:rPr>
        <w:t xml:space="preserve">monthly meeting appended to the minutes </w:t>
      </w:r>
      <w:r w:rsidRPr="003412F5">
        <w:rPr>
          <w:color w:val="auto"/>
        </w:rPr>
        <w:t xml:space="preserve">will be provided to senior management and </w:t>
      </w:r>
      <w:r w:rsidR="002B1F99">
        <w:rPr>
          <w:color w:val="auto"/>
        </w:rPr>
        <w:br/>
      </w:r>
      <w:r w:rsidRPr="003412F5">
        <w:rPr>
          <w:color w:val="auto"/>
        </w:rPr>
        <w:t>to the JHSC</w:t>
      </w:r>
      <w:r w:rsidR="00FE6A4F" w:rsidRPr="003412F5">
        <w:rPr>
          <w:color w:val="auto"/>
        </w:rPr>
        <w:t>/HSR</w:t>
      </w:r>
      <w:r w:rsidR="00B55988" w:rsidRPr="003412F5">
        <w:rPr>
          <w:color w:val="auto"/>
        </w:rPr>
        <w:t>. These minutes and related materials, including the action plan will be posted in the workplace as part of the JHSC</w:t>
      </w:r>
      <w:r w:rsidR="00FE6A4F" w:rsidRPr="003412F5">
        <w:rPr>
          <w:color w:val="auto"/>
        </w:rPr>
        <w:t>/HSR</w:t>
      </w:r>
      <w:r w:rsidR="00B55988" w:rsidRPr="003412F5">
        <w:rPr>
          <w:color w:val="auto"/>
        </w:rPr>
        <w:t xml:space="preserve"> minutes.</w:t>
      </w:r>
    </w:p>
    <w:p w14:paraId="3545FA89" w14:textId="77777777" w:rsidR="00B55988" w:rsidRPr="003412F5" w:rsidRDefault="00B55988" w:rsidP="002B1F99">
      <w:pPr>
        <w:pStyle w:val="BulletList"/>
        <w:rPr>
          <w:color w:val="auto"/>
        </w:rPr>
      </w:pPr>
      <w:r w:rsidRPr="003412F5">
        <w:rPr>
          <w:color w:val="auto"/>
        </w:rPr>
        <w:t>The JHSC</w:t>
      </w:r>
      <w:r w:rsidR="00FE6A4F" w:rsidRPr="003412F5">
        <w:rPr>
          <w:color w:val="auto"/>
        </w:rPr>
        <w:t>/HSR</w:t>
      </w:r>
      <w:r w:rsidRPr="003412F5">
        <w:rPr>
          <w:color w:val="auto"/>
        </w:rPr>
        <w:t xml:space="preserve"> </w:t>
      </w:r>
      <w:r w:rsidR="00AA7C97" w:rsidRPr="003412F5">
        <w:rPr>
          <w:color w:val="auto"/>
        </w:rPr>
        <w:t>will receive</w:t>
      </w:r>
      <w:r w:rsidR="00116F6A" w:rsidRPr="003412F5">
        <w:rPr>
          <w:color w:val="auto"/>
        </w:rPr>
        <w:t xml:space="preserve"> a rep</w:t>
      </w:r>
      <w:r w:rsidR="00AA7C97" w:rsidRPr="003412F5">
        <w:rPr>
          <w:color w:val="auto"/>
        </w:rPr>
        <w:t>ort of the W</w:t>
      </w:r>
      <w:r w:rsidR="00FE6A4F" w:rsidRPr="003412F5">
        <w:rPr>
          <w:color w:val="auto"/>
        </w:rPr>
        <w:t xml:space="preserve">orkplace Violence Prevention Committee </w:t>
      </w:r>
      <w:r w:rsidR="002B1F99">
        <w:rPr>
          <w:color w:val="auto"/>
        </w:rPr>
        <w:br/>
      </w:r>
      <w:r w:rsidR="00AA7C97" w:rsidRPr="003412F5">
        <w:rPr>
          <w:color w:val="auto"/>
        </w:rPr>
        <w:t>as a</w:t>
      </w:r>
      <w:r w:rsidR="00116F6A" w:rsidRPr="003412F5">
        <w:rPr>
          <w:color w:val="auto"/>
        </w:rPr>
        <w:t xml:space="preserve"> standing agenda</w:t>
      </w:r>
      <w:r w:rsidR="00AA7C97" w:rsidRPr="003412F5">
        <w:rPr>
          <w:color w:val="auto"/>
        </w:rPr>
        <w:t xml:space="preserve"> item</w:t>
      </w:r>
      <w:r w:rsidR="00116F6A" w:rsidRPr="003412F5">
        <w:rPr>
          <w:color w:val="auto"/>
        </w:rPr>
        <w:t>.</w:t>
      </w:r>
    </w:p>
    <w:p w14:paraId="58A92DC3" w14:textId="77777777" w:rsidR="001D75CA" w:rsidRPr="002B1F99" w:rsidRDefault="001D75CA" w:rsidP="002B1F99"/>
    <w:p w14:paraId="6D4D836E" w14:textId="77777777" w:rsidR="00C47710" w:rsidRPr="002B1F99" w:rsidRDefault="000B7BEC" w:rsidP="002B1F99">
      <w:pPr>
        <w:rPr>
          <w:rStyle w:val="NormalMedium"/>
        </w:rPr>
      </w:pPr>
      <w:r w:rsidRPr="002B1F99">
        <w:rPr>
          <w:rStyle w:val="NormalMedium"/>
        </w:rPr>
        <w:t>Action Plan</w:t>
      </w:r>
    </w:p>
    <w:p w14:paraId="51B7FAE3" w14:textId="77777777" w:rsidR="00C47710" w:rsidRPr="003412F5" w:rsidRDefault="00C47710" w:rsidP="002B1F99">
      <w:pPr>
        <w:pStyle w:val="BulletList"/>
      </w:pPr>
      <w:r w:rsidRPr="003412F5">
        <w:tab/>
      </w:r>
      <w:r w:rsidR="00511DE2" w:rsidRPr="003412F5">
        <w:t xml:space="preserve">An Action Log Tracker </w:t>
      </w:r>
      <w:r w:rsidRPr="003412F5">
        <w:t>will be developed and updated after each meeting</w:t>
      </w:r>
      <w:r w:rsidR="00CC07C8" w:rsidRPr="003412F5">
        <w:t>.</w:t>
      </w:r>
    </w:p>
    <w:p w14:paraId="1A20ADE9" w14:textId="77777777" w:rsidR="00511DE2" w:rsidRPr="003412F5" w:rsidRDefault="00511DE2" w:rsidP="002B1F99">
      <w:pPr>
        <w:pStyle w:val="BulletList"/>
      </w:pPr>
      <w:r w:rsidRPr="003412F5">
        <w:t>The Action Log Tracker identifies all actions, most responsible person and a target completion date</w:t>
      </w:r>
      <w:r w:rsidR="00CC07C8" w:rsidRPr="003412F5">
        <w:t>.</w:t>
      </w:r>
    </w:p>
    <w:p w14:paraId="72BC7625" w14:textId="77777777" w:rsidR="00C47710" w:rsidRPr="003412F5" w:rsidRDefault="00C47710" w:rsidP="002B1F99">
      <w:pPr>
        <w:pStyle w:val="BulletList"/>
      </w:pPr>
      <w:r w:rsidRPr="003412F5">
        <w:tab/>
        <w:t xml:space="preserve">The Action </w:t>
      </w:r>
      <w:r w:rsidR="00511DE2" w:rsidRPr="003412F5">
        <w:t xml:space="preserve">Log Tracker </w:t>
      </w:r>
      <w:r w:rsidRPr="003412F5">
        <w:t xml:space="preserve">will be </w:t>
      </w:r>
      <w:r w:rsidR="00511DE2" w:rsidRPr="003412F5">
        <w:t xml:space="preserve">updated and </w:t>
      </w:r>
      <w:r w:rsidRPr="003412F5">
        <w:t xml:space="preserve">distributed to each member </w:t>
      </w:r>
      <w:r w:rsidR="00511DE2" w:rsidRPr="003412F5">
        <w:t xml:space="preserve">with the </w:t>
      </w:r>
      <w:r w:rsidR="002B1F99">
        <w:br/>
      </w:r>
      <w:r w:rsidR="00511DE2" w:rsidRPr="003412F5">
        <w:t xml:space="preserve">minutes prior to every meeting </w:t>
      </w:r>
      <w:r w:rsidRPr="003412F5">
        <w:t>and reflected in the revised version for every meeting.</w:t>
      </w:r>
    </w:p>
    <w:p w14:paraId="430D539D" w14:textId="77777777" w:rsidR="00C47710" w:rsidRPr="002B1F99" w:rsidRDefault="00C47710" w:rsidP="002B1F99"/>
    <w:p w14:paraId="714D96B5" w14:textId="77777777" w:rsidR="00C47710" w:rsidRPr="002B1F99" w:rsidRDefault="00C47710" w:rsidP="002B1F99">
      <w:pPr>
        <w:rPr>
          <w:rStyle w:val="NormalMedium"/>
        </w:rPr>
      </w:pPr>
      <w:r w:rsidRPr="002B1F99">
        <w:rPr>
          <w:rStyle w:val="NormalMedium"/>
        </w:rPr>
        <w:t>Evaluation and Review of the Workplace Violence Prevention Program</w:t>
      </w:r>
    </w:p>
    <w:p w14:paraId="489B9471" w14:textId="77777777" w:rsidR="003412F5" w:rsidRDefault="00C47710" w:rsidP="002B1F99">
      <w:pPr>
        <w:pStyle w:val="BulletList"/>
      </w:pPr>
      <w:r>
        <w:t>The W</w:t>
      </w:r>
      <w:r w:rsidR="00FE6A4F">
        <w:t xml:space="preserve">orkplace Violence Prevention Committee </w:t>
      </w:r>
      <w:r>
        <w:t>will evaluate the W</w:t>
      </w:r>
      <w:r w:rsidR="00FE6A4F">
        <w:t>orkplace Violence Prevention</w:t>
      </w:r>
      <w:r>
        <w:t xml:space="preserve"> Program to measure its success and effectiveness and opportunities for improvement on an annual basis.</w:t>
      </w:r>
    </w:p>
    <w:p w14:paraId="139A821A" w14:textId="77777777" w:rsidR="000B7BEC" w:rsidRPr="003412F5" w:rsidRDefault="00C32F23" w:rsidP="002B1F99">
      <w:pPr>
        <w:pStyle w:val="BulletList"/>
      </w:pPr>
      <w:r w:rsidRPr="003412F5">
        <w:rPr>
          <w:color w:val="auto"/>
        </w:rPr>
        <w:t xml:space="preserve">Copies of the evaluation of the Workplace Violence Prevention Program will be provided </w:t>
      </w:r>
      <w:r w:rsidR="002B1F99">
        <w:rPr>
          <w:color w:val="auto"/>
        </w:rPr>
        <w:br/>
      </w:r>
      <w:r w:rsidRPr="003412F5">
        <w:rPr>
          <w:color w:val="auto"/>
        </w:rPr>
        <w:t>to senior management and other clinical or services leaders and to the JHSC/HSR.</w:t>
      </w:r>
      <w:r w:rsidRPr="003412F5" w:rsidDel="00C32F23">
        <w:rPr>
          <w:strike/>
          <w:color w:val="auto"/>
        </w:rPr>
        <w:t xml:space="preserve"> </w:t>
      </w:r>
    </w:p>
    <w:p w14:paraId="297DEB20" w14:textId="77777777" w:rsidR="000B7BEC" w:rsidRPr="002B1F99" w:rsidRDefault="000B7BEC" w:rsidP="002B1F99"/>
    <w:p w14:paraId="5EB1EFA2" w14:textId="77777777" w:rsidR="000B7BEC" w:rsidRPr="002B1F99" w:rsidRDefault="000B7BEC" w:rsidP="002B1F99"/>
    <w:p w14:paraId="6B42FEDA" w14:textId="77777777" w:rsidR="000B7BEC" w:rsidRPr="002B1F99" w:rsidRDefault="000B7BEC" w:rsidP="002B1F99"/>
    <w:p w14:paraId="0437EBB5" w14:textId="77777777" w:rsidR="000B7BEC" w:rsidRDefault="000B7BEC" w:rsidP="002B1F99">
      <w:r w:rsidRPr="000B7BEC">
        <w:t xml:space="preserve">Acknowledgements: This tool was developed based on </w:t>
      </w:r>
      <w:r w:rsidR="00511DE2" w:rsidRPr="002B1F99">
        <w:t>Centre for Addiction and Mental Health’s</w:t>
      </w:r>
      <w:r w:rsidR="00511DE2">
        <w:rPr>
          <w:color w:val="FF0000"/>
        </w:rPr>
        <w:t xml:space="preserve"> </w:t>
      </w:r>
      <w:r w:rsidRPr="000B7BEC">
        <w:t>Terms of Reference for a Workplace Violence Committee</w:t>
      </w:r>
      <w:r w:rsidR="00511DE2">
        <w:t xml:space="preserve"> </w:t>
      </w:r>
    </w:p>
    <w:p w14:paraId="705A31A1" w14:textId="77777777" w:rsidR="00684EF2" w:rsidRDefault="00684EF2">
      <w:pPr>
        <w:spacing w:before="0" w:after="0"/>
      </w:pPr>
      <w:r>
        <w:br w:type="page"/>
      </w:r>
    </w:p>
    <w:p w14:paraId="4F2ED424" w14:textId="77777777" w:rsidR="00684EF2" w:rsidRPr="00684EF2" w:rsidRDefault="00684EF2" w:rsidP="00684EF2">
      <w:pPr>
        <w:pStyle w:val="Heading1"/>
      </w:pPr>
      <w:r>
        <w:lastRenderedPageBreak/>
        <w:t>Acknowledgements</w:t>
      </w:r>
    </w:p>
    <w:p w14:paraId="528D3D39" w14:textId="77777777" w:rsidR="00684EF2" w:rsidRDefault="00684EF2" w:rsidP="00684EF2">
      <w:r>
        <w:t xml:space="preserve">PSHSA acknowledges and appreciates the time and expertise of the many healthcare workers, organizations, frontline staff and </w:t>
      </w:r>
      <w:proofErr w:type="spellStart"/>
      <w:r>
        <w:t>labour</w:t>
      </w:r>
      <w:proofErr w:type="spellEnd"/>
      <w:r>
        <w:t xml:space="preserve"> unions that participated in the guidance and development of this resource. This document has been endorsed by the PSHSA Violence, Aggression and Responsive </w:t>
      </w:r>
      <w:proofErr w:type="spellStart"/>
      <w:r>
        <w:t>Behaviour</w:t>
      </w:r>
      <w:proofErr w:type="spellEnd"/>
      <w:r>
        <w:t xml:space="preserve"> (VARB) Steering Committee and was developed by the (Long term Care/ Hospital/ Home Care) Research and Development Group under Phase Two of the Workplace Violence Prevention in Healthcare Leadership Table (Leadership Table). Reporting to the Leadership Table Secretariat, the Research and Development Groups were established to develop products aiming to strengthen workplace violence prevention activities.</w:t>
      </w:r>
    </w:p>
    <w:p w14:paraId="0F728CE0" w14:textId="77777777" w:rsidR="00684EF2" w:rsidRPr="002B1F99" w:rsidRDefault="00684EF2" w:rsidP="00684EF2">
      <w:r>
        <w:t>The information contained in this document is as accurate, complete and current as possible at the time of publication. This resource is copyrighted by the Public Services Health &amp; Safety Association (PSHSA). The content of this document, in whole or in part, may be reproduced without permission for non-commercial use only and provided that appropriate credit is given to PSHSA.</w:t>
      </w:r>
    </w:p>
    <w:sectPr w:rsidR="00684EF2" w:rsidRPr="002B1F99" w:rsidSect="00F71EE4">
      <w:headerReference w:type="default" r:id="rId13"/>
      <w:footerReference w:type="default" r:id="rId14"/>
      <w:pgSz w:w="12240" w:h="15840" w:code="1"/>
      <w:pgMar w:top="1322" w:right="720" w:bottom="720" w:left="720" w:header="461"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369E" w14:textId="77777777" w:rsidR="0076376A" w:rsidRDefault="0076376A" w:rsidP="001B7F9D">
      <w:r>
        <w:separator/>
      </w:r>
    </w:p>
  </w:endnote>
  <w:endnote w:type="continuationSeparator" w:id="0">
    <w:p w14:paraId="5900BDE8" w14:textId="77777777" w:rsidR="0076376A" w:rsidRDefault="0076376A"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notTrueType/>
    <w:pitch w:val="variable"/>
    <w:sig w:usb0="A00002FF" w:usb1="4000005B" w:usb2="00000000" w:usb3="00000000" w:csb0="0000009F" w:csb1="00000000"/>
  </w:font>
  <w:font w:name="Gotham Bold">
    <w:altName w:val="Calibri"/>
    <w:panose1 w:val="020B0604020202020204"/>
    <w:charset w:val="00"/>
    <w:family w:val="auto"/>
    <w:notTrueType/>
    <w:pitch w:val="variable"/>
    <w:sig w:usb0="A00002FF" w:usb1="4000005B" w:usb2="00000000" w:usb3="00000000" w:csb0="0000009F" w:csb1="00000000"/>
  </w:font>
  <w:font w:name="Gotham Medium">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50000000002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Gotham Book">
    <w:altName w:val="Calibri"/>
    <w:panose1 w:val="020B0604020202020204"/>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Mercury Text G1 (T1) Semibold">
    <w:panose1 w:val="020B0604020202020204"/>
    <w:charset w:val="00"/>
    <w:family w:val="auto"/>
    <w:notTrueType/>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DFHECN+TimesNewRoman,Bold">
    <w:altName w:val="Times New Roman"/>
    <w:panose1 w:val="020B0604020202020204"/>
    <w:charset w:val="00"/>
    <w:family w:val="roman"/>
    <w:notTrueType/>
    <w:pitch w:val="default"/>
    <w:sig w:usb0="00000003" w:usb1="00000000" w:usb2="00000000" w:usb3="00000000" w:csb0="00000001" w:csb1="00000000"/>
  </w:font>
  <w:font w:name="ITC Franklin Gothic">
    <w:altName w:val="Calibri"/>
    <w:panose1 w:val="020B0604020202020204"/>
    <w:charset w:val="4D"/>
    <w:family w:val="auto"/>
    <w:notTrueType/>
    <w:pitch w:val="default"/>
    <w:sig w:usb0="03000000" w:usb1="00000000" w:usb2="00000000" w:usb3="00000000" w:csb0="00000001" w:csb1="00000000"/>
  </w:font>
  <w:font w:name="inherit">
    <w:altName w:val="Times New Roman"/>
    <w:panose1 w:val="020B0604020202020204"/>
    <w:charset w:val="00"/>
    <w:family w:val="roman"/>
    <w:pitch w:val="default"/>
  </w:font>
  <w:font w:name="Helvetica Narrow">
    <w:altName w:val="Arial Narrow"/>
    <w:panose1 w:val="00000000000000000000"/>
    <w:charset w:val="00"/>
    <w:family w:val="swiss"/>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Gotham Light Italic">
    <w:altName w:val="Calibri"/>
    <w:panose1 w:val="020B0604020202020204"/>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EE62" w14:textId="0B4B06E3" w:rsidR="00F71EE4" w:rsidRDefault="00F71EE4" w:rsidP="00F71EE4">
    <w:pPr>
      <w:pStyle w:val="Footer"/>
    </w:pPr>
    <w:r w:rsidRPr="003F28F1">
      <w:rPr>
        <w:color w:val="7F7F7F" w:themeColor="text1" w:themeTint="80"/>
      </w:rPr>
      <w:fldChar w:fldCharType="begin"/>
    </w:r>
    <w:r w:rsidRPr="003F28F1">
      <w:rPr>
        <w:color w:val="7F7F7F" w:themeColor="text1" w:themeTint="80"/>
      </w:rPr>
      <w:instrText xml:space="preserve"> STYLEREF  "1"  </w:instrText>
    </w:r>
    <w:r w:rsidRPr="003F28F1">
      <w:rPr>
        <w:color w:val="7F7F7F" w:themeColor="text1" w:themeTint="80"/>
      </w:rPr>
      <w:fldChar w:fldCharType="separate"/>
    </w:r>
    <w:r w:rsidR="00553832">
      <w:rPr>
        <w:noProof/>
        <w:color w:val="7F7F7F" w:themeColor="text1" w:themeTint="80"/>
      </w:rPr>
      <w:t>Sample Terms of Reference Workplace Violence Prevention Committee</w:t>
    </w:r>
    <w:r w:rsidRPr="003F28F1">
      <w:rPr>
        <w:noProof/>
        <w:color w:val="7F7F7F" w:themeColor="text1" w:themeTint="80"/>
      </w:rPr>
      <w:fldChar w:fldCharType="end"/>
    </w:r>
    <w:r w:rsidR="00553832">
      <w:rPr>
        <w:noProof/>
        <w:color w:val="7F7F7F" w:themeColor="text1" w:themeTint="80"/>
      </w:rPr>
      <w:t xml:space="preserve">                                                                                                                              </w:t>
    </w:r>
  </w:p>
  <w:p w14:paraId="30F918EB" w14:textId="77777777" w:rsidR="00602F64" w:rsidRPr="00F71EE4" w:rsidRDefault="00F71EE4" w:rsidP="00F71EE4">
    <w:pPr>
      <w:pStyle w:val="Footer"/>
      <w:tabs>
        <w:tab w:val="clear" w:pos="9360"/>
        <w:tab w:val="left" w:pos="10173"/>
        <w:tab w:val="right" w:pos="10260"/>
      </w:tabs>
    </w:pPr>
    <w:r>
      <w:t xml:space="preserve">© Public Services Health and Safety Association </w:t>
    </w:r>
    <w:r>
      <w:tab/>
    </w:r>
    <w:r>
      <w:tab/>
    </w:r>
    <w:r>
      <w:fldChar w:fldCharType="begin"/>
    </w:r>
    <w:r>
      <w:instrText xml:space="preserve"> PAGE   \* MERGEFORMAT </w:instrText>
    </w:r>
    <w:r>
      <w:fldChar w:fldCharType="separate"/>
    </w:r>
    <w: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6443" w14:textId="77777777" w:rsidR="0076376A" w:rsidRDefault="0076376A" w:rsidP="001B7F9D">
      <w:r>
        <w:separator/>
      </w:r>
    </w:p>
  </w:footnote>
  <w:footnote w:type="continuationSeparator" w:id="0">
    <w:p w14:paraId="5BC32A42" w14:textId="77777777" w:rsidR="0076376A" w:rsidRDefault="0076376A" w:rsidP="001B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E89A" w14:textId="77777777" w:rsidR="00602F64" w:rsidRPr="00DA3C04" w:rsidRDefault="00673464" w:rsidP="00673464">
    <w:pPr>
      <w:pStyle w:val="Header"/>
    </w:pPr>
    <w:r>
      <w:t>T</w:t>
    </w:r>
    <w:r w:rsidRPr="00673464">
      <w:t>erms of Reference for WPV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6CB1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61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E50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6E4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2A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DA2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12CF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260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07E9C"/>
    <w:lvl w:ilvl="0">
      <w:start w:val="1"/>
      <w:numFmt w:val="decimal"/>
      <w:lvlText w:val="%1."/>
      <w:lvlJc w:val="left"/>
      <w:pPr>
        <w:tabs>
          <w:tab w:val="num" w:pos="360"/>
        </w:tabs>
        <w:ind w:left="360" w:hanging="360"/>
      </w:pPr>
    </w:lvl>
  </w:abstractNum>
  <w:abstractNum w:abstractNumId="9"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A6027"/>
    <w:multiLevelType w:val="multilevel"/>
    <w:tmpl w:val="0AC0E6B6"/>
    <w:styleLink w:val="CheckList"/>
    <w:lvl w:ilvl="0">
      <w:start w:val="1"/>
      <w:numFmt w:val="bullet"/>
      <w:lvlText w:val=""/>
      <w:lvlJc w:val="left"/>
      <w:pPr>
        <w:ind w:left="1584" w:hanging="504"/>
      </w:pPr>
      <w:rPr>
        <w:rFonts w:ascii="Zapf Dingbats" w:hAnsi="Zapf Dingbats" w:hint="default"/>
        <w:b w:val="0"/>
        <w:bCs w:val="0"/>
        <w:i w:val="0"/>
        <w:iCs w:val="0"/>
        <w:caps w:val="0"/>
        <w:strike w:val="0"/>
        <w:dstrike w:val="0"/>
        <w:vanish w:val="0"/>
        <w:w w:val="100"/>
        <w:position w:val="-4"/>
        <w:sz w:val="40"/>
        <w:szCs w:val="40"/>
        <w:vertAlign w:val="baseline"/>
      </w:rPr>
    </w:lvl>
    <w:lvl w:ilvl="1">
      <w:start w:val="1"/>
      <w:numFmt w:val="bullet"/>
      <w:lvlText w:val=""/>
      <w:lvlJc w:val="left"/>
      <w:pPr>
        <w:ind w:left="2016" w:hanging="360"/>
      </w:pPr>
      <w:rPr>
        <w:rFonts w:ascii="Symbol" w:hAnsi="Symbol" w:hint="default"/>
        <w:color w:val="0000FF"/>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219A56A4"/>
    <w:multiLevelType w:val="multilevel"/>
    <w:tmpl w:val="3654AA28"/>
    <w:lvl w:ilvl="0">
      <w:start w:val="1"/>
      <w:numFmt w:val="decimal"/>
      <w:pStyle w:val="Table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2" w15:restartNumberingAfterBreak="0">
    <w:nsid w:val="2DE90487"/>
    <w:multiLevelType w:val="singleLevel"/>
    <w:tmpl w:val="BAB8C0AA"/>
    <w:lvl w:ilvl="0">
      <w:start w:val="1"/>
      <w:numFmt w:val="bullet"/>
      <w:pStyle w:val="Bullet6920"/>
      <w:lvlText w:val=""/>
      <w:lvlJc w:val="left"/>
      <w:pPr>
        <w:tabs>
          <w:tab w:val="num" w:pos="360"/>
        </w:tabs>
        <w:ind w:left="360" w:hanging="360"/>
      </w:pPr>
      <w:rPr>
        <w:rFonts w:ascii="Symbol" w:hAnsi="Symbol" w:hint="default"/>
      </w:rPr>
    </w:lvl>
  </w:abstractNum>
  <w:abstractNum w:abstractNumId="13" w15:restartNumberingAfterBreak="0">
    <w:nsid w:val="342F29FE"/>
    <w:multiLevelType w:val="hybridMultilevel"/>
    <w:tmpl w:val="01A226B0"/>
    <w:lvl w:ilvl="0" w:tplc="3B4EA51E">
      <w:start w:val="1"/>
      <w:numFmt w:val="lowerLetter"/>
      <w:pStyle w:val="lis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4101F"/>
    <w:multiLevelType w:val="hybridMultilevel"/>
    <w:tmpl w:val="A81A9686"/>
    <w:lvl w:ilvl="0" w:tplc="32B6F374">
      <w:start w:val="1"/>
      <w:numFmt w:val="bullet"/>
      <w:pStyle w:val="Checklist0"/>
      <w:lvlText w:val=""/>
      <w:lvlJc w:val="left"/>
      <w:pPr>
        <w:ind w:left="864" w:hanging="504"/>
      </w:pPr>
      <w:rPr>
        <w:rFonts w:ascii="Zapf Dingbats" w:hAnsi="Zapf Dingbats" w:hint="default"/>
        <w:b w:val="0"/>
        <w:bCs w:val="0"/>
        <w:i w:val="0"/>
        <w:iCs w:val="0"/>
        <w:position w:val="-4"/>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A2C9E"/>
    <w:multiLevelType w:val="hybridMultilevel"/>
    <w:tmpl w:val="D46CC004"/>
    <w:lvl w:ilvl="0" w:tplc="2924AC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F58A5"/>
    <w:multiLevelType w:val="multilevel"/>
    <w:tmpl w:val="57E08D52"/>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66E7582"/>
    <w:multiLevelType w:val="hybridMultilevel"/>
    <w:tmpl w:val="7DB29762"/>
    <w:lvl w:ilvl="0" w:tplc="C2BC48DE">
      <w:start w:val="1"/>
      <w:numFmt w:val="decimal"/>
      <w:pStyle w:val="tablelist1"/>
      <w:lvlText w:val="%1."/>
      <w:lvlJc w:val="left"/>
      <w:pPr>
        <w:ind w:left="360" w:hanging="360"/>
      </w:pPr>
    </w:lvl>
    <w:lvl w:ilvl="1" w:tplc="04090019">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19" w15:restartNumberingAfterBreak="0">
    <w:nsid w:val="778E4BF4"/>
    <w:multiLevelType w:val="hybridMultilevel"/>
    <w:tmpl w:val="3AC89996"/>
    <w:lvl w:ilvl="0" w:tplc="95BA960E">
      <w:start w:val="1"/>
      <w:numFmt w:val="decimal"/>
      <w:pStyle w:val="check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C3000"/>
    <w:multiLevelType w:val="hybridMultilevel"/>
    <w:tmpl w:val="3A94B1F2"/>
    <w:lvl w:ilvl="0" w:tplc="7A7443AC">
      <w:start w:val="1"/>
      <w:numFmt w:val="bullet"/>
      <w:pStyle w:val="BulletList"/>
      <w:lvlText w:val=""/>
      <w:lvlJc w:val="left"/>
      <w:pPr>
        <w:ind w:left="720" w:hanging="360"/>
      </w:pPr>
      <w:rPr>
        <w:rFonts w:ascii="Wingdings" w:hAnsi="Wingdings" w:hint="default"/>
      </w:rPr>
    </w:lvl>
    <w:lvl w:ilvl="1" w:tplc="04090005">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54ED0"/>
    <w:multiLevelType w:val="hybridMultilevel"/>
    <w:tmpl w:val="7BA262FA"/>
    <w:lvl w:ilvl="0" w:tplc="C8866E76">
      <w:start w:val="1"/>
      <w:numFmt w:val="lowerLetter"/>
      <w:pStyle w:val="3rdlevelbullet"/>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1"/>
  </w:num>
  <w:num w:numId="4">
    <w:abstractNumId w:val="12"/>
  </w:num>
  <w:num w:numId="5">
    <w:abstractNumId w:val="10"/>
  </w:num>
  <w:num w:numId="6">
    <w:abstractNumId w:val="16"/>
  </w:num>
  <w:num w:numId="7">
    <w:abstractNumId w:val="19"/>
  </w:num>
  <w:num w:numId="8">
    <w:abstractNumId w:val="14"/>
  </w:num>
  <w:num w:numId="9">
    <w:abstractNumId w:val="13"/>
  </w:num>
  <w:num w:numId="10">
    <w:abstractNumId w:val="17"/>
  </w:num>
  <w:num w:numId="11">
    <w:abstractNumId w:val="9"/>
  </w:num>
  <w:num w:numId="12">
    <w:abstractNumId w:val="11"/>
  </w:num>
  <w:num w:numId="13">
    <w:abstractNumId w:val="18"/>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C9"/>
    <w:rsid w:val="000002F9"/>
    <w:rsid w:val="0000072F"/>
    <w:rsid w:val="00000FE4"/>
    <w:rsid w:val="00001A5F"/>
    <w:rsid w:val="00002A36"/>
    <w:rsid w:val="00003338"/>
    <w:rsid w:val="00003F0D"/>
    <w:rsid w:val="00006165"/>
    <w:rsid w:val="000068EB"/>
    <w:rsid w:val="00006BD0"/>
    <w:rsid w:val="000070B0"/>
    <w:rsid w:val="000108D5"/>
    <w:rsid w:val="00010EE1"/>
    <w:rsid w:val="00013EFD"/>
    <w:rsid w:val="0001421C"/>
    <w:rsid w:val="00016722"/>
    <w:rsid w:val="00017069"/>
    <w:rsid w:val="000176AF"/>
    <w:rsid w:val="0002014C"/>
    <w:rsid w:val="00020B51"/>
    <w:rsid w:val="00021D4E"/>
    <w:rsid w:val="00021E44"/>
    <w:rsid w:val="00023AC2"/>
    <w:rsid w:val="00025120"/>
    <w:rsid w:val="00035DB9"/>
    <w:rsid w:val="00035FF1"/>
    <w:rsid w:val="00037072"/>
    <w:rsid w:val="000409CB"/>
    <w:rsid w:val="00040E90"/>
    <w:rsid w:val="00041214"/>
    <w:rsid w:val="00041A9A"/>
    <w:rsid w:val="000420E3"/>
    <w:rsid w:val="00046A9A"/>
    <w:rsid w:val="000500EB"/>
    <w:rsid w:val="0005063A"/>
    <w:rsid w:val="000516F0"/>
    <w:rsid w:val="0005252C"/>
    <w:rsid w:val="00052B03"/>
    <w:rsid w:val="00055163"/>
    <w:rsid w:val="0005660F"/>
    <w:rsid w:val="00056ADB"/>
    <w:rsid w:val="00057221"/>
    <w:rsid w:val="000574A8"/>
    <w:rsid w:val="00057BCE"/>
    <w:rsid w:val="0006025F"/>
    <w:rsid w:val="00060295"/>
    <w:rsid w:val="00060504"/>
    <w:rsid w:val="000606D0"/>
    <w:rsid w:val="00061607"/>
    <w:rsid w:val="0006245F"/>
    <w:rsid w:val="00062578"/>
    <w:rsid w:val="00064704"/>
    <w:rsid w:val="0006710C"/>
    <w:rsid w:val="000672B6"/>
    <w:rsid w:val="000674B7"/>
    <w:rsid w:val="00070291"/>
    <w:rsid w:val="00071591"/>
    <w:rsid w:val="0007453D"/>
    <w:rsid w:val="000772BC"/>
    <w:rsid w:val="000777B8"/>
    <w:rsid w:val="00080678"/>
    <w:rsid w:val="00080F16"/>
    <w:rsid w:val="00080F84"/>
    <w:rsid w:val="000848DB"/>
    <w:rsid w:val="00085F06"/>
    <w:rsid w:val="00093E2D"/>
    <w:rsid w:val="00095483"/>
    <w:rsid w:val="00095887"/>
    <w:rsid w:val="00096351"/>
    <w:rsid w:val="00096565"/>
    <w:rsid w:val="000A08FF"/>
    <w:rsid w:val="000A38C1"/>
    <w:rsid w:val="000A4952"/>
    <w:rsid w:val="000A578D"/>
    <w:rsid w:val="000A5B58"/>
    <w:rsid w:val="000A6552"/>
    <w:rsid w:val="000A7C5A"/>
    <w:rsid w:val="000B0C40"/>
    <w:rsid w:val="000B29A2"/>
    <w:rsid w:val="000B349A"/>
    <w:rsid w:val="000B3A3E"/>
    <w:rsid w:val="000B6198"/>
    <w:rsid w:val="000B7344"/>
    <w:rsid w:val="000B73FB"/>
    <w:rsid w:val="000B7BEC"/>
    <w:rsid w:val="000C0594"/>
    <w:rsid w:val="000C060E"/>
    <w:rsid w:val="000C1D20"/>
    <w:rsid w:val="000C36C8"/>
    <w:rsid w:val="000C4710"/>
    <w:rsid w:val="000C72C8"/>
    <w:rsid w:val="000D31F7"/>
    <w:rsid w:val="000D3EFE"/>
    <w:rsid w:val="000D49ED"/>
    <w:rsid w:val="000D4BEC"/>
    <w:rsid w:val="000D5942"/>
    <w:rsid w:val="000D5FDC"/>
    <w:rsid w:val="000E05C9"/>
    <w:rsid w:val="000E1340"/>
    <w:rsid w:val="000E3347"/>
    <w:rsid w:val="000E3500"/>
    <w:rsid w:val="000E5703"/>
    <w:rsid w:val="000E6246"/>
    <w:rsid w:val="000E68B2"/>
    <w:rsid w:val="000E7DB6"/>
    <w:rsid w:val="000F13B6"/>
    <w:rsid w:val="000F16FD"/>
    <w:rsid w:val="000F22C4"/>
    <w:rsid w:val="000F452A"/>
    <w:rsid w:val="000F4EA8"/>
    <w:rsid w:val="000F6835"/>
    <w:rsid w:val="001031E6"/>
    <w:rsid w:val="00104BAE"/>
    <w:rsid w:val="00104BC3"/>
    <w:rsid w:val="00105B6B"/>
    <w:rsid w:val="001062B6"/>
    <w:rsid w:val="00106E45"/>
    <w:rsid w:val="00106E9E"/>
    <w:rsid w:val="0010736E"/>
    <w:rsid w:val="001109F8"/>
    <w:rsid w:val="00113D64"/>
    <w:rsid w:val="00115C88"/>
    <w:rsid w:val="00116658"/>
    <w:rsid w:val="0011672B"/>
    <w:rsid w:val="00116F6A"/>
    <w:rsid w:val="00120FCF"/>
    <w:rsid w:val="00123EAD"/>
    <w:rsid w:val="00124237"/>
    <w:rsid w:val="00126E8B"/>
    <w:rsid w:val="0012784B"/>
    <w:rsid w:val="00130BF3"/>
    <w:rsid w:val="001366C2"/>
    <w:rsid w:val="00137E48"/>
    <w:rsid w:val="00137E70"/>
    <w:rsid w:val="001411DD"/>
    <w:rsid w:val="00142299"/>
    <w:rsid w:val="00142F3B"/>
    <w:rsid w:val="0014318D"/>
    <w:rsid w:val="001436C2"/>
    <w:rsid w:val="00145E24"/>
    <w:rsid w:val="0015232B"/>
    <w:rsid w:val="001525CE"/>
    <w:rsid w:val="001551FD"/>
    <w:rsid w:val="001555B8"/>
    <w:rsid w:val="001572A1"/>
    <w:rsid w:val="00157B7D"/>
    <w:rsid w:val="001611B2"/>
    <w:rsid w:val="00161834"/>
    <w:rsid w:val="0016248E"/>
    <w:rsid w:val="00164333"/>
    <w:rsid w:val="0016609B"/>
    <w:rsid w:val="00166AAE"/>
    <w:rsid w:val="00172864"/>
    <w:rsid w:val="001734F6"/>
    <w:rsid w:val="00173BA3"/>
    <w:rsid w:val="00175762"/>
    <w:rsid w:val="00177BD8"/>
    <w:rsid w:val="001800FA"/>
    <w:rsid w:val="0018117E"/>
    <w:rsid w:val="00181827"/>
    <w:rsid w:val="0018528F"/>
    <w:rsid w:val="0018652F"/>
    <w:rsid w:val="00191333"/>
    <w:rsid w:val="00192675"/>
    <w:rsid w:val="00193C3F"/>
    <w:rsid w:val="001940CC"/>
    <w:rsid w:val="001955BB"/>
    <w:rsid w:val="00196263"/>
    <w:rsid w:val="00196E22"/>
    <w:rsid w:val="00196F93"/>
    <w:rsid w:val="00197727"/>
    <w:rsid w:val="001A1782"/>
    <w:rsid w:val="001A224E"/>
    <w:rsid w:val="001A2F67"/>
    <w:rsid w:val="001A463B"/>
    <w:rsid w:val="001A4E48"/>
    <w:rsid w:val="001A549D"/>
    <w:rsid w:val="001A56C9"/>
    <w:rsid w:val="001A5A77"/>
    <w:rsid w:val="001A5B62"/>
    <w:rsid w:val="001A726F"/>
    <w:rsid w:val="001B0EE6"/>
    <w:rsid w:val="001B172B"/>
    <w:rsid w:val="001B23F4"/>
    <w:rsid w:val="001B24C6"/>
    <w:rsid w:val="001B25F2"/>
    <w:rsid w:val="001B2D42"/>
    <w:rsid w:val="001B5CFF"/>
    <w:rsid w:val="001B61D0"/>
    <w:rsid w:val="001B63C4"/>
    <w:rsid w:val="001B69A4"/>
    <w:rsid w:val="001B79AF"/>
    <w:rsid w:val="001B7CB6"/>
    <w:rsid w:val="001B7F9D"/>
    <w:rsid w:val="001C015F"/>
    <w:rsid w:val="001C1ABF"/>
    <w:rsid w:val="001C1EEF"/>
    <w:rsid w:val="001C4EC6"/>
    <w:rsid w:val="001C7245"/>
    <w:rsid w:val="001C7DD8"/>
    <w:rsid w:val="001D01E7"/>
    <w:rsid w:val="001D24B6"/>
    <w:rsid w:val="001D45D9"/>
    <w:rsid w:val="001D63CD"/>
    <w:rsid w:val="001D6D98"/>
    <w:rsid w:val="001D75CA"/>
    <w:rsid w:val="001E0149"/>
    <w:rsid w:val="001E089B"/>
    <w:rsid w:val="001E1988"/>
    <w:rsid w:val="001E1CF8"/>
    <w:rsid w:val="001E2A9C"/>
    <w:rsid w:val="001E34AE"/>
    <w:rsid w:val="001E3E96"/>
    <w:rsid w:val="001E50E9"/>
    <w:rsid w:val="001E7255"/>
    <w:rsid w:val="001E776A"/>
    <w:rsid w:val="001E7F4E"/>
    <w:rsid w:val="001F0387"/>
    <w:rsid w:val="001F19C1"/>
    <w:rsid w:val="001F24E9"/>
    <w:rsid w:val="001F3828"/>
    <w:rsid w:val="001F3E8E"/>
    <w:rsid w:val="001F43B0"/>
    <w:rsid w:val="001F4769"/>
    <w:rsid w:val="001F6505"/>
    <w:rsid w:val="001F7A9E"/>
    <w:rsid w:val="001F7CEA"/>
    <w:rsid w:val="0020141A"/>
    <w:rsid w:val="00203739"/>
    <w:rsid w:val="00203E65"/>
    <w:rsid w:val="00204CEA"/>
    <w:rsid w:val="0020651A"/>
    <w:rsid w:val="0020789B"/>
    <w:rsid w:val="00210959"/>
    <w:rsid w:val="00210EEA"/>
    <w:rsid w:val="00212456"/>
    <w:rsid w:val="002124B3"/>
    <w:rsid w:val="0021269D"/>
    <w:rsid w:val="00213207"/>
    <w:rsid w:val="00213508"/>
    <w:rsid w:val="0021743E"/>
    <w:rsid w:val="0021744C"/>
    <w:rsid w:val="00217DFF"/>
    <w:rsid w:val="00220394"/>
    <w:rsid w:val="00220C0A"/>
    <w:rsid w:val="00222E8A"/>
    <w:rsid w:val="00223039"/>
    <w:rsid w:val="0022403E"/>
    <w:rsid w:val="002245DA"/>
    <w:rsid w:val="00224906"/>
    <w:rsid w:val="0022566D"/>
    <w:rsid w:val="002274DA"/>
    <w:rsid w:val="00227D69"/>
    <w:rsid w:val="00230407"/>
    <w:rsid w:val="0023416B"/>
    <w:rsid w:val="00236BE1"/>
    <w:rsid w:val="0023738B"/>
    <w:rsid w:val="00241C85"/>
    <w:rsid w:val="00241F0F"/>
    <w:rsid w:val="0024309F"/>
    <w:rsid w:val="00243E9E"/>
    <w:rsid w:val="0024552D"/>
    <w:rsid w:val="0024615E"/>
    <w:rsid w:val="00246864"/>
    <w:rsid w:val="0024723B"/>
    <w:rsid w:val="002476D7"/>
    <w:rsid w:val="00250594"/>
    <w:rsid w:val="00251616"/>
    <w:rsid w:val="002528A9"/>
    <w:rsid w:val="002534F1"/>
    <w:rsid w:val="00253F4A"/>
    <w:rsid w:val="00260782"/>
    <w:rsid w:val="00260D0C"/>
    <w:rsid w:val="0026183C"/>
    <w:rsid w:val="002623A7"/>
    <w:rsid w:val="0026282B"/>
    <w:rsid w:val="00262CB9"/>
    <w:rsid w:val="00263F1C"/>
    <w:rsid w:val="002648B5"/>
    <w:rsid w:val="0026492B"/>
    <w:rsid w:val="00266138"/>
    <w:rsid w:val="0026730C"/>
    <w:rsid w:val="00270195"/>
    <w:rsid w:val="00271E60"/>
    <w:rsid w:val="00272346"/>
    <w:rsid w:val="00273A9B"/>
    <w:rsid w:val="0027513F"/>
    <w:rsid w:val="00275691"/>
    <w:rsid w:val="00275819"/>
    <w:rsid w:val="002759AD"/>
    <w:rsid w:val="00275BC4"/>
    <w:rsid w:val="00277126"/>
    <w:rsid w:val="00277E2C"/>
    <w:rsid w:val="00280A18"/>
    <w:rsid w:val="00280D5E"/>
    <w:rsid w:val="00283771"/>
    <w:rsid w:val="002844BD"/>
    <w:rsid w:val="00284DEF"/>
    <w:rsid w:val="00286269"/>
    <w:rsid w:val="00291447"/>
    <w:rsid w:val="00292A3B"/>
    <w:rsid w:val="0029411B"/>
    <w:rsid w:val="00294528"/>
    <w:rsid w:val="00294BB1"/>
    <w:rsid w:val="00296C03"/>
    <w:rsid w:val="00297332"/>
    <w:rsid w:val="002A00F5"/>
    <w:rsid w:val="002A0EAA"/>
    <w:rsid w:val="002A4956"/>
    <w:rsid w:val="002A6108"/>
    <w:rsid w:val="002A741F"/>
    <w:rsid w:val="002A7D61"/>
    <w:rsid w:val="002B03B5"/>
    <w:rsid w:val="002B1B7E"/>
    <w:rsid w:val="002B1F99"/>
    <w:rsid w:val="002B2595"/>
    <w:rsid w:val="002B25B6"/>
    <w:rsid w:val="002B353D"/>
    <w:rsid w:val="002B421F"/>
    <w:rsid w:val="002B4A89"/>
    <w:rsid w:val="002B5129"/>
    <w:rsid w:val="002B6BE9"/>
    <w:rsid w:val="002B6E1E"/>
    <w:rsid w:val="002B76C2"/>
    <w:rsid w:val="002C04E7"/>
    <w:rsid w:val="002C1A24"/>
    <w:rsid w:val="002C49FF"/>
    <w:rsid w:val="002C4A4E"/>
    <w:rsid w:val="002C7A80"/>
    <w:rsid w:val="002D0FEA"/>
    <w:rsid w:val="002D2086"/>
    <w:rsid w:val="002D4A09"/>
    <w:rsid w:val="002D4F60"/>
    <w:rsid w:val="002D520E"/>
    <w:rsid w:val="002D5F59"/>
    <w:rsid w:val="002D6379"/>
    <w:rsid w:val="002D63D9"/>
    <w:rsid w:val="002D686D"/>
    <w:rsid w:val="002D7103"/>
    <w:rsid w:val="002D7D63"/>
    <w:rsid w:val="002E200B"/>
    <w:rsid w:val="002E2C0F"/>
    <w:rsid w:val="002E3734"/>
    <w:rsid w:val="002E4CA6"/>
    <w:rsid w:val="002F1598"/>
    <w:rsid w:val="002F219F"/>
    <w:rsid w:val="002F2691"/>
    <w:rsid w:val="002F3313"/>
    <w:rsid w:val="002F34C8"/>
    <w:rsid w:val="002F3BF1"/>
    <w:rsid w:val="002F40AD"/>
    <w:rsid w:val="002F5349"/>
    <w:rsid w:val="002F5AF5"/>
    <w:rsid w:val="002F5E7A"/>
    <w:rsid w:val="002F6A9C"/>
    <w:rsid w:val="002F6B54"/>
    <w:rsid w:val="002F7EA2"/>
    <w:rsid w:val="00300A53"/>
    <w:rsid w:val="00300B48"/>
    <w:rsid w:val="0030139A"/>
    <w:rsid w:val="00302EB6"/>
    <w:rsid w:val="0030678C"/>
    <w:rsid w:val="00307DDC"/>
    <w:rsid w:val="00311104"/>
    <w:rsid w:val="003117C5"/>
    <w:rsid w:val="003122B3"/>
    <w:rsid w:val="003126E9"/>
    <w:rsid w:val="003146D7"/>
    <w:rsid w:val="00316AD9"/>
    <w:rsid w:val="00317B05"/>
    <w:rsid w:val="00320120"/>
    <w:rsid w:val="0032088B"/>
    <w:rsid w:val="0032272E"/>
    <w:rsid w:val="00325422"/>
    <w:rsid w:val="00326FC9"/>
    <w:rsid w:val="003274E5"/>
    <w:rsid w:val="00327C56"/>
    <w:rsid w:val="00330065"/>
    <w:rsid w:val="00333E5A"/>
    <w:rsid w:val="00336D59"/>
    <w:rsid w:val="00337AA9"/>
    <w:rsid w:val="00337B43"/>
    <w:rsid w:val="00337BF4"/>
    <w:rsid w:val="003412F5"/>
    <w:rsid w:val="00341EEA"/>
    <w:rsid w:val="003441D4"/>
    <w:rsid w:val="00344D3F"/>
    <w:rsid w:val="0034529E"/>
    <w:rsid w:val="003457F4"/>
    <w:rsid w:val="00346B3C"/>
    <w:rsid w:val="00352428"/>
    <w:rsid w:val="003557A7"/>
    <w:rsid w:val="00355E23"/>
    <w:rsid w:val="00355F74"/>
    <w:rsid w:val="0035637C"/>
    <w:rsid w:val="003610B0"/>
    <w:rsid w:val="003627D8"/>
    <w:rsid w:val="00362EC4"/>
    <w:rsid w:val="00363BAE"/>
    <w:rsid w:val="0036642A"/>
    <w:rsid w:val="003667CB"/>
    <w:rsid w:val="003669FC"/>
    <w:rsid w:val="00370A0B"/>
    <w:rsid w:val="00370DF2"/>
    <w:rsid w:val="0037140D"/>
    <w:rsid w:val="003714AA"/>
    <w:rsid w:val="0037226E"/>
    <w:rsid w:val="0037251C"/>
    <w:rsid w:val="003746B0"/>
    <w:rsid w:val="00374AE1"/>
    <w:rsid w:val="00374DF9"/>
    <w:rsid w:val="00375479"/>
    <w:rsid w:val="003757F4"/>
    <w:rsid w:val="00375EB9"/>
    <w:rsid w:val="00376533"/>
    <w:rsid w:val="00376961"/>
    <w:rsid w:val="00377ED7"/>
    <w:rsid w:val="00380035"/>
    <w:rsid w:val="00380389"/>
    <w:rsid w:val="00380DFA"/>
    <w:rsid w:val="003810B6"/>
    <w:rsid w:val="003828CC"/>
    <w:rsid w:val="0038487C"/>
    <w:rsid w:val="0038554C"/>
    <w:rsid w:val="003869FB"/>
    <w:rsid w:val="00387213"/>
    <w:rsid w:val="003873F9"/>
    <w:rsid w:val="0039062F"/>
    <w:rsid w:val="00391024"/>
    <w:rsid w:val="003911C6"/>
    <w:rsid w:val="003927F5"/>
    <w:rsid w:val="003933B2"/>
    <w:rsid w:val="00393752"/>
    <w:rsid w:val="003942B0"/>
    <w:rsid w:val="00394B97"/>
    <w:rsid w:val="00394D71"/>
    <w:rsid w:val="00395DD1"/>
    <w:rsid w:val="00397892"/>
    <w:rsid w:val="00397F62"/>
    <w:rsid w:val="003A19C0"/>
    <w:rsid w:val="003A26FB"/>
    <w:rsid w:val="003A279B"/>
    <w:rsid w:val="003A3190"/>
    <w:rsid w:val="003A33BC"/>
    <w:rsid w:val="003A3721"/>
    <w:rsid w:val="003A3C90"/>
    <w:rsid w:val="003A51A2"/>
    <w:rsid w:val="003A5E54"/>
    <w:rsid w:val="003A7352"/>
    <w:rsid w:val="003A794C"/>
    <w:rsid w:val="003A7FC3"/>
    <w:rsid w:val="003B4934"/>
    <w:rsid w:val="003B508F"/>
    <w:rsid w:val="003B51CA"/>
    <w:rsid w:val="003B52B1"/>
    <w:rsid w:val="003B53C3"/>
    <w:rsid w:val="003B53D6"/>
    <w:rsid w:val="003B6118"/>
    <w:rsid w:val="003B79D5"/>
    <w:rsid w:val="003B7C49"/>
    <w:rsid w:val="003C0621"/>
    <w:rsid w:val="003C0990"/>
    <w:rsid w:val="003C106B"/>
    <w:rsid w:val="003C23D3"/>
    <w:rsid w:val="003C31EF"/>
    <w:rsid w:val="003C52D4"/>
    <w:rsid w:val="003C5610"/>
    <w:rsid w:val="003C6A4B"/>
    <w:rsid w:val="003D0650"/>
    <w:rsid w:val="003D0DF7"/>
    <w:rsid w:val="003D12B0"/>
    <w:rsid w:val="003D215B"/>
    <w:rsid w:val="003D29BD"/>
    <w:rsid w:val="003D430F"/>
    <w:rsid w:val="003D4972"/>
    <w:rsid w:val="003D5565"/>
    <w:rsid w:val="003D5EA7"/>
    <w:rsid w:val="003D7593"/>
    <w:rsid w:val="003D767D"/>
    <w:rsid w:val="003D79F1"/>
    <w:rsid w:val="003E0C08"/>
    <w:rsid w:val="003E1808"/>
    <w:rsid w:val="003E1E76"/>
    <w:rsid w:val="003E2146"/>
    <w:rsid w:val="003E2DBA"/>
    <w:rsid w:val="003E329C"/>
    <w:rsid w:val="003E4072"/>
    <w:rsid w:val="003E45B0"/>
    <w:rsid w:val="003E6329"/>
    <w:rsid w:val="003E726C"/>
    <w:rsid w:val="003F1ACE"/>
    <w:rsid w:val="003F1C70"/>
    <w:rsid w:val="003F1FAA"/>
    <w:rsid w:val="003F1FBD"/>
    <w:rsid w:val="003F2CBA"/>
    <w:rsid w:val="003F425D"/>
    <w:rsid w:val="004005B0"/>
    <w:rsid w:val="00400A5D"/>
    <w:rsid w:val="00401D33"/>
    <w:rsid w:val="0040305D"/>
    <w:rsid w:val="00404D38"/>
    <w:rsid w:val="00404F08"/>
    <w:rsid w:val="004054F8"/>
    <w:rsid w:val="0040658C"/>
    <w:rsid w:val="00406DB1"/>
    <w:rsid w:val="0040745C"/>
    <w:rsid w:val="00407EBC"/>
    <w:rsid w:val="0041148C"/>
    <w:rsid w:val="004116EC"/>
    <w:rsid w:val="00412A0C"/>
    <w:rsid w:val="00412DC5"/>
    <w:rsid w:val="00414F80"/>
    <w:rsid w:val="00420253"/>
    <w:rsid w:val="004243A1"/>
    <w:rsid w:val="00424FF2"/>
    <w:rsid w:val="00425B27"/>
    <w:rsid w:val="00425BC4"/>
    <w:rsid w:val="004274EE"/>
    <w:rsid w:val="00432117"/>
    <w:rsid w:val="00432198"/>
    <w:rsid w:val="00432E72"/>
    <w:rsid w:val="00433BE0"/>
    <w:rsid w:val="00434339"/>
    <w:rsid w:val="00435E0A"/>
    <w:rsid w:val="004374AA"/>
    <w:rsid w:val="004376DF"/>
    <w:rsid w:val="0044025C"/>
    <w:rsid w:val="00441046"/>
    <w:rsid w:val="00441299"/>
    <w:rsid w:val="00441588"/>
    <w:rsid w:val="0044408E"/>
    <w:rsid w:val="00444989"/>
    <w:rsid w:val="00444BA5"/>
    <w:rsid w:val="00444FF2"/>
    <w:rsid w:val="00445433"/>
    <w:rsid w:val="00445EAE"/>
    <w:rsid w:val="00450D02"/>
    <w:rsid w:val="00450EDA"/>
    <w:rsid w:val="004521EB"/>
    <w:rsid w:val="004522D8"/>
    <w:rsid w:val="00454943"/>
    <w:rsid w:val="00455328"/>
    <w:rsid w:val="00455EF0"/>
    <w:rsid w:val="0045684B"/>
    <w:rsid w:val="0046072D"/>
    <w:rsid w:val="00460F18"/>
    <w:rsid w:val="00461787"/>
    <w:rsid w:val="004619C5"/>
    <w:rsid w:val="00461EA3"/>
    <w:rsid w:val="004638E3"/>
    <w:rsid w:val="00464113"/>
    <w:rsid w:val="00464AB9"/>
    <w:rsid w:val="004677FF"/>
    <w:rsid w:val="004679B1"/>
    <w:rsid w:val="00472B72"/>
    <w:rsid w:val="00473AD5"/>
    <w:rsid w:val="00474509"/>
    <w:rsid w:val="004751B1"/>
    <w:rsid w:val="0047543B"/>
    <w:rsid w:val="00482740"/>
    <w:rsid w:val="004827FD"/>
    <w:rsid w:val="00483E99"/>
    <w:rsid w:val="00484E39"/>
    <w:rsid w:val="00486980"/>
    <w:rsid w:val="00487CCF"/>
    <w:rsid w:val="00490862"/>
    <w:rsid w:val="004908F4"/>
    <w:rsid w:val="00490A4D"/>
    <w:rsid w:val="00490E17"/>
    <w:rsid w:val="00491BA8"/>
    <w:rsid w:val="00492061"/>
    <w:rsid w:val="00492B71"/>
    <w:rsid w:val="00494948"/>
    <w:rsid w:val="00495763"/>
    <w:rsid w:val="00496C81"/>
    <w:rsid w:val="00497862"/>
    <w:rsid w:val="004A02E7"/>
    <w:rsid w:val="004A04A6"/>
    <w:rsid w:val="004A0E8C"/>
    <w:rsid w:val="004A1CDD"/>
    <w:rsid w:val="004A1D0F"/>
    <w:rsid w:val="004A5CA2"/>
    <w:rsid w:val="004A6156"/>
    <w:rsid w:val="004B1203"/>
    <w:rsid w:val="004B128B"/>
    <w:rsid w:val="004B1F50"/>
    <w:rsid w:val="004B3001"/>
    <w:rsid w:val="004B35C9"/>
    <w:rsid w:val="004B55CC"/>
    <w:rsid w:val="004B5725"/>
    <w:rsid w:val="004B62B2"/>
    <w:rsid w:val="004C0AEB"/>
    <w:rsid w:val="004C48D1"/>
    <w:rsid w:val="004C4C2E"/>
    <w:rsid w:val="004C5FDE"/>
    <w:rsid w:val="004C64F6"/>
    <w:rsid w:val="004C674B"/>
    <w:rsid w:val="004D0DE7"/>
    <w:rsid w:val="004D1B52"/>
    <w:rsid w:val="004D1B77"/>
    <w:rsid w:val="004D1F1D"/>
    <w:rsid w:val="004D615A"/>
    <w:rsid w:val="004D6DC0"/>
    <w:rsid w:val="004E3270"/>
    <w:rsid w:val="004E47C9"/>
    <w:rsid w:val="004E60DA"/>
    <w:rsid w:val="004E6C8A"/>
    <w:rsid w:val="004E7150"/>
    <w:rsid w:val="004E7F36"/>
    <w:rsid w:val="004F1E7C"/>
    <w:rsid w:val="004F240D"/>
    <w:rsid w:val="004F305E"/>
    <w:rsid w:val="004F3495"/>
    <w:rsid w:val="004F3FD4"/>
    <w:rsid w:val="004F569C"/>
    <w:rsid w:val="004F6001"/>
    <w:rsid w:val="004F788C"/>
    <w:rsid w:val="004F7E4F"/>
    <w:rsid w:val="00500A59"/>
    <w:rsid w:val="00501076"/>
    <w:rsid w:val="00501494"/>
    <w:rsid w:val="00501A16"/>
    <w:rsid w:val="00501AE5"/>
    <w:rsid w:val="00501E3B"/>
    <w:rsid w:val="00502C1D"/>
    <w:rsid w:val="00503786"/>
    <w:rsid w:val="00503E2A"/>
    <w:rsid w:val="00504085"/>
    <w:rsid w:val="00506495"/>
    <w:rsid w:val="00507D51"/>
    <w:rsid w:val="005101DD"/>
    <w:rsid w:val="00511DE2"/>
    <w:rsid w:val="00512B49"/>
    <w:rsid w:val="00513A54"/>
    <w:rsid w:val="00513D7F"/>
    <w:rsid w:val="00516423"/>
    <w:rsid w:val="00516FDB"/>
    <w:rsid w:val="00516FF0"/>
    <w:rsid w:val="005235BD"/>
    <w:rsid w:val="00524738"/>
    <w:rsid w:val="00527519"/>
    <w:rsid w:val="00527833"/>
    <w:rsid w:val="00527C73"/>
    <w:rsid w:val="005325D2"/>
    <w:rsid w:val="00532B00"/>
    <w:rsid w:val="00532C0F"/>
    <w:rsid w:val="00533254"/>
    <w:rsid w:val="00533F28"/>
    <w:rsid w:val="0053455F"/>
    <w:rsid w:val="00535879"/>
    <w:rsid w:val="00540C9D"/>
    <w:rsid w:val="005411AD"/>
    <w:rsid w:val="00541F4D"/>
    <w:rsid w:val="0054306A"/>
    <w:rsid w:val="0054569C"/>
    <w:rsid w:val="005463D7"/>
    <w:rsid w:val="005468D5"/>
    <w:rsid w:val="0054712A"/>
    <w:rsid w:val="0054795D"/>
    <w:rsid w:val="0054796D"/>
    <w:rsid w:val="00547F76"/>
    <w:rsid w:val="00550B28"/>
    <w:rsid w:val="00551C4D"/>
    <w:rsid w:val="00552780"/>
    <w:rsid w:val="00552816"/>
    <w:rsid w:val="00552C87"/>
    <w:rsid w:val="00553832"/>
    <w:rsid w:val="005541DE"/>
    <w:rsid w:val="00555601"/>
    <w:rsid w:val="005565B2"/>
    <w:rsid w:val="00557090"/>
    <w:rsid w:val="00557279"/>
    <w:rsid w:val="00557933"/>
    <w:rsid w:val="0056352B"/>
    <w:rsid w:val="005652D5"/>
    <w:rsid w:val="005656C1"/>
    <w:rsid w:val="00565747"/>
    <w:rsid w:val="00565E15"/>
    <w:rsid w:val="00566CC0"/>
    <w:rsid w:val="00571A21"/>
    <w:rsid w:val="00573C16"/>
    <w:rsid w:val="0057519E"/>
    <w:rsid w:val="005762C4"/>
    <w:rsid w:val="0057665F"/>
    <w:rsid w:val="00577287"/>
    <w:rsid w:val="005779FC"/>
    <w:rsid w:val="00580426"/>
    <w:rsid w:val="00584711"/>
    <w:rsid w:val="0058618C"/>
    <w:rsid w:val="00586A8B"/>
    <w:rsid w:val="00590E5B"/>
    <w:rsid w:val="00593D12"/>
    <w:rsid w:val="00594263"/>
    <w:rsid w:val="005949E5"/>
    <w:rsid w:val="00595343"/>
    <w:rsid w:val="00596C92"/>
    <w:rsid w:val="005975A1"/>
    <w:rsid w:val="005A1EB2"/>
    <w:rsid w:val="005A3DC1"/>
    <w:rsid w:val="005A4B73"/>
    <w:rsid w:val="005A541B"/>
    <w:rsid w:val="005B051B"/>
    <w:rsid w:val="005B3650"/>
    <w:rsid w:val="005B4423"/>
    <w:rsid w:val="005B4A73"/>
    <w:rsid w:val="005B4E38"/>
    <w:rsid w:val="005B632C"/>
    <w:rsid w:val="005B698D"/>
    <w:rsid w:val="005B6B55"/>
    <w:rsid w:val="005B6C22"/>
    <w:rsid w:val="005C0077"/>
    <w:rsid w:val="005C1A3A"/>
    <w:rsid w:val="005C2ADA"/>
    <w:rsid w:val="005C32CA"/>
    <w:rsid w:val="005C46D8"/>
    <w:rsid w:val="005C4D24"/>
    <w:rsid w:val="005C573B"/>
    <w:rsid w:val="005C61E1"/>
    <w:rsid w:val="005C682B"/>
    <w:rsid w:val="005C71A3"/>
    <w:rsid w:val="005D04A6"/>
    <w:rsid w:val="005D1082"/>
    <w:rsid w:val="005D1514"/>
    <w:rsid w:val="005D469E"/>
    <w:rsid w:val="005D4C54"/>
    <w:rsid w:val="005D4EC6"/>
    <w:rsid w:val="005E0629"/>
    <w:rsid w:val="005E1065"/>
    <w:rsid w:val="005E1667"/>
    <w:rsid w:val="005E1800"/>
    <w:rsid w:val="005E68B9"/>
    <w:rsid w:val="005F05B0"/>
    <w:rsid w:val="005F0D67"/>
    <w:rsid w:val="005F1A5B"/>
    <w:rsid w:val="005F41CB"/>
    <w:rsid w:val="005F660B"/>
    <w:rsid w:val="005F7002"/>
    <w:rsid w:val="005F7427"/>
    <w:rsid w:val="005F7440"/>
    <w:rsid w:val="005F74FF"/>
    <w:rsid w:val="00600121"/>
    <w:rsid w:val="006001B6"/>
    <w:rsid w:val="00600974"/>
    <w:rsid w:val="00602F64"/>
    <w:rsid w:val="00604797"/>
    <w:rsid w:val="00606A2E"/>
    <w:rsid w:val="00607810"/>
    <w:rsid w:val="00607C34"/>
    <w:rsid w:val="00610718"/>
    <w:rsid w:val="00612619"/>
    <w:rsid w:val="00612A62"/>
    <w:rsid w:val="006149B4"/>
    <w:rsid w:val="00614EDA"/>
    <w:rsid w:val="00616B63"/>
    <w:rsid w:val="006218A3"/>
    <w:rsid w:val="0062303D"/>
    <w:rsid w:val="006239E8"/>
    <w:rsid w:val="00625916"/>
    <w:rsid w:val="00626B24"/>
    <w:rsid w:val="006302DB"/>
    <w:rsid w:val="00631288"/>
    <w:rsid w:val="00631AAC"/>
    <w:rsid w:val="00633D69"/>
    <w:rsid w:val="006344D5"/>
    <w:rsid w:val="0063538B"/>
    <w:rsid w:val="00635E87"/>
    <w:rsid w:val="0063741A"/>
    <w:rsid w:val="00640E28"/>
    <w:rsid w:val="00642477"/>
    <w:rsid w:val="006433BE"/>
    <w:rsid w:val="00645E99"/>
    <w:rsid w:val="0064645D"/>
    <w:rsid w:val="00647AC8"/>
    <w:rsid w:val="00652239"/>
    <w:rsid w:val="006524BD"/>
    <w:rsid w:val="006542D8"/>
    <w:rsid w:val="00655841"/>
    <w:rsid w:val="00656961"/>
    <w:rsid w:val="00657339"/>
    <w:rsid w:val="006606B7"/>
    <w:rsid w:val="00661A6D"/>
    <w:rsid w:val="00663644"/>
    <w:rsid w:val="00663E30"/>
    <w:rsid w:val="006658C8"/>
    <w:rsid w:val="00666BC5"/>
    <w:rsid w:val="00666DD7"/>
    <w:rsid w:val="006702BA"/>
    <w:rsid w:val="006706EE"/>
    <w:rsid w:val="00671394"/>
    <w:rsid w:val="00671B1F"/>
    <w:rsid w:val="00673464"/>
    <w:rsid w:val="00673A11"/>
    <w:rsid w:val="00673D42"/>
    <w:rsid w:val="006748C6"/>
    <w:rsid w:val="00676C26"/>
    <w:rsid w:val="006800D8"/>
    <w:rsid w:val="00681022"/>
    <w:rsid w:val="00681E40"/>
    <w:rsid w:val="00682FCD"/>
    <w:rsid w:val="006842F9"/>
    <w:rsid w:val="00684EF2"/>
    <w:rsid w:val="00685E3F"/>
    <w:rsid w:val="00687820"/>
    <w:rsid w:val="00687A3D"/>
    <w:rsid w:val="00690315"/>
    <w:rsid w:val="006965FD"/>
    <w:rsid w:val="006A03EE"/>
    <w:rsid w:val="006A0C73"/>
    <w:rsid w:val="006A1853"/>
    <w:rsid w:val="006A212E"/>
    <w:rsid w:val="006A3E1A"/>
    <w:rsid w:val="006A59F9"/>
    <w:rsid w:val="006A5A32"/>
    <w:rsid w:val="006A6974"/>
    <w:rsid w:val="006A7517"/>
    <w:rsid w:val="006A75CD"/>
    <w:rsid w:val="006A771E"/>
    <w:rsid w:val="006A78AA"/>
    <w:rsid w:val="006A793E"/>
    <w:rsid w:val="006A7D61"/>
    <w:rsid w:val="006B2AE6"/>
    <w:rsid w:val="006B2BFC"/>
    <w:rsid w:val="006B64FE"/>
    <w:rsid w:val="006B7BF4"/>
    <w:rsid w:val="006C06A4"/>
    <w:rsid w:val="006C0844"/>
    <w:rsid w:val="006C0B01"/>
    <w:rsid w:val="006C363F"/>
    <w:rsid w:val="006C3FD8"/>
    <w:rsid w:val="006C794B"/>
    <w:rsid w:val="006D303A"/>
    <w:rsid w:val="006D3EE9"/>
    <w:rsid w:val="006E0D21"/>
    <w:rsid w:val="006E237E"/>
    <w:rsid w:val="006E29AB"/>
    <w:rsid w:val="006E332F"/>
    <w:rsid w:val="006E3DBB"/>
    <w:rsid w:val="006E4198"/>
    <w:rsid w:val="006E4A63"/>
    <w:rsid w:val="006E5D27"/>
    <w:rsid w:val="006F0805"/>
    <w:rsid w:val="006F120F"/>
    <w:rsid w:val="006F1245"/>
    <w:rsid w:val="006F27C2"/>
    <w:rsid w:val="006F4379"/>
    <w:rsid w:val="006F459A"/>
    <w:rsid w:val="006F6130"/>
    <w:rsid w:val="00701104"/>
    <w:rsid w:val="00702BDB"/>
    <w:rsid w:val="007042BD"/>
    <w:rsid w:val="007056E1"/>
    <w:rsid w:val="0070605A"/>
    <w:rsid w:val="00706EE1"/>
    <w:rsid w:val="0070745F"/>
    <w:rsid w:val="00707509"/>
    <w:rsid w:val="0071023C"/>
    <w:rsid w:val="00710356"/>
    <w:rsid w:val="007111A7"/>
    <w:rsid w:val="007122CB"/>
    <w:rsid w:val="007142EE"/>
    <w:rsid w:val="00714746"/>
    <w:rsid w:val="007147C6"/>
    <w:rsid w:val="007160C7"/>
    <w:rsid w:val="00716B62"/>
    <w:rsid w:val="00717FE1"/>
    <w:rsid w:val="00721E05"/>
    <w:rsid w:val="00722355"/>
    <w:rsid w:val="00722379"/>
    <w:rsid w:val="00722B08"/>
    <w:rsid w:val="00723216"/>
    <w:rsid w:val="00723CA3"/>
    <w:rsid w:val="00724FD1"/>
    <w:rsid w:val="007255A8"/>
    <w:rsid w:val="00726915"/>
    <w:rsid w:val="00726B79"/>
    <w:rsid w:val="007304A9"/>
    <w:rsid w:val="00730C7A"/>
    <w:rsid w:val="00731B11"/>
    <w:rsid w:val="007333FD"/>
    <w:rsid w:val="00733837"/>
    <w:rsid w:val="00735C11"/>
    <w:rsid w:val="007367FC"/>
    <w:rsid w:val="00736EA8"/>
    <w:rsid w:val="0074033E"/>
    <w:rsid w:val="00740842"/>
    <w:rsid w:val="007446BF"/>
    <w:rsid w:val="007446C2"/>
    <w:rsid w:val="007501A5"/>
    <w:rsid w:val="00750304"/>
    <w:rsid w:val="0075351F"/>
    <w:rsid w:val="0075390F"/>
    <w:rsid w:val="00753FC3"/>
    <w:rsid w:val="007557E2"/>
    <w:rsid w:val="00755924"/>
    <w:rsid w:val="0075691C"/>
    <w:rsid w:val="00757997"/>
    <w:rsid w:val="00760A4E"/>
    <w:rsid w:val="00761733"/>
    <w:rsid w:val="0076228D"/>
    <w:rsid w:val="00763010"/>
    <w:rsid w:val="0076376A"/>
    <w:rsid w:val="00764B3F"/>
    <w:rsid w:val="00765901"/>
    <w:rsid w:val="007664D8"/>
    <w:rsid w:val="00766BEE"/>
    <w:rsid w:val="00767490"/>
    <w:rsid w:val="00767EA7"/>
    <w:rsid w:val="0077002F"/>
    <w:rsid w:val="00770139"/>
    <w:rsid w:val="00770999"/>
    <w:rsid w:val="007712AC"/>
    <w:rsid w:val="007727BA"/>
    <w:rsid w:val="00773CFB"/>
    <w:rsid w:val="00774765"/>
    <w:rsid w:val="00775275"/>
    <w:rsid w:val="00775C41"/>
    <w:rsid w:val="0077607F"/>
    <w:rsid w:val="00776B3C"/>
    <w:rsid w:val="00776E25"/>
    <w:rsid w:val="00777EE8"/>
    <w:rsid w:val="0078077B"/>
    <w:rsid w:val="00780B00"/>
    <w:rsid w:val="007813E8"/>
    <w:rsid w:val="00785DEA"/>
    <w:rsid w:val="00787E91"/>
    <w:rsid w:val="007903E4"/>
    <w:rsid w:val="00790DCE"/>
    <w:rsid w:val="007927B2"/>
    <w:rsid w:val="007932CC"/>
    <w:rsid w:val="0079585B"/>
    <w:rsid w:val="007A2C37"/>
    <w:rsid w:val="007A2CD2"/>
    <w:rsid w:val="007A375C"/>
    <w:rsid w:val="007A4734"/>
    <w:rsid w:val="007A55FE"/>
    <w:rsid w:val="007A6437"/>
    <w:rsid w:val="007A7216"/>
    <w:rsid w:val="007A7F3B"/>
    <w:rsid w:val="007B019F"/>
    <w:rsid w:val="007B1AA3"/>
    <w:rsid w:val="007B1BB8"/>
    <w:rsid w:val="007B25D2"/>
    <w:rsid w:val="007B29BD"/>
    <w:rsid w:val="007B2E6E"/>
    <w:rsid w:val="007B64DA"/>
    <w:rsid w:val="007B69B2"/>
    <w:rsid w:val="007C0D42"/>
    <w:rsid w:val="007C0E67"/>
    <w:rsid w:val="007C119D"/>
    <w:rsid w:val="007C227F"/>
    <w:rsid w:val="007C5B9F"/>
    <w:rsid w:val="007C6E5A"/>
    <w:rsid w:val="007C7F0C"/>
    <w:rsid w:val="007D01F4"/>
    <w:rsid w:val="007D0718"/>
    <w:rsid w:val="007D2CDB"/>
    <w:rsid w:val="007D34EE"/>
    <w:rsid w:val="007D3610"/>
    <w:rsid w:val="007D3BC7"/>
    <w:rsid w:val="007D53ED"/>
    <w:rsid w:val="007D6EE4"/>
    <w:rsid w:val="007D75DF"/>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E44"/>
    <w:rsid w:val="007F3467"/>
    <w:rsid w:val="007F356D"/>
    <w:rsid w:val="007F478D"/>
    <w:rsid w:val="007F623D"/>
    <w:rsid w:val="007F6330"/>
    <w:rsid w:val="007F684A"/>
    <w:rsid w:val="007F6A28"/>
    <w:rsid w:val="007F76A8"/>
    <w:rsid w:val="008019D4"/>
    <w:rsid w:val="00806609"/>
    <w:rsid w:val="00806D87"/>
    <w:rsid w:val="00807042"/>
    <w:rsid w:val="008072E8"/>
    <w:rsid w:val="00807466"/>
    <w:rsid w:val="008101F8"/>
    <w:rsid w:val="00810CE8"/>
    <w:rsid w:val="00816563"/>
    <w:rsid w:val="00816836"/>
    <w:rsid w:val="00816E3C"/>
    <w:rsid w:val="0081737A"/>
    <w:rsid w:val="0082005B"/>
    <w:rsid w:val="0082072F"/>
    <w:rsid w:val="0082124B"/>
    <w:rsid w:val="0082281B"/>
    <w:rsid w:val="008228B9"/>
    <w:rsid w:val="00825591"/>
    <w:rsid w:val="00825B06"/>
    <w:rsid w:val="00826C31"/>
    <w:rsid w:val="0082735C"/>
    <w:rsid w:val="00830B0C"/>
    <w:rsid w:val="00836795"/>
    <w:rsid w:val="00836E68"/>
    <w:rsid w:val="00840782"/>
    <w:rsid w:val="00840D64"/>
    <w:rsid w:val="008415EF"/>
    <w:rsid w:val="008424D6"/>
    <w:rsid w:val="00845770"/>
    <w:rsid w:val="00846093"/>
    <w:rsid w:val="008467DD"/>
    <w:rsid w:val="00846D94"/>
    <w:rsid w:val="00847DD8"/>
    <w:rsid w:val="00850043"/>
    <w:rsid w:val="00850876"/>
    <w:rsid w:val="00850E34"/>
    <w:rsid w:val="008518E8"/>
    <w:rsid w:val="00851CF0"/>
    <w:rsid w:val="008521BE"/>
    <w:rsid w:val="008529F6"/>
    <w:rsid w:val="00854FB1"/>
    <w:rsid w:val="0085513C"/>
    <w:rsid w:val="0085564E"/>
    <w:rsid w:val="008567DB"/>
    <w:rsid w:val="00857ECE"/>
    <w:rsid w:val="00857F0A"/>
    <w:rsid w:val="00860468"/>
    <w:rsid w:val="008623A7"/>
    <w:rsid w:val="00862A0A"/>
    <w:rsid w:val="0086486C"/>
    <w:rsid w:val="0086691D"/>
    <w:rsid w:val="00866C55"/>
    <w:rsid w:val="008703DE"/>
    <w:rsid w:val="008706C2"/>
    <w:rsid w:val="00871C73"/>
    <w:rsid w:val="00872355"/>
    <w:rsid w:val="00873784"/>
    <w:rsid w:val="00875EDE"/>
    <w:rsid w:val="0087602B"/>
    <w:rsid w:val="00877E91"/>
    <w:rsid w:val="00880F0F"/>
    <w:rsid w:val="00881672"/>
    <w:rsid w:val="00883D21"/>
    <w:rsid w:val="0089096D"/>
    <w:rsid w:val="0089170E"/>
    <w:rsid w:val="0089265A"/>
    <w:rsid w:val="00894D5D"/>
    <w:rsid w:val="00895568"/>
    <w:rsid w:val="0089660C"/>
    <w:rsid w:val="0089738B"/>
    <w:rsid w:val="008A0FEE"/>
    <w:rsid w:val="008A1F02"/>
    <w:rsid w:val="008A24AF"/>
    <w:rsid w:val="008A254F"/>
    <w:rsid w:val="008A28B5"/>
    <w:rsid w:val="008A386C"/>
    <w:rsid w:val="008A566D"/>
    <w:rsid w:val="008A5D70"/>
    <w:rsid w:val="008A63E8"/>
    <w:rsid w:val="008A6A96"/>
    <w:rsid w:val="008B0124"/>
    <w:rsid w:val="008B0967"/>
    <w:rsid w:val="008B1959"/>
    <w:rsid w:val="008B28F0"/>
    <w:rsid w:val="008B2D55"/>
    <w:rsid w:val="008B5A87"/>
    <w:rsid w:val="008B6A4B"/>
    <w:rsid w:val="008B6BBF"/>
    <w:rsid w:val="008B6DCA"/>
    <w:rsid w:val="008B6E85"/>
    <w:rsid w:val="008B7517"/>
    <w:rsid w:val="008B7ADB"/>
    <w:rsid w:val="008C0586"/>
    <w:rsid w:val="008C0830"/>
    <w:rsid w:val="008C1522"/>
    <w:rsid w:val="008C240F"/>
    <w:rsid w:val="008C2ECE"/>
    <w:rsid w:val="008C468F"/>
    <w:rsid w:val="008C659C"/>
    <w:rsid w:val="008C683A"/>
    <w:rsid w:val="008C68EE"/>
    <w:rsid w:val="008C7BF9"/>
    <w:rsid w:val="008D2D43"/>
    <w:rsid w:val="008D4161"/>
    <w:rsid w:val="008D5F70"/>
    <w:rsid w:val="008E3A1E"/>
    <w:rsid w:val="008E60C4"/>
    <w:rsid w:val="008E6F0A"/>
    <w:rsid w:val="008E7504"/>
    <w:rsid w:val="008E7C28"/>
    <w:rsid w:val="008F288B"/>
    <w:rsid w:val="00901270"/>
    <w:rsid w:val="00901FC7"/>
    <w:rsid w:val="0090319A"/>
    <w:rsid w:val="009048FA"/>
    <w:rsid w:val="0090494B"/>
    <w:rsid w:val="00904A49"/>
    <w:rsid w:val="00904D91"/>
    <w:rsid w:val="00905352"/>
    <w:rsid w:val="00907118"/>
    <w:rsid w:val="00910A55"/>
    <w:rsid w:val="0091123C"/>
    <w:rsid w:val="009115B1"/>
    <w:rsid w:val="00911C83"/>
    <w:rsid w:val="0091361A"/>
    <w:rsid w:val="0091426B"/>
    <w:rsid w:val="00915057"/>
    <w:rsid w:val="0091536A"/>
    <w:rsid w:val="0091677E"/>
    <w:rsid w:val="009169F9"/>
    <w:rsid w:val="009176B3"/>
    <w:rsid w:val="00920826"/>
    <w:rsid w:val="00921898"/>
    <w:rsid w:val="009226A3"/>
    <w:rsid w:val="0092274B"/>
    <w:rsid w:val="00924E31"/>
    <w:rsid w:val="009251A5"/>
    <w:rsid w:val="00925AD2"/>
    <w:rsid w:val="00927021"/>
    <w:rsid w:val="00930C27"/>
    <w:rsid w:val="00932273"/>
    <w:rsid w:val="00932BE5"/>
    <w:rsid w:val="00934FF6"/>
    <w:rsid w:val="009352E7"/>
    <w:rsid w:val="0093701C"/>
    <w:rsid w:val="00940A0F"/>
    <w:rsid w:val="00943B71"/>
    <w:rsid w:val="009451AC"/>
    <w:rsid w:val="00946551"/>
    <w:rsid w:val="0095077F"/>
    <w:rsid w:val="009511E4"/>
    <w:rsid w:val="0095235B"/>
    <w:rsid w:val="00952C95"/>
    <w:rsid w:val="0095401B"/>
    <w:rsid w:val="00954438"/>
    <w:rsid w:val="00954CA4"/>
    <w:rsid w:val="0096026A"/>
    <w:rsid w:val="009605B7"/>
    <w:rsid w:val="00961441"/>
    <w:rsid w:val="00961708"/>
    <w:rsid w:val="009622E3"/>
    <w:rsid w:val="009628E1"/>
    <w:rsid w:val="0096430C"/>
    <w:rsid w:val="0096668C"/>
    <w:rsid w:val="00966D11"/>
    <w:rsid w:val="009674DB"/>
    <w:rsid w:val="00967E6C"/>
    <w:rsid w:val="0097019E"/>
    <w:rsid w:val="009703F5"/>
    <w:rsid w:val="00974630"/>
    <w:rsid w:val="0097471B"/>
    <w:rsid w:val="009749F5"/>
    <w:rsid w:val="00975AF8"/>
    <w:rsid w:val="00975F38"/>
    <w:rsid w:val="0097639B"/>
    <w:rsid w:val="00976FA5"/>
    <w:rsid w:val="009814D7"/>
    <w:rsid w:val="00983382"/>
    <w:rsid w:val="0098378A"/>
    <w:rsid w:val="00983797"/>
    <w:rsid w:val="0098474C"/>
    <w:rsid w:val="0098552C"/>
    <w:rsid w:val="009861BE"/>
    <w:rsid w:val="0098676F"/>
    <w:rsid w:val="00987464"/>
    <w:rsid w:val="00996B1E"/>
    <w:rsid w:val="00996F96"/>
    <w:rsid w:val="009A09F8"/>
    <w:rsid w:val="009A20E1"/>
    <w:rsid w:val="009A2204"/>
    <w:rsid w:val="009A2ADD"/>
    <w:rsid w:val="009A2B1E"/>
    <w:rsid w:val="009A2B29"/>
    <w:rsid w:val="009A469F"/>
    <w:rsid w:val="009A4A4F"/>
    <w:rsid w:val="009A4E02"/>
    <w:rsid w:val="009A4F23"/>
    <w:rsid w:val="009A5625"/>
    <w:rsid w:val="009B0594"/>
    <w:rsid w:val="009B2676"/>
    <w:rsid w:val="009B3E53"/>
    <w:rsid w:val="009B58EA"/>
    <w:rsid w:val="009B6D7E"/>
    <w:rsid w:val="009B7C05"/>
    <w:rsid w:val="009C33D6"/>
    <w:rsid w:val="009C3A12"/>
    <w:rsid w:val="009C53A3"/>
    <w:rsid w:val="009C6BC4"/>
    <w:rsid w:val="009C7323"/>
    <w:rsid w:val="009D0198"/>
    <w:rsid w:val="009D032B"/>
    <w:rsid w:val="009D0A2D"/>
    <w:rsid w:val="009D0D43"/>
    <w:rsid w:val="009D2C1E"/>
    <w:rsid w:val="009D3909"/>
    <w:rsid w:val="009D50B4"/>
    <w:rsid w:val="009D5E85"/>
    <w:rsid w:val="009E172C"/>
    <w:rsid w:val="009E1A5D"/>
    <w:rsid w:val="009E263F"/>
    <w:rsid w:val="009E2D83"/>
    <w:rsid w:val="009E6437"/>
    <w:rsid w:val="009E684B"/>
    <w:rsid w:val="009E6DAB"/>
    <w:rsid w:val="009F1482"/>
    <w:rsid w:val="009F1E54"/>
    <w:rsid w:val="009F2392"/>
    <w:rsid w:val="009F397F"/>
    <w:rsid w:val="009F4185"/>
    <w:rsid w:val="009F41FD"/>
    <w:rsid w:val="009F498F"/>
    <w:rsid w:val="009F4BBC"/>
    <w:rsid w:val="009F4F8B"/>
    <w:rsid w:val="009F6959"/>
    <w:rsid w:val="009F6B31"/>
    <w:rsid w:val="00A012E7"/>
    <w:rsid w:val="00A017F7"/>
    <w:rsid w:val="00A01B6C"/>
    <w:rsid w:val="00A02ADD"/>
    <w:rsid w:val="00A02D9C"/>
    <w:rsid w:val="00A03151"/>
    <w:rsid w:val="00A054F1"/>
    <w:rsid w:val="00A06FEE"/>
    <w:rsid w:val="00A113D9"/>
    <w:rsid w:val="00A1595E"/>
    <w:rsid w:val="00A20E7B"/>
    <w:rsid w:val="00A2154E"/>
    <w:rsid w:val="00A21E24"/>
    <w:rsid w:val="00A22224"/>
    <w:rsid w:val="00A23C2D"/>
    <w:rsid w:val="00A23D70"/>
    <w:rsid w:val="00A240F6"/>
    <w:rsid w:val="00A24241"/>
    <w:rsid w:val="00A25C09"/>
    <w:rsid w:val="00A26836"/>
    <w:rsid w:val="00A272BE"/>
    <w:rsid w:val="00A27DEA"/>
    <w:rsid w:val="00A321DD"/>
    <w:rsid w:val="00A345A2"/>
    <w:rsid w:val="00A36907"/>
    <w:rsid w:val="00A373D0"/>
    <w:rsid w:val="00A37811"/>
    <w:rsid w:val="00A41426"/>
    <w:rsid w:val="00A41874"/>
    <w:rsid w:val="00A420C4"/>
    <w:rsid w:val="00A44EB3"/>
    <w:rsid w:val="00A4626E"/>
    <w:rsid w:val="00A46A9F"/>
    <w:rsid w:val="00A47A41"/>
    <w:rsid w:val="00A522B4"/>
    <w:rsid w:val="00A54A07"/>
    <w:rsid w:val="00A550F3"/>
    <w:rsid w:val="00A55954"/>
    <w:rsid w:val="00A55E40"/>
    <w:rsid w:val="00A5619D"/>
    <w:rsid w:val="00A561EA"/>
    <w:rsid w:val="00A56518"/>
    <w:rsid w:val="00A56837"/>
    <w:rsid w:val="00A56E1D"/>
    <w:rsid w:val="00A572B0"/>
    <w:rsid w:val="00A57CAA"/>
    <w:rsid w:val="00A614A6"/>
    <w:rsid w:val="00A61BAB"/>
    <w:rsid w:val="00A62894"/>
    <w:rsid w:val="00A639EE"/>
    <w:rsid w:val="00A646A5"/>
    <w:rsid w:val="00A64A7F"/>
    <w:rsid w:val="00A66247"/>
    <w:rsid w:val="00A67A2A"/>
    <w:rsid w:val="00A7034A"/>
    <w:rsid w:val="00A70F7E"/>
    <w:rsid w:val="00A72F82"/>
    <w:rsid w:val="00A73BDA"/>
    <w:rsid w:val="00A740E5"/>
    <w:rsid w:val="00A74C5C"/>
    <w:rsid w:val="00A7583C"/>
    <w:rsid w:val="00A778E8"/>
    <w:rsid w:val="00A80AC1"/>
    <w:rsid w:val="00A832F7"/>
    <w:rsid w:val="00A85BD3"/>
    <w:rsid w:val="00A86A94"/>
    <w:rsid w:val="00A9119E"/>
    <w:rsid w:val="00A93E65"/>
    <w:rsid w:val="00A94206"/>
    <w:rsid w:val="00A957C7"/>
    <w:rsid w:val="00A967EC"/>
    <w:rsid w:val="00A9693E"/>
    <w:rsid w:val="00A96E04"/>
    <w:rsid w:val="00A96E31"/>
    <w:rsid w:val="00A97D23"/>
    <w:rsid w:val="00AA00B6"/>
    <w:rsid w:val="00AA0AC1"/>
    <w:rsid w:val="00AA105B"/>
    <w:rsid w:val="00AA1E71"/>
    <w:rsid w:val="00AA2B33"/>
    <w:rsid w:val="00AA4BF9"/>
    <w:rsid w:val="00AA52C2"/>
    <w:rsid w:val="00AA5B99"/>
    <w:rsid w:val="00AA690F"/>
    <w:rsid w:val="00AA6D43"/>
    <w:rsid w:val="00AA6D4D"/>
    <w:rsid w:val="00AA75D9"/>
    <w:rsid w:val="00AA7C97"/>
    <w:rsid w:val="00AA7CF5"/>
    <w:rsid w:val="00AB0DED"/>
    <w:rsid w:val="00AB0E28"/>
    <w:rsid w:val="00AB122F"/>
    <w:rsid w:val="00AB37EE"/>
    <w:rsid w:val="00AB3D77"/>
    <w:rsid w:val="00AB3DC0"/>
    <w:rsid w:val="00AB4953"/>
    <w:rsid w:val="00AB63ED"/>
    <w:rsid w:val="00AB7759"/>
    <w:rsid w:val="00AC0A6B"/>
    <w:rsid w:val="00AC1FD9"/>
    <w:rsid w:val="00AC4646"/>
    <w:rsid w:val="00AD05CC"/>
    <w:rsid w:val="00AD0612"/>
    <w:rsid w:val="00AD06B9"/>
    <w:rsid w:val="00AD0998"/>
    <w:rsid w:val="00AD1568"/>
    <w:rsid w:val="00AD1B88"/>
    <w:rsid w:val="00AD2198"/>
    <w:rsid w:val="00AD26C2"/>
    <w:rsid w:val="00AD5C9E"/>
    <w:rsid w:val="00AD758D"/>
    <w:rsid w:val="00AE115F"/>
    <w:rsid w:val="00AE12C1"/>
    <w:rsid w:val="00AE25D7"/>
    <w:rsid w:val="00AE38DF"/>
    <w:rsid w:val="00AE4807"/>
    <w:rsid w:val="00AE5009"/>
    <w:rsid w:val="00AE505E"/>
    <w:rsid w:val="00AE6063"/>
    <w:rsid w:val="00AE67CF"/>
    <w:rsid w:val="00AF2D40"/>
    <w:rsid w:val="00AF48D5"/>
    <w:rsid w:val="00AF5E83"/>
    <w:rsid w:val="00AF6A9A"/>
    <w:rsid w:val="00AF7823"/>
    <w:rsid w:val="00B004BE"/>
    <w:rsid w:val="00B021D7"/>
    <w:rsid w:val="00B03DFB"/>
    <w:rsid w:val="00B046BE"/>
    <w:rsid w:val="00B1044A"/>
    <w:rsid w:val="00B117CF"/>
    <w:rsid w:val="00B11F7B"/>
    <w:rsid w:val="00B13BE0"/>
    <w:rsid w:val="00B152AD"/>
    <w:rsid w:val="00B17210"/>
    <w:rsid w:val="00B21F84"/>
    <w:rsid w:val="00B22E63"/>
    <w:rsid w:val="00B23721"/>
    <w:rsid w:val="00B242D5"/>
    <w:rsid w:val="00B31FE4"/>
    <w:rsid w:val="00B32490"/>
    <w:rsid w:val="00B33839"/>
    <w:rsid w:val="00B3444A"/>
    <w:rsid w:val="00B34BC8"/>
    <w:rsid w:val="00B34DB9"/>
    <w:rsid w:val="00B35C5C"/>
    <w:rsid w:val="00B37438"/>
    <w:rsid w:val="00B4101C"/>
    <w:rsid w:val="00B434D2"/>
    <w:rsid w:val="00B44871"/>
    <w:rsid w:val="00B45C9A"/>
    <w:rsid w:val="00B45DA2"/>
    <w:rsid w:val="00B47BCF"/>
    <w:rsid w:val="00B5439A"/>
    <w:rsid w:val="00B55988"/>
    <w:rsid w:val="00B60094"/>
    <w:rsid w:val="00B6021B"/>
    <w:rsid w:val="00B62D2F"/>
    <w:rsid w:val="00B70492"/>
    <w:rsid w:val="00B70A00"/>
    <w:rsid w:val="00B70B75"/>
    <w:rsid w:val="00B70F5B"/>
    <w:rsid w:val="00B71C0C"/>
    <w:rsid w:val="00B720EA"/>
    <w:rsid w:val="00B7224C"/>
    <w:rsid w:val="00B73A98"/>
    <w:rsid w:val="00B7444E"/>
    <w:rsid w:val="00B74614"/>
    <w:rsid w:val="00B74ABB"/>
    <w:rsid w:val="00B75492"/>
    <w:rsid w:val="00B768D9"/>
    <w:rsid w:val="00B8022E"/>
    <w:rsid w:val="00B805CA"/>
    <w:rsid w:val="00B81189"/>
    <w:rsid w:val="00B820FD"/>
    <w:rsid w:val="00B8369B"/>
    <w:rsid w:val="00B84A3B"/>
    <w:rsid w:val="00B86D72"/>
    <w:rsid w:val="00B86FA4"/>
    <w:rsid w:val="00B902D7"/>
    <w:rsid w:val="00B90B9F"/>
    <w:rsid w:val="00B92A47"/>
    <w:rsid w:val="00B94254"/>
    <w:rsid w:val="00B94B76"/>
    <w:rsid w:val="00B95096"/>
    <w:rsid w:val="00B9513D"/>
    <w:rsid w:val="00B95C72"/>
    <w:rsid w:val="00BA0523"/>
    <w:rsid w:val="00BA36A5"/>
    <w:rsid w:val="00BA4C7C"/>
    <w:rsid w:val="00BA4E3B"/>
    <w:rsid w:val="00BA6D05"/>
    <w:rsid w:val="00BA7995"/>
    <w:rsid w:val="00BA7EE1"/>
    <w:rsid w:val="00BB0611"/>
    <w:rsid w:val="00BB1ADD"/>
    <w:rsid w:val="00BB2597"/>
    <w:rsid w:val="00BB2699"/>
    <w:rsid w:val="00BB40A1"/>
    <w:rsid w:val="00BB45F5"/>
    <w:rsid w:val="00BB4AE4"/>
    <w:rsid w:val="00BB50C1"/>
    <w:rsid w:val="00BB6AE6"/>
    <w:rsid w:val="00BB7951"/>
    <w:rsid w:val="00BC0C81"/>
    <w:rsid w:val="00BC4BFC"/>
    <w:rsid w:val="00BC4EB5"/>
    <w:rsid w:val="00BC6695"/>
    <w:rsid w:val="00BC70AF"/>
    <w:rsid w:val="00BC7511"/>
    <w:rsid w:val="00BC7D93"/>
    <w:rsid w:val="00BD05C0"/>
    <w:rsid w:val="00BD1026"/>
    <w:rsid w:val="00BD25DC"/>
    <w:rsid w:val="00BD2C37"/>
    <w:rsid w:val="00BD39E8"/>
    <w:rsid w:val="00BD39F5"/>
    <w:rsid w:val="00BD5157"/>
    <w:rsid w:val="00BD612B"/>
    <w:rsid w:val="00BD6487"/>
    <w:rsid w:val="00BE00BB"/>
    <w:rsid w:val="00BE1488"/>
    <w:rsid w:val="00BE16BC"/>
    <w:rsid w:val="00BE269C"/>
    <w:rsid w:val="00BE333F"/>
    <w:rsid w:val="00BE3F41"/>
    <w:rsid w:val="00BE4BAE"/>
    <w:rsid w:val="00BE58C5"/>
    <w:rsid w:val="00BE7C78"/>
    <w:rsid w:val="00BF0DD1"/>
    <w:rsid w:val="00BF3118"/>
    <w:rsid w:val="00BF4746"/>
    <w:rsid w:val="00BF4FD0"/>
    <w:rsid w:val="00BF6F7D"/>
    <w:rsid w:val="00C00104"/>
    <w:rsid w:val="00C0012E"/>
    <w:rsid w:val="00C01D6B"/>
    <w:rsid w:val="00C01FDE"/>
    <w:rsid w:val="00C026FA"/>
    <w:rsid w:val="00C02C79"/>
    <w:rsid w:val="00C03FAF"/>
    <w:rsid w:val="00C06D91"/>
    <w:rsid w:val="00C12EF8"/>
    <w:rsid w:val="00C13F5C"/>
    <w:rsid w:val="00C1420B"/>
    <w:rsid w:val="00C14215"/>
    <w:rsid w:val="00C14FD8"/>
    <w:rsid w:val="00C16B61"/>
    <w:rsid w:val="00C2121F"/>
    <w:rsid w:val="00C234B3"/>
    <w:rsid w:val="00C259B7"/>
    <w:rsid w:val="00C301ED"/>
    <w:rsid w:val="00C30752"/>
    <w:rsid w:val="00C3289B"/>
    <w:rsid w:val="00C32F23"/>
    <w:rsid w:val="00C33555"/>
    <w:rsid w:val="00C340E2"/>
    <w:rsid w:val="00C36D9F"/>
    <w:rsid w:val="00C37E87"/>
    <w:rsid w:val="00C401C1"/>
    <w:rsid w:val="00C40A77"/>
    <w:rsid w:val="00C42415"/>
    <w:rsid w:val="00C42480"/>
    <w:rsid w:val="00C43F77"/>
    <w:rsid w:val="00C44747"/>
    <w:rsid w:val="00C44791"/>
    <w:rsid w:val="00C44C18"/>
    <w:rsid w:val="00C45DB3"/>
    <w:rsid w:val="00C464E2"/>
    <w:rsid w:val="00C4673E"/>
    <w:rsid w:val="00C47710"/>
    <w:rsid w:val="00C50F18"/>
    <w:rsid w:val="00C56206"/>
    <w:rsid w:val="00C564A3"/>
    <w:rsid w:val="00C56548"/>
    <w:rsid w:val="00C5692F"/>
    <w:rsid w:val="00C57CD6"/>
    <w:rsid w:val="00C60E65"/>
    <w:rsid w:val="00C61AE4"/>
    <w:rsid w:val="00C62CE0"/>
    <w:rsid w:val="00C64BC0"/>
    <w:rsid w:val="00C65F20"/>
    <w:rsid w:val="00C6693A"/>
    <w:rsid w:val="00C675AC"/>
    <w:rsid w:val="00C70B14"/>
    <w:rsid w:val="00C71655"/>
    <w:rsid w:val="00C7281B"/>
    <w:rsid w:val="00C75533"/>
    <w:rsid w:val="00C75A06"/>
    <w:rsid w:val="00C76E58"/>
    <w:rsid w:val="00C82417"/>
    <w:rsid w:val="00C82C2C"/>
    <w:rsid w:val="00C83576"/>
    <w:rsid w:val="00C87656"/>
    <w:rsid w:val="00C90C78"/>
    <w:rsid w:val="00C956E1"/>
    <w:rsid w:val="00C9600E"/>
    <w:rsid w:val="00C964F5"/>
    <w:rsid w:val="00C965A3"/>
    <w:rsid w:val="00C972A4"/>
    <w:rsid w:val="00C97542"/>
    <w:rsid w:val="00CA0C6B"/>
    <w:rsid w:val="00CA16B2"/>
    <w:rsid w:val="00CA42F2"/>
    <w:rsid w:val="00CA7849"/>
    <w:rsid w:val="00CB11D9"/>
    <w:rsid w:val="00CB26C8"/>
    <w:rsid w:val="00CB5F14"/>
    <w:rsid w:val="00CB7B8A"/>
    <w:rsid w:val="00CC07C8"/>
    <w:rsid w:val="00CC1701"/>
    <w:rsid w:val="00CC1AC9"/>
    <w:rsid w:val="00CC2732"/>
    <w:rsid w:val="00CC419B"/>
    <w:rsid w:val="00CC60BD"/>
    <w:rsid w:val="00CD00CF"/>
    <w:rsid w:val="00CD0A42"/>
    <w:rsid w:val="00CD2885"/>
    <w:rsid w:val="00CD38B9"/>
    <w:rsid w:val="00CD51D5"/>
    <w:rsid w:val="00CD63E1"/>
    <w:rsid w:val="00CD66F4"/>
    <w:rsid w:val="00CD6758"/>
    <w:rsid w:val="00CD7B17"/>
    <w:rsid w:val="00CE2505"/>
    <w:rsid w:val="00CE2FD9"/>
    <w:rsid w:val="00CE4320"/>
    <w:rsid w:val="00CE5536"/>
    <w:rsid w:val="00CE6FDC"/>
    <w:rsid w:val="00CF08D4"/>
    <w:rsid w:val="00CF0ACA"/>
    <w:rsid w:val="00CF1D2E"/>
    <w:rsid w:val="00CF4A93"/>
    <w:rsid w:val="00CF580E"/>
    <w:rsid w:val="00CF74C1"/>
    <w:rsid w:val="00D01384"/>
    <w:rsid w:val="00D025CA"/>
    <w:rsid w:val="00D041FB"/>
    <w:rsid w:val="00D04292"/>
    <w:rsid w:val="00D04406"/>
    <w:rsid w:val="00D05169"/>
    <w:rsid w:val="00D056F0"/>
    <w:rsid w:val="00D05F30"/>
    <w:rsid w:val="00D06EB1"/>
    <w:rsid w:val="00D07960"/>
    <w:rsid w:val="00D07A87"/>
    <w:rsid w:val="00D07D32"/>
    <w:rsid w:val="00D1045D"/>
    <w:rsid w:val="00D1099B"/>
    <w:rsid w:val="00D169F9"/>
    <w:rsid w:val="00D16BED"/>
    <w:rsid w:val="00D17124"/>
    <w:rsid w:val="00D20414"/>
    <w:rsid w:val="00D21163"/>
    <w:rsid w:val="00D21281"/>
    <w:rsid w:val="00D22FA8"/>
    <w:rsid w:val="00D2458D"/>
    <w:rsid w:val="00D27D1C"/>
    <w:rsid w:val="00D314D1"/>
    <w:rsid w:val="00D316E0"/>
    <w:rsid w:val="00D3170E"/>
    <w:rsid w:val="00D3193D"/>
    <w:rsid w:val="00D344A7"/>
    <w:rsid w:val="00D35D12"/>
    <w:rsid w:val="00D36006"/>
    <w:rsid w:val="00D36943"/>
    <w:rsid w:val="00D370CD"/>
    <w:rsid w:val="00D418C1"/>
    <w:rsid w:val="00D42257"/>
    <w:rsid w:val="00D44AED"/>
    <w:rsid w:val="00D44EB7"/>
    <w:rsid w:val="00D466E1"/>
    <w:rsid w:val="00D46885"/>
    <w:rsid w:val="00D47134"/>
    <w:rsid w:val="00D512C9"/>
    <w:rsid w:val="00D51456"/>
    <w:rsid w:val="00D51C10"/>
    <w:rsid w:val="00D5201D"/>
    <w:rsid w:val="00D533FD"/>
    <w:rsid w:val="00D5413F"/>
    <w:rsid w:val="00D548FE"/>
    <w:rsid w:val="00D55AAE"/>
    <w:rsid w:val="00D60307"/>
    <w:rsid w:val="00D61428"/>
    <w:rsid w:val="00D61CD7"/>
    <w:rsid w:val="00D64112"/>
    <w:rsid w:val="00D641B2"/>
    <w:rsid w:val="00D65890"/>
    <w:rsid w:val="00D65E94"/>
    <w:rsid w:val="00D66A69"/>
    <w:rsid w:val="00D66DFE"/>
    <w:rsid w:val="00D70E43"/>
    <w:rsid w:val="00D711C2"/>
    <w:rsid w:val="00D7394B"/>
    <w:rsid w:val="00D7414D"/>
    <w:rsid w:val="00D77649"/>
    <w:rsid w:val="00D8140E"/>
    <w:rsid w:val="00D81CDC"/>
    <w:rsid w:val="00D83095"/>
    <w:rsid w:val="00D84F00"/>
    <w:rsid w:val="00D8534C"/>
    <w:rsid w:val="00D85F6C"/>
    <w:rsid w:val="00D905FF"/>
    <w:rsid w:val="00D92574"/>
    <w:rsid w:val="00D958CA"/>
    <w:rsid w:val="00DA0734"/>
    <w:rsid w:val="00DA08E4"/>
    <w:rsid w:val="00DA0DFF"/>
    <w:rsid w:val="00DA3460"/>
    <w:rsid w:val="00DA3C04"/>
    <w:rsid w:val="00DA6D30"/>
    <w:rsid w:val="00DB36B1"/>
    <w:rsid w:val="00DB4B6A"/>
    <w:rsid w:val="00DB4C29"/>
    <w:rsid w:val="00DC09FB"/>
    <w:rsid w:val="00DC0F77"/>
    <w:rsid w:val="00DC24DA"/>
    <w:rsid w:val="00DC2921"/>
    <w:rsid w:val="00DC465B"/>
    <w:rsid w:val="00DC5C0F"/>
    <w:rsid w:val="00DC7D22"/>
    <w:rsid w:val="00DD097D"/>
    <w:rsid w:val="00DD17A9"/>
    <w:rsid w:val="00DD19B2"/>
    <w:rsid w:val="00DD6B8D"/>
    <w:rsid w:val="00DE16E6"/>
    <w:rsid w:val="00DE2310"/>
    <w:rsid w:val="00DE3C8C"/>
    <w:rsid w:val="00DE43C4"/>
    <w:rsid w:val="00DE593D"/>
    <w:rsid w:val="00DE6074"/>
    <w:rsid w:val="00DF0295"/>
    <w:rsid w:val="00DF10E0"/>
    <w:rsid w:val="00DF1C5E"/>
    <w:rsid w:val="00DF1F17"/>
    <w:rsid w:val="00DF2426"/>
    <w:rsid w:val="00DF2766"/>
    <w:rsid w:val="00DF4AE2"/>
    <w:rsid w:val="00DF5A43"/>
    <w:rsid w:val="00DF669C"/>
    <w:rsid w:val="00DF7333"/>
    <w:rsid w:val="00E001EA"/>
    <w:rsid w:val="00E0068B"/>
    <w:rsid w:val="00E01B65"/>
    <w:rsid w:val="00E03BF9"/>
    <w:rsid w:val="00E03C35"/>
    <w:rsid w:val="00E063A8"/>
    <w:rsid w:val="00E06672"/>
    <w:rsid w:val="00E07C69"/>
    <w:rsid w:val="00E119EF"/>
    <w:rsid w:val="00E13986"/>
    <w:rsid w:val="00E13A9D"/>
    <w:rsid w:val="00E14A10"/>
    <w:rsid w:val="00E1521E"/>
    <w:rsid w:val="00E15782"/>
    <w:rsid w:val="00E15C2D"/>
    <w:rsid w:val="00E16669"/>
    <w:rsid w:val="00E1775F"/>
    <w:rsid w:val="00E201B0"/>
    <w:rsid w:val="00E23531"/>
    <w:rsid w:val="00E25640"/>
    <w:rsid w:val="00E2621F"/>
    <w:rsid w:val="00E26FB9"/>
    <w:rsid w:val="00E302CA"/>
    <w:rsid w:val="00E31AF9"/>
    <w:rsid w:val="00E33B1D"/>
    <w:rsid w:val="00E349FD"/>
    <w:rsid w:val="00E36859"/>
    <w:rsid w:val="00E37144"/>
    <w:rsid w:val="00E4074F"/>
    <w:rsid w:val="00E41FB3"/>
    <w:rsid w:val="00E42106"/>
    <w:rsid w:val="00E42E32"/>
    <w:rsid w:val="00E43190"/>
    <w:rsid w:val="00E5105B"/>
    <w:rsid w:val="00E511AE"/>
    <w:rsid w:val="00E5427D"/>
    <w:rsid w:val="00E5479F"/>
    <w:rsid w:val="00E547D5"/>
    <w:rsid w:val="00E549A0"/>
    <w:rsid w:val="00E54ECE"/>
    <w:rsid w:val="00E56C5A"/>
    <w:rsid w:val="00E57A52"/>
    <w:rsid w:val="00E60629"/>
    <w:rsid w:val="00E6395D"/>
    <w:rsid w:val="00E63B4F"/>
    <w:rsid w:val="00E66D9E"/>
    <w:rsid w:val="00E673C3"/>
    <w:rsid w:val="00E675C2"/>
    <w:rsid w:val="00E71988"/>
    <w:rsid w:val="00E71E12"/>
    <w:rsid w:val="00E7282F"/>
    <w:rsid w:val="00E72AA9"/>
    <w:rsid w:val="00E7382F"/>
    <w:rsid w:val="00E7428B"/>
    <w:rsid w:val="00E74BD2"/>
    <w:rsid w:val="00E74CD9"/>
    <w:rsid w:val="00E7603F"/>
    <w:rsid w:val="00E76506"/>
    <w:rsid w:val="00E772E7"/>
    <w:rsid w:val="00E804E8"/>
    <w:rsid w:val="00E8129A"/>
    <w:rsid w:val="00E8215D"/>
    <w:rsid w:val="00E823C1"/>
    <w:rsid w:val="00E82FF3"/>
    <w:rsid w:val="00E85F89"/>
    <w:rsid w:val="00E86DA4"/>
    <w:rsid w:val="00E87D97"/>
    <w:rsid w:val="00E92003"/>
    <w:rsid w:val="00E9335E"/>
    <w:rsid w:val="00E93B27"/>
    <w:rsid w:val="00E93F8D"/>
    <w:rsid w:val="00E94030"/>
    <w:rsid w:val="00E942DC"/>
    <w:rsid w:val="00E948CF"/>
    <w:rsid w:val="00E9550E"/>
    <w:rsid w:val="00E95C2D"/>
    <w:rsid w:val="00EA1112"/>
    <w:rsid w:val="00EA19BC"/>
    <w:rsid w:val="00EA225D"/>
    <w:rsid w:val="00EA23BF"/>
    <w:rsid w:val="00EA2520"/>
    <w:rsid w:val="00EA3509"/>
    <w:rsid w:val="00EA4CFF"/>
    <w:rsid w:val="00EA5126"/>
    <w:rsid w:val="00EA791F"/>
    <w:rsid w:val="00EB173C"/>
    <w:rsid w:val="00EB280C"/>
    <w:rsid w:val="00EB30AD"/>
    <w:rsid w:val="00EB3A1C"/>
    <w:rsid w:val="00EB3ABD"/>
    <w:rsid w:val="00EB4260"/>
    <w:rsid w:val="00EB6BB4"/>
    <w:rsid w:val="00EB7473"/>
    <w:rsid w:val="00EB7651"/>
    <w:rsid w:val="00EC026D"/>
    <w:rsid w:val="00EC0C70"/>
    <w:rsid w:val="00EC1865"/>
    <w:rsid w:val="00EC2916"/>
    <w:rsid w:val="00EC3762"/>
    <w:rsid w:val="00EC385D"/>
    <w:rsid w:val="00EC4A6D"/>
    <w:rsid w:val="00EC4D47"/>
    <w:rsid w:val="00EC590B"/>
    <w:rsid w:val="00EC7B96"/>
    <w:rsid w:val="00ED2745"/>
    <w:rsid w:val="00ED3DAE"/>
    <w:rsid w:val="00ED6473"/>
    <w:rsid w:val="00ED6B8E"/>
    <w:rsid w:val="00ED6DE7"/>
    <w:rsid w:val="00ED6F74"/>
    <w:rsid w:val="00ED7249"/>
    <w:rsid w:val="00ED725C"/>
    <w:rsid w:val="00EE1E1C"/>
    <w:rsid w:val="00EE2ADF"/>
    <w:rsid w:val="00EE43D0"/>
    <w:rsid w:val="00EE4E83"/>
    <w:rsid w:val="00EE6FA8"/>
    <w:rsid w:val="00EF1A37"/>
    <w:rsid w:val="00EF1D26"/>
    <w:rsid w:val="00EF2E8B"/>
    <w:rsid w:val="00EF3C74"/>
    <w:rsid w:val="00EF411E"/>
    <w:rsid w:val="00EF5455"/>
    <w:rsid w:val="00EF6093"/>
    <w:rsid w:val="00EF6572"/>
    <w:rsid w:val="00F013B3"/>
    <w:rsid w:val="00F028DF"/>
    <w:rsid w:val="00F02BF8"/>
    <w:rsid w:val="00F038A5"/>
    <w:rsid w:val="00F03F18"/>
    <w:rsid w:val="00F044C3"/>
    <w:rsid w:val="00F04830"/>
    <w:rsid w:val="00F04A29"/>
    <w:rsid w:val="00F0500D"/>
    <w:rsid w:val="00F0625D"/>
    <w:rsid w:val="00F07884"/>
    <w:rsid w:val="00F11E2E"/>
    <w:rsid w:val="00F12B6A"/>
    <w:rsid w:val="00F147D9"/>
    <w:rsid w:val="00F14C59"/>
    <w:rsid w:val="00F15B02"/>
    <w:rsid w:val="00F1753A"/>
    <w:rsid w:val="00F20A37"/>
    <w:rsid w:val="00F20B7E"/>
    <w:rsid w:val="00F21060"/>
    <w:rsid w:val="00F21A3B"/>
    <w:rsid w:val="00F21AE6"/>
    <w:rsid w:val="00F25895"/>
    <w:rsid w:val="00F25EC9"/>
    <w:rsid w:val="00F26036"/>
    <w:rsid w:val="00F268D3"/>
    <w:rsid w:val="00F26D33"/>
    <w:rsid w:val="00F27532"/>
    <w:rsid w:val="00F27C7C"/>
    <w:rsid w:val="00F31D3B"/>
    <w:rsid w:val="00F31E0D"/>
    <w:rsid w:val="00F3248A"/>
    <w:rsid w:val="00F326DE"/>
    <w:rsid w:val="00F376AE"/>
    <w:rsid w:val="00F40B7C"/>
    <w:rsid w:val="00F4259E"/>
    <w:rsid w:val="00F42AA7"/>
    <w:rsid w:val="00F451ED"/>
    <w:rsid w:val="00F47CE5"/>
    <w:rsid w:val="00F47D2D"/>
    <w:rsid w:val="00F5151C"/>
    <w:rsid w:val="00F54BFD"/>
    <w:rsid w:val="00F57D70"/>
    <w:rsid w:val="00F60BE7"/>
    <w:rsid w:val="00F620CD"/>
    <w:rsid w:val="00F63A0A"/>
    <w:rsid w:val="00F63C9A"/>
    <w:rsid w:val="00F66299"/>
    <w:rsid w:val="00F67225"/>
    <w:rsid w:val="00F71EE4"/>
    <w:rsid w:val="00F73ABE"/>
    <w:rsid w:val="00F7610C"/>
    <w:rsid w:val="00F7611E"/>
    <w:rsid w:val="00F76ED9"/>
    <w:rsid w:val="00F826B5"/>
    <w:rsid w:val="00F84141"/>
    <w:rsid w:val="00F8494E"/>
    <w:rsid w:val="00F8702F"/>
    <w:rsid w:val="00F87A64"/>
    <w:rsid w:val="00F90031"/>
    <w:rsid w:val="00F929CE"/>
    <w:rsid w:val="00F92E48"/>
    <w:rsid w:val="00F93152"/>
    <w:rsid w:val="00F95787"/>
    <w:rsid w:val="00F95EBA"/>
    <w:rsid w:val="00FA0676"/>
    <w:rsid w:val="00FA17A6"/>
    <w:rsid w:val="00FA2080"/>
    <w:rsid w:val="00FA40D9"/>
    <w:rsid w:val="00FA7407"/>
    <w:rsid w:val="00FA7723"/>
    <w:rsid w:val="00FB04BD"/>
    <w:rsid w:val="00FB09AD"/>
    <w:rsid w:val="00FB0CB0"/>
    <w:rsid w:val="00FB0D9C"/>
    <w:rsid w:val="00FB266F"/>
    <w:rsid w:val="00FB3BD5"/>
    <w:rsid w:val="00FB433C"/>
    <w:rsid w:val="00FB6783"/>
    <w:rsid w:val="00FB7C8D"/>
    <w:rsid w:val="00FC1820"/>
    <w:rsid w:val="00FC1BC5"/>
    <w:rsid w:val="00FC1BEB"/>
    <w:rsid w:val="00FC20A9"/>
    <w:rsid w:val="00FC4DF9"/>
    <w:rsid w:val="00FC6774"/>
    <w:rsid w:val="00FD017F"/>
    <w:rsid w:val="00FD04AB"/>
    <w:rsid w:val="00FD0BCE"/>
    <w:rsid w:val="00FD0DA1"/>
    <w:rsid w:val="00FD2690"/>
    <w:rsid w:val="00FD43D6"/>
    <w:rsid w:val="00FD4A49"/>
    <w:rsid w:val="00FD74B0"/>
    <w:rsid w:val="00FE1792"/>
    <w:rsid w:val="00FE3795"/>
    <w:rsid w:val="00FE56DC"/>
    <w:rsid w:val="00FE6A4F"/>
    <w:rsid w:val="00FF04C3"/>
    <w:rsid w:val="00FF0F80"/>
    <w:rsid w:val="00FF1B6B"/>
    <w:rsid w:val="00FF3127"/>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15A69"/>
  <w15:docId w15:val="{B2E99138-C05C-724A-AB16-D6CB765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64"/>
    <w:pPr>
      <w:spacing w:before="120" w:after="120"/>
    </w:pPr>
    <w:rPr>
      <w:rFonts w:ascii="Gotham Light" w:hAnsi="Gotham Light"/>
      <w:color w:val="2A2723"/>
      <w:sz w:val="24"/>
      <w:szCs w:val="22"/>
    </w:rPr>
  </w:style>
  <w:style w:type="paragraph" w:styleId="Heading1">
    <w:name w:val="heading 1"/>
    <w:basedOn w:val="Normal"/>
    <w:next w:val="Normal"/>
    <w:link w:val="Heading1Char"/>
    <w:autoRedefine/>
    <w:uiPriority w:val="9"/>
    <w:qFormat/>
    <w:rsid w:val="00684EF2"/>
    <w:pPr>
      <w:keepNext/>
      <w:keepLines/>
      <w:spacing w:before="240"/>
      <w:outlineLvl w:val="0"/>
    </w:pPr>
    <w:rPr>
      <w:rFonts w:ascii="Gotham Bold" w:hAnsi="Gotham Bold"/>
      <w:bCs/>
      <w:color w:val="404040" w:themeColor="text1" w:themeTint="BF"/>
      <w:sz w:val="36"/>
      <w:szCs w:val="28"/>
      <w:lang w:eastAsia="en-CA"/>
    </w:rPr>
  </w:style>
  <w:style w:type="paragraph" w:styleId="Heading2">
    <w:name w:val="heading 2"/>
    <w:basedOn w:val="Normal"/>
    <w:next w:val="Normal"/>
    <w:link w:val="Heading2Char"/>
    <w:autoRedefine/>
    <w:uiPriority w:val="9"/>
    <w:unhideWhenUsed/>
    <w:qFormat/>
    <w:rsid w:val="00527833"/>
    <w:pPr>
      <w:keepNext/>
      <w:keepLines/>
      <w:tabs>
        <w:tab w:val="left" w:pos="993"/>
      </w:tabs>
      <w:spacing w:before="240"/>
      <w:jc w:val="center"/>
      <w:outlineLvl w:val="1"/>
    </w:pPr>
    <w:rPr>
      <w:rFonts w:ascii="Gotham Medium" w:hAnsi="Gotham Medium"/>
      <w:bCs/>
      <w:sz w:val="32"/>
      <w:szCs w:val="26"/>
    </w:rPr>
  </w:style>
  <w:style w:type="paragraph" w:styleId="Heading3">
    <w:name w:val="heading 3"/>
    <w:basedOn w:val="Normal"/>
    <w:next w:val="Normal"/>
    <w:link w:val="Heading3Char"/>
    <w:uiPriority w:val="9"/>
    <w:unhideWhenUsed/>
    <w:qFormat/>
    <w:rsid w:val="00673464"/>
    <w:pPr>
      <w:keepNext/>
      <w:keepLines/>
      <w:spacing w:before="240"/>
      <w:outlineLvl w:val="2"/>
    </w:pPr>
    <w:rPr>
      <w:rFonts w:ascii="Gotham Medium" w:hAnsi="Gotham Medium"/>
      <w:b/>
      <w:bCs/>
      <w:color w:val="404040" w:themeColor="text1" w:themeTint="BF"/>
      <w:sz w:val="28"/>
    </w:rPr>
  </w:style>
  <w:style w:type="paragraph" w:styleId="Heading4">
    <w:name w:val="heading 4"/>
    <w:basedOn w:val="Normal"/>
    <w:next w:val="Normal"/>
    <w:link w:val="Heading4Char"/>
    <w:uiPriority w:val="9"/>
    <w:unhideWhenUsed/>
    <w:qFormat/>
    <w:rsid w:val="00673464"/>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qFormat/>
    <w:rsid w:val="00673464"/>
    <w:pPr>
      <w:spacing w:before="320" w:line="252" w:lineRule="auto"/>
      <w:jc w:val="center"/>
      <w:outlineLvl w:val="4"/>
    </w:pPr>
    <w:rPr>
      <w:rFonts w:asciiTheme="majorHAnsi" w:eastAsiaTheme="majorEastAsia" w:hAnsiTheme="majorHAnsi" w:cstheme="majorBidi"/>
      <w:caps/>
      <w:color w:val="823B0B" w:themeColor="accent2" w:themeShade="7F"/>
      <w:spacing w:val="10"/>
      <w:sz w:val="22"/>
      <w:lang w:bidi="en-US"/>
    </w:rPr>
  </w:style>
  <w:style w:type="paragraph" w:styleId="Heading6">
    <w:name w:val="heading 6"/>
    <w:basedOn w:val="Normal"/>
    <w:next w:val="Normal"/>
    <w:link w:val="Heading6Char"/>
    <w:uiPriority w:val="9"/>
    <w:unhideWhenUsed/>
    <w:qFormat/>
    <w:rsid w:val="00673464"/>
    <w:pPr>
      <w:spacing w:line="252" w:lineRule="auto"/>
      <w:jc w:val="center"/>
      <w:outlineLvl w:val="5"/>
    </w:pPr>
    <w:rPr>
      <w:rFonts w:asciiTheme="majorHAnsi" w:eastAsiaTheme="majorEastAsia" w:hAnsiTheme="majorHAnsi" w:cstheme="majorBidi"/>
      <w:caps/>
      <w:color w:val="C45911" w:themeColor="accent2" w:themeShade="BF"/>
      <w:spacing w:val="10"/>
      <w:sz w:val="22"/>
      <w:lang w:bidi="en-US"/>
    </w:rPr>
  </w:style>
  <w:style w:type="paragraph" w:styleId="Heading7">
    <w:name w:val="heading 7"/>
    <w:basedOn w:val="Normal"/>
    <w:next w:val="Normal"/>
    <w:link w:val="Heading7Char"/>
    <w:uiPriority w:val="9"/>
    <w:unhideWhenUsed/>
    <w:qFormat/>
    <w:rsid w:val="00673464"/>
    <w:pPr>
      <w:spacing w:line="252" w:lineRule="auto"/>
      <w:jc w:val="center"/>
      <w:outlineLvl w:val="6"/>
    </w:pPr>
    <w:rPr>
      <w:rFonts w:asciiTheme="majorHAnsi" w:eastAsiaTheme="majorEastAsia" w:hAnsiTheme="majorHAnsi" w:cstheme="majorBidi"/>
      <w:i/>
      <w:iCs/>
      <w:caps/>
      <w:color w:val="C45911" w:themeColor="accent2" w:themeShade="BF"/>
      <w:spacing w:val="10"/>
      <w:sz w:val="22"/>
      <w:lang w:bidi="en-US"/>
    </w:rPr>
  </w:style>
  <w:style w:type="paragraph" w:styleId="Heading8">
    <w:name w:val="heading 8"/>
    <w:basedOn w:val="Normal"/>
    <w:next w:val="Normal"/>
    <w:link w:val="Heading8Char"/>
    <w:uiPriority w:val="9"/>
    <w:semiHidden/>
    <w:unhideWhenUsed/>
    <w:qFormat/>
    <w:rsid w:val="00673464"/>
    <w:pPr>
      <w:spacing w:line="252" w:lineRule="auto"/>
      <w:jc w:val="center"/>
      <w:outlineLvl w:val="7"/>
    </w:pPr>
    <w:rPr>
      <w:rFonts w:asciiTheme="majorHAnsi" w:eastAsiaTheme="majorEastAsia" w:hAnsiTheme="majorHAnsi" w:cstheme="majorBidi"/>
      <w:caps/>
      <w:spacing w:val="10"/>
      <w:sz w:val="20"/>
      <w:lang w:bidi="en-US"/>
    </w:rPr>
  </w:style>
  <w:style w:type="paragraph" w:styleId="Heading9">
    <w:name w:val="heading 9"/>
    <w:basedOn w:val="Normal"/>
    <w:next w:val="Normal"/>
    <w:link w:val="Heading9Char"/>
    <w:uiPriority w:val="9"/>
    <w:semiHidden/>
    <w:unhideWhenUsed/>
    <w:qFormat/>
    <w:rsid w:val="00673464"/>
    <w:pPr>
      <w:spacing w:line="252" w:lineRule="auto"/>
      <w:jc w:val="center"/>
      <w:outlineLvl w:val="8"/>
    </w:pPr>
    <w:rPr>
      <w:rFonts w:asciiTheme="majorHAnsi" w:eastAsiaTheme="majorEastAsia" w:hAnsiTheme="majorHAnsi" w:cstheme="majorBidi"/>
      <w:i/>
      <w:iCs/>
      <w:caps/>
      <w:spacing w:val="1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EF2"/>
    <w:rPr>
      <w:rFonts w:ascii="Gotham Bold" w:hAnsi="Gotham Bold"/>
      <w:bCs/>
      <w:color w:val="404040" w:themeColor="text1" w:themeTint="BF"/>
      <w:sz w:val="36"/>
      <w:szCs w:val="28"/>
      <w:lang w:eastAsia="en-CA"/>
    </w:rPr>
  </w:style>
  <w:style w:type="character" w:customStyle="1" w:styleId="Heading2Char">
    <w:name w:val="Heading 2 Char"/>
    <w:basedOn w:val="DefaultParagraphFont"/>
    <w:link w:val="Heading2"/>
    <w:uiPriority w:val="9"/>
    <w:rsid w:val="00527833"/>
    <w:rPr>
      <w:rFonts w:ascii="Gotham Medium" w:hAnsi="Gotham Medium"/>
      <w:bCs/>
      <w:color w:val="2A2723"/>
      <w:sz w:val="32"/>
      <w:szCs w:val="26"/>
    </w:rPr>
  </w:style>
  <w:style w:type="character" w:customStyle="1" w:styleId="Heading3Char">
    <w:name w:val="Heading 3 Char"/>
    <w:basedOn w:val="DefaultParagraphFont"/>
    <w:link w:val="Heading3"/>
    <w:uiPriority w:val="9"/>
    <w:rsid w:val="00673464"/>
    <w:rPr>
      <w:rFonts w:ascii="Gotham Medium" w:hAnsi="Gotham Medium"/>
      <w:b/>
      <w:bCs/>
      <w:color w:val="404040" w:themeColor="text1" w:themeTint="BF"/>
      <w:sz w:val="28"/>
      <w:szCs w:val="22"/>
    </w:rPr>
  </w:style>
  <w:style w:type="character" w:customStyle="1" w:styleId="Heading4Char">
    <w:name w:val="Heading 4 Char"/>
    <w:basedOn w:val="DefaultParagraphFont"/>
    <w:link w:val="Heading4"/>
    <w:uiPriority w:val="9"/>
    <w:rsid w:val="00673464"/>
    <w:rPr>
      <w:rFonts w:asciiTheme="majorHAnsi" w:eastAsiaTheme="majorEastAsia" w:hAnsiTheme="majorHAnsi" w:cstheme="majorBidi"/>
      <w:b/>
      <w:bCs/>
      <w:i/>
      <w:iCs/>
      <w:color w:val="5B9BD5" w:themeColor="accent1"/>
      <w:sz w:val="22"/>
      <w:szCs w:val="22"/>
    </w:rPr>
  </w:style>
  <w:style w:type="paragraph" w:styleId="Header">
    <w:name w:val="header"/>
    <w:basedOn w:val="Normal"/>
    <w:link w:val="HeaderChar"/>
    <w:uiPriority w:val="99"/>
    <w:unhideWhenUsed/>
    <w:rsid w:val="00673464"/>
    <w:pPr>
      <w:tabs>
        <w:tab w:val="center" w:pos="4680"/>
        <w:tab w:val="right" w:pos="9360"/>
      </w:tabs>
    </w:pPr>
  </w:style>
  <w:style w:type="character" w:customStyle="1" w:styleId="HeaderChar">
    <w:name w:val="Header Char"/>
    <w:basedOn w:val="DefaultParagraphFont"/>
    <w:link w:val="Header"/>
    <w:uiPriority w:val="99"/>
    <w:rsid w:val="00673464"/>
    <w:rPr>
      <w:rFonts w:ascii="Gotham Light" w:hAnsi="Gotham Light"/>
      <w:color w:val="2A2723"/>
      <w:sz w:val="24"/>
      <w:szCs w:val="22"/>
    </w:rPr>
  </w:style>
  <w:style w:type="paragraph" w:styleId="Footer">
    <w:name w:val="footer"/>
    <w:basedOn w:val="Normal"/>
    <w:link w:val="FooterChar"/>
    <w:uiPriority w:val="99"/>
    <w:unhideWhenUsed/>
    <w:rsid w:val="00673464"/>
    <w:pPr>
      <w:tabs>
        <w:tab w:val="center" w:pos="4680"/>
        <w:tab w:val="right" w:pos="9360"/>
      </w:tabs>
    </w:pPr>
  </w:style>
  <w:style w:type="character" w:customStyle="1" w:styleId="FooterChar">
    <w:name w:val="Footer Char"/>
    <w:basedOn w:val="DefaultParagraphFont"/>
    <w:link w:val="Footer"/>
    <w:uiPriority w:val="99"/>
    <w:rsid w:val="00673464"/>
    <w:rPr>
      <w:rFonts w:ascii="Gotham Light" w:hAnsi="Gotham Light"/>
      <w:color w:val="2A2723"/>
      <w:sz w:val="24"/>
      <w:szCs w:val="22"/>
    </w:rPr>
  </w:style>
  <w:style w:type="paragraph" w:styleId="BalloonText">
    <w:name w:val="Balloon Text"/>
    <w:basedOn w:val="Normal"/>
    <w:link w:val="BalloonTextChar"/>
    <w:uiPriority w:val="99"/>
    <w:semiHidden/>
    <w:unhideWhenUsed/>
    <w:rsid w:val="00673464"/>
    <w:rPr>
      <w:rFonts w:ascii="Tahoma" w:hAnsi="Tahoma" w:cs="Tahoma"/>
      <w:sz w:val="16"/>
      <w:szCs w:val="16"/>
    </w:rPr>
  </w:style>
  <w:style w:type="character" w:customStyle="1" w:styleId="BalloonTextChar">
    <w:name w:val="Balloon Text Char"/>
    <w:basedOn w:val="DefaultParagraphFont"/>
    <w:link w:val="BalloonText"/>
    <w:uiPriority w:val="99"/>
    <w:semiHidden/>
    <w:rsid w:val="00673464"/>
    <w:rPr>
      <w:rFonts w:ascii="Tahoma" w:hAnsi="Tahoma" w:cs="Tahoma"/>
      <w:color w:val="2A2723"/>
      <w:sz w:val="16"/>
      <w:szCs w:val="16"/>
    </w:rPr>
  </w:style>
  <w:style w:type="table" w:styleId="TableGrid">
    <w:name w:val="Table Grid"/>
    <w:basedOn w:val="TableNormal"/>
    <w:uiPriority w:val="59"/>
    <w:rsid w:val="0067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7346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Heading1"/>
    <w:next w:val="Normal"/>
    <w:link w:val="TitleChar"/>
    <w:uiPriority w:val="10"/>
    <w:qFormat/>
    <w:rsid w:val="00FD2690"/>
    <w:rPr>
      <w:sz w:val="52"/>
      <w:szCs w:val="52"/>
    </w:rPr>
  </w:style>
  <w:style w:type="character" w:customStyle="1" w:styleId="TitleChar">
    <w:name w:val="Title Char"/>
    <w:basedOn w:val="DefaultParagraphFont"/>
    <w:link w:val="Title"/>
    <w:uiPriority w:val="10"/>
    <w:rsid w:val="00FD2690"/>
    <w:rPr>
      <w:rFonts w:ascii="Gotham Bold" w:hAnsi="Gotham Bold"/>
      <w:bCs/>
      <w:color w:val="404040" w:themeColor="text1" w:themeTint="BF"/>
      <w:sz w:val="52"/>
      <w:szCs w:val="52"/>
      <w:lang w:eastAsia="en-CA"/>
    </w:rPr>
  </w:style>
  <w:style w:type="character" w:styleId="Emphasis">
    <w:name w:val="Emphasis"/>
    <w:basedOn w:val="DefaultParagraphFont"/>
    <w:uiPriority w:val="20"/>
    <w:qFormat/>
    <w:rsid w:val="00673464"/>
    <w:rPr>
      <w:rFonts w:ascii="Calibri" w:hAnsi="Calibri"/>
      <w:iCs/>
      <w:color w:val="3695D8"/>
      <w:spacing w:val="20"/>
    </w:rPr>
  </w:style>
  <w:style w:type="character" w:styleId="Strong">
    <w:name w:val="Strong"/>
    <w:basedOn w:val="DefaultParagraphFont"/>
    <w:uiPriority w:val="22"/>
    <w:qFormat/>
    <w:rsid w:val="00673464"/>
    <w:rPr>
      <w:b/>
      <w:bCs/>
    </w:rPr>
  </w:style>
  <w:style w:type="paragraph" w:customStyle="1" w:styleId="BulletList">
    <w:name w:val="Bullet List"/>
    <w:basedOn w:val="Normal"/>
    <w:link w:val="BulletListChar"/>
    <w:qFormat/>
    <w:rsid w:val="00825591"/>
    <w:pPr>
      <w:numPr>
        <w:numId w:val="1"/>
      </w:numPr>
      <w:ind w:left="714" w:hanging="357"/>
    </w:pPr>
    <w:rPr>
      <w:sz w:val="22"/>
    </w:rPr>
  </w:style>
  <w:style w:type="character" w:customStyle="1" w:styleId="BulletListChar">
    <w:name w:val="Bullet List Char"/>
    <w:basedOn w:val="DefaultParagraphFont"/>
    <w:link w:val="BulletList"/>
    <w:rsid w:val="00825591"/>
    <w:rPr>
      <w:rFonts w:ascii="Gotham Light" w:hAnsi="Gotham Light"/>
      <w:color w:val="2A2723"/>
      <w:sz w:val="22"/>
      <w:szCs w:val="22"/>
    </w:rPr>
  </w:style>
  <w:style w:type="paragraph" w:customStyle="1" w:styleId="Standard">
    <w:name w:val="Standard"/>
    <w:basedOn w:val="Normal"/>
    <w:link w:val="StandardChar"/>
    <w:autoRedefine/>
    <w:qFormat/>
    <w:rsid w:val="00673464"/>
    <w:rPr>
      <w:noProof/>
      <w:color w:val="5B9BD5"/>
    </w:rPr>
  </w:style>
  <w:style w:type="character" w:customStyle="1" w:styleId="StandardChar">
    <w:name w:val="Standard Char"/>
    <w:basedOn w:val="DefaultParagraphFont"/>
    <w:link w:val="Standard"/>
    <w:rsid w:val="00673464"/>
    <w:rPr>
      <w:rFonts w:ascii="Gotham Light" w:hAnsi="Gotham Light"/>
      <w:noProof/>
      <w:color w:val="5B9BD5"/>
      <w:sz w:val="24"/>
      <w:szCs w:val="22"/>
    </w:rPr>
  </w:style>
  <w:style w:type="paragraph" w:customStyle="1" w:styleId="table">
    <w:name w:val="table"/>
    <w:basedOn w:val="Normal"/>
    <w:autoRedefine/>
    <w:qFormat/>
    <w:rsid w:val="00673464"/>
    <w:rPr>
      <w:bCs/>
      <w:color w:val="auto"/>
      <w:sz w:val="22"/>
    </w:rPr>
  </w:style>
  <w:style w:type="paragraph" w:styleId="ListParagraph">
    <w:name w:val="List Paragraph"/>
    <w:basedOn w:val="Normal"/>
    <w:link w:val="ListParagraphChar"/>
    <w:uiPriority w:val="34"/>
    <w:qFormat/>
    <w:rsid w:val="00673464"/>
    <w:pPr>
      <w:numPr>
        <w:numId w:val="6"/>
      </w:numPr>
      <w:spacing w:after="9738"/>
    </w:pPr>
  </w:style>
  <w:style w:type="character" w:styleId="Hyperlink">
    <w:name w:val="Hyperlink"/>
    <w:basedOn w:val="DefaultParagraphFont"/>
    <w:uiPriority w:val="99"/>
    <w:unhideWhenUsed/>
    <w:rsid w:val="00673464"/>
    <w:rPr>
      <w:color w:val="3366FF"/>
      <w:u w:val="single"/>
    </w:rPr>
  </w:style>
  <w:style w:type="paragraph" w:customStyle="1" w:styleId="BasicParagraph">
    <w:name w:val="[Basic Paragraph]"/>
    <w:basedOn w:val="Normal"/>
    <w:uiPriority w:val="99"/>
    <w:rsid w:val="00673464"/>
    <w:pPr>
      <w:autoSpaceDE w:val="0"/>
      <w:autoSpaceDN w:val="0"/>
      <w:adjustRightInd w:val="0"/>
      <w:spacing w:line="288" w:lineRule="auto"/>
      <w:textAlignment w:val="center"/>
    </w:pPr>
    <w:rPr>
      <w:rFonts w:ascii="Gotham Bold" w:hAnsi="Gotham Bold"/>
      <w:color w:val="000000"/>
      <w:szCs w:val="24"/>
    </w:rPr>
  </w:style>
  <w:style w:type="character" w:styleId="CommentReference">
    <w:name w:val="annotation reference"/>
    <w:basedOn w:val="DefaultParagraphFont"/>
    <w:uiPriority w:val="99"/>
    <w:unhideWhenUsed/>
    <w:rsid w:val="00673464"/>
    <w:rPr>
      <w:sz w:val="16"/>
      <w:szCs w:val="16"/>
    </w:rPr>
  </w:style>
  <w:style w:type="paragraph" w:styleId="CommentText">
    <w:name w:val="annotation text"/>
    <w:basedOn w:val="Normal"/>
    <w:link w:val="CommentTextChar"/>
    <w:uiPriority w:val="99"/>
    <w:unhideWhenUsed/>
    <w:rsid w:val="00673464"/>
    <w:rPr>
      <w:rFonts w:ascii="Myriad Pro" w:hAnsi="Myriad Pro"/>
    </w:rPr>
  </w:style>
  <w:style w:type="character" w:customStyle="1" w:styleId="CommentTextChar">
    <w:name w:val="Comment Text Char"/>
    <w:basedOn w:val="DefaultParagraphFont"/>
    <w:link w:val="CommentText"/>
    <w:uiPriority w:val="99"/>
    <w:rsid w:val="00673464"/>
    <w:rPr>
      <w:rFonts w:ascii="Myriad Pro" w:hAnsi="Myriad Pro"/>
      <w:color w:val="2A2723"/>
      <w:sz w:val="24"/>
      <w:szCs w:val="22"/>
    </w:rPr>
  </w:style>
  <w:style w:type="paragraph" w:styleId="CommentSubject">
    <w:name w:val="annotation subject"/>
    <w:basedOn w:val="CommentText"/>
    <w:next w:val="CommentText"/>
    <w:link w:val="CommentSubjectChar"/>
    <w:uiPriority w:val="99"/>
    <w:semiHidden/>
    <w:unhideWhenUsed/>
    <w:rsid w:val="00673464"/>
    <w:rPr>
      <w:b/>
      <w:bCs/>
    </w:rPr>
  </w:style>
  <w:style w:type="character" w:customStyle="1" w:styleId="CommentSubjectChar">
    <w:name w:val="Comment Subject Char"/>
    <w:basedOn w:val="CommentTextChar"/>
    <w:link w:val="CommentSubject"/>
    <w:uiPriority w:val="99"/>
    <w:semiHidden/>
    <w:rsid w:val="00673464"/>
    <w:rPr>
      <w:rFonts w:ascii="Myriad Pro" w:hAnsi="Myriad Pro"/>
      <w:b/>
      <w:bCs/>
      <w:color w:val="2A2723"/>
      <w:sz w:val="24"/>
      <w:szCs w:val="22"/>
    </w:rPr>
  </w:style>
  <w:style w:type="paragraph" w:customStyle="1" w:styleId="NoParagraphStyle">
    <w:name w:val="[No Paragraph Style]"/>
    <w:rsid w:val="00673464"/>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673464"/>
    <w:pPr>
      <w:spacing w:after="100"/>
    </w:pPr>
    <w:rPr>
      <w:rFonts w:ascii="Myriad Pro" w:hAnsi="Myriad Pro"/>
      <w:sz w:val="22"/>
    </w:rPr>
  </w:style>
  <w:style w:type="paragraph" w:styleId="TOC2">
    <w:name w:val="toc 2"/>
    <w:basedOn w:val="Normal"/>
    <w:next w:val="Normal"/>
    <w:autoRedefine/>
    <w:uiPriority w:val="39"/>
    <w:unhideWhenUsed/>
    <w:qFormat/>
    <w:rsid w:val="00673464"/>
    <w:pPr>
      <w:tabs>
        <w:tab w:val="right" w:leader="dot" w:pos="9360"/>
      </w:tabs>
      <w:spacing w:after="100"/>
      <w:ind w:left="720"/>
    </w:pPr>
    <w:rPr>
      <w:rFonts w:ascii="Myriad Pro" w:hAnsi="Myriad Pro"/>
      <w:sz w:val="22"/>
    </w:rPr>
  </w:style>
  <w:style w:type="paragraph" w:styleId="TOC3">
    <w:name w:val="toc 3"/>
    <w:basedOn w:val="Normal"/>
    <w:next w:val="Normal"/>
    <w:autoRedefine/>
    <w:uiPriority w:val="39"/>
    <w:unhideWhenUsed/>
    <w:qFormat/>
    <w:rsid w:val="00673464"/>
    <w:pPr>
      <w:spacing w:before="0" w:after="100" w:line="276" w:lineRule="auto"/>
      <w:ind w:left="1440"/>
    </w:pPr>
    <w:rPr>
      <w:rFonts w:asciiTheme="minorHAnsi" w:eastAsiaTheme="minorEastAsia" w:hAnsiTheme="minorHAnsi" w:cstheme="minorBidi"/>
      <w:color w:val="auto"/>
      <w:sz w:val="22"/>
      <w:lang w:val="en-CA" w:eastAsia="en-CA"/>
    </w:rPr>
  </w:style>
  <w:style w:type="paragraph" w:styleId="TOC4">
    <w:name w:val="toc 4"/>
    <w:basedOn w:val="Normal"/>
    <w:next w:val="Normal"/>
    <w:autoRedefine/>
    <w:uiPriority w:val="39"/>
    <w:unhideWhenUsed/>
    <w:rsid w:val="00673464"/>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673464"/>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673464"/>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673464"/>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673464"/>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673464"/>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673464"/>
    <w:pPr>
      <w:spacing w:before="480" w:line="276" w:lineRule="auto"/>
      <w:outlineLvl w:val="9"/>
    </w:pPr>
    <w:rPr>
      <w:rFonts w:asciiTheme="majorHAnsi" w:eastAsiaTheme="majorEastAsia" w:hAnsiTheme="majorHAnsi" w:cstheme="majorBidi"/>
      <w:color w:val="2E74B5" w:themeColor="accent1" w:themeShade="BF"/>
      <w:sz w:val="28"/>
    </w:rPr>
  </w:style>
  <w:style w:type="paragraph" w:styleId="DocumentMap">
    <w:name w:val="Document Map"/>
    <w:basedOn w:val="Normal"/>
    <w:link w:val="DocumentMapChar"/>
    <w:uiPriority w:val="99"/>
    <w:semiHidden/>
    <w:unhideWhenUsed/>
    <w:rsid w:val="00673464"/>
    <w:rPr>
      <w:rFonts w:ascii="Tahoma" w:hAnsi="Tahoma" w:cs="Tahoma"/>
      <w:sz w:val="16"/>
      <w:szCs w:val="16"/>
    </w:rPr>
  </w:style>
  <w:style w:type="character" w:customStyle="1" w:styleId="DocumentMapChar">
    <w:name w:val="Document Map Char"/>
    <w:basedOn w:val="DefaultParagraphFont"/>
    <w:link w:val="DocumentMap"/>
    <w:uiPriority w:val="99"/>
    <w:semiHidden/>
    <w:rsid w:val="00673464"/>
    <w:rPr>
      <w:rFonts w:ascii="Tahoma" w:hAnsi="Tahoma" w:cs="Tahoma"/>
      <w:color w:val="2A2723"/>
      <w:sz w:val="16"/>
      <w:szCs w:val="16"/>
    </w:rPr>
  </w:style>
  <w:style w:type="paragraph" w:styleId="NormalWeb">
    <w:name w:val="Normal (Web)"/>
    <w:basedOn w:val="Normal"/>
    <w:uiPriority w:val="99"/>
    <w:unhideWhenUsed/>
    <w:rsid w:val="00673464"/>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67346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link w:val="CaptionChar"/>
    <w:uiPriority w:val="35"/>
    <w:unhideWhenUsed/>
    <w:qFormat/>
    <w:rsid w:val="00673464"/>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67346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673464"/>
    <w:pPr>
      <w:spacing w:after="480"/>
    </w:pPr>
    <w:rPr>
      <w:caps/>
      <w:color w:val="7A2531"/>
    </w:rPr>
  </w:style>
  <w:style w:type="table" w:customStyle="1" w:styleId="GridTable1Light-Accent11">
    <w:name w:val="Grid Table 1 Light - Accent 11"/>
    <w:basedOn w:val="TableNormal"/>
    <w:uiPriority w:val="46"/>
    <w:rsid w:val="0067346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673464"/>
    <w:pPr>
      <w:numPr>
        <w:numId w:val="10"/>
      </w:numPr>
      <w:spacing w:before="40"/>
    </w:pPr>
  </w:style>
  <w:style w:type="paragraph" w:customStyle="1" w:styleId="Style2">
    <w:name w:val="Style2"/>
    <w:basedOn w:val="Numberedlist"/>
    <w:rsid w:val="00673464"/>
    <w:pPr>
      <w:numPr>
        <w:numId w:val="11"/>
      </w:numPr>
      <w:spacing w:after="9738"/>
    </w:pPr>
  </w:style>
  <w:style w:type="table" w:customStyle="1" w:styleId="ListTable41">
    <w:name w:val="List Table 41"/>
    <w:basedOn w:val="TableNormal"/>
    <w:uiPriority w:val="49"/>
    <w:rsid w:val="006734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6734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67346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73464"/>
    <w:rPr>
      <w:color w:val="808080"/>
    </w:rPr>
  </w:style>
  <w:style w:type="paragraph" w:styleId="FootnoteText">
    <w:name w:val="footnote text"/>
    <w:basedOn w:val="Normal"/>
    <w:link w:val="FootnoteTextChar"/>
    <w:uiPriority w:val="99"/>
    <w:semiHidden/>
    <w:unhideWhenUsed/>
    <w:rsid w:val="00673464"/>
    <w:rPr>
      <w:sz w:val="20"/>
    </w:rPr>
  </w:style>
  <w:style w:type="character" w:customStyle="1" w:styleId="FootnoteTextChar">
    <w:name w:val="Footnote Text Char"/>
    <w:basedOn w:val="DefaultParagraphFont"/>
    <w:link w:val="FootnoteText"/>
    <w:uiPriority w:val="99"/>
    <w:semiHidden/>
    <w:rsid w:val="00673464"/>
    <w:rPr>
      <w:rFonts w:ascii="Gotham Light" w:hAnsi="Gotham Light"/>
      <w:color w:val="2A2723"/>
      <w:szCs w:val="22"/>
    </w:rPr>
  </w:style>
  <w:style w:type="character" w:styleId="FootnoteReference">
    <w:name w:val="footnote reference"/>
    <w:basedOn w:val="DefaultParagraphFont"/>
    <w:uiPriority w:val="99"/>
    <w:semiHidden/>
    <w:unhideWhenUsed/>
    <w:rsid w:val="00673464"/>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673464"/>
    <w:pPr>
      <w:numPr>
        <w:numId w:val="2"/>
      </w:numPr>
      <w:spacing w:before="40"/>
    </w:pPr>
    <w:rPr>
      <w:rFonts w:cs="Mercury Text G1 Regular"/>
    </w:rPr>
  </w:style>
  <w:style w:type="character" w:customStyle="1" w:styleId="2ndlevelbulletChar">
    <w:name w:val="2nd level bullet Char"/>
    <w:basedOn w:val="BulletListChar"/>
    <w:link w:val="2ndlevelbullet"/>
    <w:rsid w:val="00673464"/>
    <w:rPr>
      <w:rFonts w:ascii="Gotham Light" w:hAnsi="Gotham Light" w:cs="Mercury Text G1 Regular"/>
      <w:color w:val="2A2723"/>
      <w:sz w:val="22"/>
      <w:szCs w:val="22"/>
    </w:rPr>
  </w:style>
  <w:style w:type="paragraph" w:customStyle="1" w:styleId="3rdlevelbullet">
    <w:name w:val="3rd level bullet"/>
    <w:basedOn w:val="2ndlevelbullet"/>
    <w:link w:val="3rdlevelbulletChar"/>
    <w:qFormat/>
    <w:rsid w:val="00673464"/>
    <w:pPr>
      <w:numPr>
        <w:numId w:val="3"/>
      </w:numPr>
      <w:spacing w:after="9738"/>
    </w:pPr>
  </w:style>
  <w:style w:type="character" w:customStyle="1" w:styleId="3rdlevelbulletChar">
    <w:name w:val="3rd level bullet Char"/>
    <w:basedOn w:val="2ndlevelbulletChar"/>
    <w:link w:val="3rdlevelbullet"/>
    <w:rsid w:val="00673464"/>
    <w:rPr>
      <w:rFonts w:ascii="Gotham Light" w:hAnsi="Gotham Light" w:cs="Mercury Text G1 Regular"/>
      <w:color w:val="2A2723"/>
      <w:sz w:val="22"/>
      <w:szCs w:val="22"/>
    </w:rPr>
  </w:style>
  <w:style w:type="character" w:styleId="FollowedHyperlink">
    <w:name w:val="FollowedHyperlink"/>
    <w:basedOn w:val="DefaultParagraphFont"/>
    <w:uiPriority w:val="99"/>
    <w:semiHidden/>
    <w:unhideWhenUsed/>
    <w:rsid w:val="00673464"/>
    <w:rPr>
      <w:color w:val="954F72" w:themeColor="followedHyperlink"/>
      <w:u w:val="single"/>
    </w:rPr>
  </w:style>
  <w:style w:type="paragraph" w:customStyle="1" w:styleId="Caption2">
    <w:name w:val="Caption2"/>
    <w:basedOn w:val="Caption"/>
    <w:qFormat/>
    <w:rsid w:val="00673464"/>
    <w:rPr>
      <w:rFonts w:ascii="Gotham Light" w:hAnsi="Gotham Light"/>
      <w:i/>
      <w:sz w:val="20"/>
    </w:rPr>
  </w:style>
  <w:style w:type="paragraph" w:customStyle="1" w:styleId="standardemphasisheading">
    <w:name w:val="standard emphasis heading"/>
    <w:next w:val="NoParagraphStyle"/>
    <w:link w:val="standardemphasisheadingChar"/>
    <w:rsid w:val="00673464"/>
    <w:pPr>
      <w:pBdr>
        <w:top w:val="single" w:sz="18" w:space="1" w:color="5B9BD5"/>
        <w:bottom w:val="single" w:sz="18" w:space="1" w:color="5B9BD5"/>
      </w:pBdr>
      <w:spacing w:before="200" w:after="280"/>
    </w:pPr>
    <w:rPr>
      <w:rFonts w:ascii="Gotham Bold" w:hAnsi="Gotham Bold"/>
      <w:b/>
      <w:noProof/>
      <w:color w:val="5B9BD5"/>
      <w:sz w:val="28"/>
      <w:szCs w:val="22"/>
    </w:rPr>
  </w:style>
  <w:style w:type="character" w:customStyle="1" w:styleId="standardemphasisheadingChar">
    <w:name w:val="standard emphasis heading Char"/>
    <w:basedOn w:val="StandardChar"/>
    <w:link w:val="standardemphasisheading"/>
    <w:rsid w:val="00673464"/>
    <w:rPr>
      <w:rFonts w:ascii="Gotham Bold" w:hAnsi="Gotham Bold"/>
      <w:b/>
      <w:noProof/>
      <w:color w:val="5B9BD5"/>
      <w:sz w:val="28"/>
      <w:szCs w:val="22"/>
    </w:rPr>
  </w:style>
  <w:style w:type="paragraph" w:customStyle="1" w:styleId="NewNumberedBullet">
    <w:name w:val="New Numbered Bullet"/>
    <w:basedOn w:val="Normal"/>
    <w:link w:val="NewNumberedBulletChar"/>
    <w:autoRedefine/>
    <w:qFormat/>
    <w:rsid w:val="00673464"/>
  </w:style>
  <w:style w:type="character" w:customStyle="1" w:styleId="NewNumberedBulletChar">
    <w:name w:val="New Numbered Bullet Char"/>
    <w:basedOn w:val="DefaultParagraphFont"/>
    <w:link w:val="NewNumberedBullet"/>
    <w:rsid w:val="00673464"/>
    <w:rPr>
      <w:rFonts w:ascii="Gotham Light" w:hAnsi="Gotham Light"/>
      <w:color w:val="2A2723"/>
      <w:sz w:val="24"/>
      <w:szCs w:val="22"/>
    </w:rPr>
  </w:style>
  <w:style w:type="paragraph" w:customStyle="1" w:styleId="Tip">
    <w:name w:val="Tip"/>
    <w:basedOn w:val="Standard"/>
    <w:link w:val="TipChar"/>
    <w:qFormat/>
    <w:rsid w:val="00673464"/>
  </w:style>
  <w:style w:type="character" w:customStyle="1" w:styleId="TipChar">
    <w:name w:val="Tip Char"/>
    <w:basedOn w:val="StandardChar"/>
    <w:link w:val="Tip"/>
    <w:rsid w:val="00673464"/>
    <w:rPr>
      <w:rFonts w:ascii="Gotham Light" w:hAnsi="Gotham Light"/>
      <w:noProof/>
      <w:color w:val="5B9BD5"/>
      <w:sz w:val="24"/>
      <w:szCs w:val="22"/>
    </w:rPr>
  </w:style>
  <w:style w:type="paragraph" w:customStyle="1" w:styleId="sampledocument">
    <w:name w:val="sample document"/>
    <w:basedOn w:val="Normal"/>
    <w:link w:val="sampledocumentChar"/>
    <w:qFormat/>
    <w:rsid w:val="00673464"/>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673464"/>
    <w:rPr>
      <w:rFonts w:asciiTheme="minorHAnsi" w:hAnsiTheme="minorHAnsi"/>
      <w:color w:val="7F7F7F" w:themeColor="text1" w:themeTint="80"/>
      <w:sz w:val="22"/>
      <w:szCs w:val="22"/>
    </w:rPr>
  </w:style>
  <w:style w:type="paragraph" w:customStyle="1" w:styleId="EmphasisKG">
    <w:name w:val="EmphasisKG"/>
    <w:basedOn w:val="Normal"/>
    <w:qFormat/>
    <w:rsid w:val="00673464"/>
    <w:rPr>
      <w:rFonts w:ascii="Gotham Book" w:hAnsi="Gotham Book"/>
      <w:color w:val="4F81BD"/>
      <w:sz w:val="22"/>
    </w:rPr>
  </w:style>
  <w:style w:type="paragraph" w:customStyle="1" w:styleId="bodybullet">
    <w:name w:val="body bullet"/>
    <w:basedOn w:val="Normal"/>
    <w:uiPriority w:val="99"/>
    <w:rsid w:val="00673464"/>
    <w:pPr>
      <w:autoSpaceDE w:val="0"/>
      <w:autoSpaceDN w:val="0"/>
      <w:adjustRightInd w:val="0"/>
      <w:spacing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673464"/>
    <w:rPr>
      <w:rFonts w:ascii="Mercury Text G1 (T1) Semibold" w:hAnsi="Mercury Text G1 (T1) Semibold" w:cs="Mercury Text G1 (T1) Semibold"/>
      <w:color w:val="000000"/>
      <w:sz w:val="22"/>
      <w:szCs w:val="22"/>
    </w:rPr>
  </w:style>
  <w:style w:type="character" w:customStyle="1" w:styleId="11Mercital">
    <w:name w:val="11 Merc ital"/>
    <w:basedOn w:val="11MercSemiBF"/>
    <w:uiPriority w:val="99"/>
    <w:rsid w:val="00673464"/>
    <w:rPr>
      <w:rFonts w:ascii="Mercury Text G1 (T1) Semibold" w:hAnsi="Mercury Text G1 (T1) Semibold" w:cs="Mercury Text G1 (T1) Semibold"/>
      <w:i/>
      <w:iCs/>
      <w:color w:val="000000"/>
      <w:sz w:val="22"/>
      <w:szCs w:val="22"/>
    </w:rPr>
  </w:style>
  <w:style w:type="character" w:customStyle="1" w:styleId="ListParagraphChar">
    <w:name w:val="List Paragraph Char"/>
    <w:basedOn w:val="DefaultParagraphFont"/>
    <w:link w:val="ListParagraph"/>
    <w:uiPriority w:val="34"/>
    <w:rsid w:val="00673464"/>
    <w:rPr>
      <w:rFonts w:ascii="Gotham Light" w:hAnsi="Gotham Light"/>
      <w:color w:val="2A2723"/>
      <w:sz w:val="24"/>
      <w:szCs w:val="22"/>
    </w:rPr>
  </w:style>
  <w:style w:type="paragraph" w:customStyle="1" w:styleId="body">
    <w:name w:val="body"/>
    <w:basedOn w:val="Normal"/>
    <w:uiPriority w:val="99"/>
    <w:rsid w:val="00673464"/>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link w:val="DefaultChar"/>
    <w:rsid w:val="00673464"/>
    <w:pPr>
      <w:autoSpaceDE w:val="0"/>
      <w:autoSpaceDN w:val="0"/>
      <w:adjustRightInd w:val="0"/>
    </w:pPr>
    <w:rPr>
      <w:rFonts w:ascii="Arial" w:hAnsi="Arial" w:cs="Arial"/>
      <w:color w:val="000000"/>
      <w:sz w:val="24"/>
      <w:szCs w:val="24"/>
    </w:rPr>
  </w:style>
  <w:style w:type="paragraph" w:customStyle="1" w:styleId="bodyp2after">
    <w:name w:val="body p2 after"/>
    <w:basedOn w:val="Normal"/>
    <w:uiPriority w:val="99"/>
    <w:rsid w:val="00673464"/>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673464"/>
    <w:pPr>
      <w:spacing w:after="180"/>
    </w:pPr>
  </w:style>
  <w:style w:type="character" w:customStyle="1" w:styleId="95gothbold">
    <w:name w:val="9.5 goth bold"/>
    <w:uiPriority w:val="99"/>
    <w:rsid w:val="00673464"/>
    <w:rPr>
      <w:rFonts w:ascii="Gotham (T1) Bold" w:hAnsi="Gotham (T1) Bold" w:cs="Gotham (T1) Bold"/>
      <w:b/>
      <w:bCs/>
      <w:color w:val="000000"/>
      <w:sz w:val="19"/>
      <w:szCs w:val="19"/>
    </w:rPr>
  </w:style>
  <w:style w:type="character" w:customStyle="1" w:styleId="95Gothmed">
    <w:name w:val="9.5 Goth med"/>
    <w:uiPriority w:val="99"/>
    <w:rsid w:val="00673464"/>
    <w:rPr>
      <w:rFonts w:ascii="Gotham (T1) Bold" w:hAnsi="Gotham (T1) Bold" w:cs="Gotham (T1) Bold"/>
      <w:b/>
      <w:bCs/>
      <w:color w:val="000000"/>
      <w:sz w:val="19"/>
      <w:szCs w:val="19"/>
    </w:rPr>
  </w:style>
  <w:style w:type="paragraph" w:styleId="NoSpacing">
    <w:name w:val="No Spacing"/>
    <w:basedOn w:val="Normal"/>
    <w:link w:val="NoSpacingChar"/>
    <w:uiPriority w:val="1"/>
    <w:qFormat/>
    <w:rsid w:val="00673464"/>
    <w:rPr>
      <w:rFonts w:asciiTheme="majorHAnsi" w:eastAsiaTheme="majorEastAsia" w:hAnsiTheme="majorHAnsi" w:cstheme="majorBidi"/>
      <w:sz w:val="22"/>
      <w:lang w:bidi="en-US"/>
    </w:rPr>
  </w:style>
  <w:style w:type="table" w:customStyle="1" w:styleId="GridTable1Light-Accent12">
    <w:name w:val="Grid Table 1 Light - Accent 12"/>
    <w:basedOn w:val="TableNormal"/>
    <w:uiPriority w:val="46"/>
    <w:rsid w:val="0067346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673464"/>
    <w:pPr>
      <w:ind w:left="2304"/>
    </w:pPr>
    <w:rPr>
      <w:b/>
    </w:rPr>
  </w:style>
  <w:style w:type="character" w:customStyle="1" w:styleId="SectionGoalChar">
    <w:name w:val="Section Goal Char"/>
    <w:basedOn w:val="StandardChar"/>
    <w:link w:val="SectionGoal"/>
    <w:rsid w:val="00673464"/>
    <w:rPr>
      <w:rFonts w:ascii="Gotham Light" w:hAnsi="Gotham Light"/>
      <w:b/>
      <w:noProof/>
      <w:color w:val="5B9BD5"/>
      <w:sz w:val="24"/>
      <w:szCs w:val="22"/>
    </w:rPr>
  </w:style>
  <w:style w:type="paragraph" w:customStyle="1" w:styleId="Exercisetext">
    <w:name w:val="Exercise text"/>
    <w:basedOn w:val="Normal"/>
    <w:qFormat/>
    <w:rsid w:val="00673464"/>
    <w:pPr>
      <w:spacing w:after="0"/>
    </w:pPr>
    <w:rPr>
      <w:rFonts w:ascii="Gotham Medium" w:hAnsi="Gotham Medium"/>
      <w:color w:val="7F7F7F"/>
      <w:sz w:val="22"/>
    </w:rPr>
  </w:style>
  <w:style w:type="paragraph" w:customStyle="1" w:styleId="WHITEHeading">
    <w:name w:val="WHITE Heading"/>
    <w:basedOn w:val="Heading1"/>
    <w:link w:val="WHITEHeadingChar"/>
    <w:qFormat/>
    <w:rsid w:val="00673464"/>
    <w:pPr>
      <w:spacing w:before="120"/>
    </w:pPr>
    <w:rPr>
      <w:color w:val="FFFFFF" w:themeColor="background1"/>
      <w:spacing w:val="-20"/>
      <w:sz w:val="28"/>
      <w:lang w:val="en-CA"/>
    </w:rPr>
  </w:style>
  <w:style w:type="character" w:customStyle="1" w:styleId="CaptionChar">
    <w:name w:val="Caption Char"/>
    <w:aliases w:val="heading4 Char"/>
    <w:basedOn w:val="DefaultParagraphFont"/>
    <w:link w:val="Caption"/>
    <w:uiPriority w:val="35"/>
    <w:rsid w:val="00673464"/>
    <w:rPr>
      <w:rFonts w:ascii="Gotham Bold" w:hAnsi="Gotham Bold"/>
      <w:b/>
      <w:iCs/>
      <w:color w:val="595959" w:themeColor="text1" w:themeTint="A6"/>
      <w:sz w:val="24"/>
      <w:szCs w:val="18"/>
    </w:rPr>
  </w:style>
  <w:style w:type="character" w:customStyle="1" w:styleId="WHITEHeadingChar">
    <w:name w:val="WHITE Heading Char"/>
    <w:basedOn w:val="DefaultParagraphFont"/>
    <w:link w:val="WHITEHeading"/>
    <w:rsid w:val="00673464"/>
    <w:rPr>
      <w:rFonts w:ascii="Gotham Bold" w:hAnsi="Gotham Bold"/>
      <w:bCs/>
      <w:color w:val="FFFFFF" w:themeColor="background1"/>
      <w:spacing w:val="-20"/>
      <w:sz w:val="28"/>
      <w:szCs w:val="28"/>
      <w:lang w:val="en-CA" w:eastAsia="en-CA"/>
    </w:rPr>
  </w:style>
  <w:style w:type="character" w:customStyle="1" w:styleId="tgc">
    <w:name w:val="_tgc"/>
    <w:basedOn w:val="DefaultParagraphFont"/>
    <w:rsid w:val="00673464"/>
  </w:style>
  <w:style w:type="character" w:customStyle="1" w:styleId="apple-converted-space">
    <w:name w:val="apple-converted-space"/>
    <w:basedOn w:val="DefaultParagraphFont"/>
    <w:rsid w:val="00673464"/>
  </w:style>
  <w:style w:type="paragraph" w:customStyle="1" w:styleId="BodyTextLast6920">
    <w:name w:val="Body Text Last 6920"/>
    <w:basedOn w:val="Normal"/>
    <w:qFormat/>
    <w:rsid w:val="00673464"/>
    <w:pPr>
      <w:tabs>
        <w:tab w:val="left" w:pos="-1440"/>
        <w:tab w:val="left" w:pos="-720"/>
        <w:tab w:val="left" w:pos="374"/>
        <w:tab w:val="left" w:pos="684"/>
        <w:tab w:val="left" w:pos="998"/>
        <w:tab w:val="left" w:pos="1627"/>
        <w:tab w:val="left" w:pos="2376"/>
        <w:tab w:val="left" w:pos="3340"/>
      </w:tabs>
      <w:spacing w:after="320"/>
    </w:pPr>
  </w:style>
  <w:style w:type="paragraph" w:styleId="BodyText">
    <w:name w:val="Body Text"/>
    <w:aliases w:val="bt"/>
    <w:basedOn w:val="Normal"/>
    <w:link w:val="BodyTextChar"/>
    <w:rsid w:val="00673464"/>
    <w:pPr>
      <w:spacing w:after="240"/>
    </w:pPr>
    <w:rPr>
      <w:rFonts w:ascii="Arial" w:hAnsi="Arial"/>
      <w:szCs w:val="24"/>
    </w:rPr>
  </w:style>
  <w:style w:type="character" w:customStyle="1" w:styleId="BodyTextChar">
    <w:name w:val="Body Text Char"/>
    <w:aliases w:val="bt Char"/>
    <w:basedOn w:val="DefaultParagraphFont"/>
    <w:link w:val="BodyText"/>
    <w:rsid w:val="00673464"/>
    <w:rPr>
      <w:rFonts w:ascii="Arial" w:hAnsi="Arial"/>
      <w:color w:val="2A2723"/>
      <w:sz w:val="24"/>
      <w:szCs w:val="24"/>
    </w:rPr>
  </w:style>
  <w:style w:type="character" w:styleId="BookTitle">
    <w:name w:val="Book Title"/>
    <w:uiPriority w:val="33"/>
    <w:qFormat/>
    <w:rsid w:val="00673464"/>
    <w:rPr>
      <w:caps/>
      <w:color w:val="823B0B" w:themeColor="accent2" w:themeShade="7F"/>
      <w:spacing w:val="5"/>
      <w:u w:color="823B0B" w:themeColor="accent2" w:themeShade="7F"/>
    </w:rPr>
  </w:style>
  <w:style w:type="paragraph" w:customStyle="1" w:styleId="Bullet6920">
    <w:name w:val="Bullet 6920"/>
    <w:basedOn w:val="Normal"/>
    <w:rsid w:val="00673464"/>
    <w:pPr>
      <w:numPr>
        <w:numId w:val="4"/>
      </w:numPr>
      <w:tabs>
        <w:tab w:val="left" w:pos="-1440"/>
        <w:tab w:val="left" w:pos="-720"/>
        <w:tab w:val="left" w:pos="684"/>
        <w:tab w:val="left" w:pos="998"/>
        <w:tab w:val="left" w:pos="1627"/>
        <w:tab w:val="right" w:leader="dot" w:pos="2376"/>
        <w:tab w:val="num" w:leader="heavy" w:pos="3340"/>
      </w:tabs>
    </w:pPr>
  </w:style>
  <w:style w:type="character" w:customStyle="1" w:styleId="CharacterStyle1">
    <w:name w:val="Character Style 1"/>
    <w:uiPriority w:val="99"/>
    <w:rsid w:val="00673464"/>
    <w:rPr>
      <w:rFonts w:ascii="Arial" w:hAnsi="Arial"/>
      <w:sz w:val="24"/>
    </w:rPr>
  </w:style>
  <w:style w:type="numbering" w:customStyle="1" w:styleId="CheckList">
    <w:name w:val="Check List"/>
    <w:basedOn w:val="NoList"/>
    <w:uiPriority w:val="99"/>
    <w:rsid w:val="00673464"/>
    <w:pPr>
      <w:numPr>
        <w:numId w:val="5"/>
      </w:numPr>
    </w:pPr>
  </w:style>
  <w:style w:type="paragraph" w:customStyle="1" w:styleId="checklistnumber">
    <w:name w:val="check list number"/>
    <w:basedOn w:val="ListParagraph"/>
    <w:qFormat/>
    <w:rsid w:val="00673464"/>
    <w:pPr>
      <w:numPr>
        <w:numId w:val="7"/>
      </w:numPr>
      <w:spacing w:line="247" w:lineRule="auto"/>
    </w:pPr>
    <w:rPr>
      <w:rFonts w:ascii="Arial" w:hAnsi="Arial"/>
      <w:kern w:val="16"/>
    </w:rPr>
  </w:style>
  <w:style w:type="paragraph" w:styleId="List">
    <w:name w:val="List"/>
    <w:aliases w:val="List 6920"/>
    <w:basedOn w:val="BodyText"/>
    <w:rsid w:val="00673464"/>
  </w:style>
  <w:style w:type="paragraph" w:customStyle="1" w:styleId="Checklist0">
    <w:name w:val="Checklist"/>
    <w:basedOn w:val="List"/>
    <w:qFormat/>
    <w:rsid w:val="00673464"/>
    <w:pPr>
      <w:numPr>
        <w:numId w:val="8"/>
      </w:numPr>
      <w:spacing w:line="247" w:lineRule="auto"/>
    </w:pPr>
    <w:rPr>
      <w:kern w:val="16"/>
    </w:rPr>
  </w:style>
  <w:style w:type="paragraph" w:customStyle="1" w:styleId="checklistbullet">
    <w:name w:val="checklist bullet"/>
    <w:basedOn w:val="Normal"/>
    <w:qFormat/>
    <w:rsid w:val="00673464"/>
    <w:pPr>
      <w:spacing w:after="180" w:line="247" w:lineRule="auto"/>
    </w:pPr>
    <w:rPr>
      <w:rFonts w:ascii="Arial" w:hAnsi="Arial"/>
      <w:kern w:val="16"/>
    </w:rPr>
  </w:style>
  <w:style w:type="paragraph" w:customStyle="1" w:styleId="clause-e">
    <w:name w:val="clause-e"/>
    <w:basedOn w:val="Normal"/>
    <w:rsid w:val="00673464"/>
    <w:pPr>
      <w:spacing w:before="100" w:beforeAutospacing="1" w:after="100" w:afterAutospacing="1"/>
    </w:pPr>
    <w:rPr>
      <w:szCs w:val="24"/>
    </w:rPr>
  </w:style>
  <w:style w:type="character" w:customStyle="1" w:styleId="DefaultChar">
    <w:name w:val="Default Char"/>
    <w:basedOn w:val="DefaultParagraphFont"/>
    <w:link w:val="Default"/>
    <w:rsid w:val="00673464"/>
    <w:rPr>
      <w:rFonts w:ascii="Arial" w:hAnsi="Arial" w:cs="Arial"/>
      <w:color w:val="000000"/>
      <w:sz w:val="24"/>
      <w:szCs w:val="24"/>
    </w:rPr>
  </w:style>
  <w:style w:type="paragraph" w:customStyle="1" w:styleId="Default6920">
    <w:name w:val="Default 6920"/>
    <w:rsid w:val="00673464"/>
    <w:pPr>
      <w:autoSpaceDE w:val="0"/>
      <w:autoSpaceDN w:val="0"/>
      <w:adjustRightInd w:val="0"/>
    </w:pPr>
    <w:rPr>
      <w:rFonts w:ascii="DFHECN+TimesNewRoman,Bold" w:eastAsia="Times New Roman" w:hAnsi="DFHECN+TimesNewRoman,Bold" w:cs="DFHECN+TimesNewRoman,Bold"/>
      <w:color w:val="000000"/>
      <w:sz w:val="24"/>
      <w:szCs w:val="24"/>
      <w:lang w:val="en-CA" w:eastAsia="en-CA"/>
    </w:rPr>
  </w:style>
  <w:style w:type="character" w:customStyle="1" w:styleId="ExerciseTitleChar">
    <w:name w:val="Exercise Title Char"/>
    <w:basedOn w:val="Heading3Char"/>
    <w:link w:val="ExerciseTitle"/>
    <w:rsid w:val="00673464"/>
    <w:rPr>
      <w:rFonts w:ascii="Gotham Medium" w:hAnsi="Gotham Medium"/>
      <w:b/>
      <w:bCs/>
      <w:caps/>
      <w:color w:val="7A2531"/>
      <w:sz w:val="28"/>
      <w:szCs w:val="22"/>
    </w:rPr>
  </w:style>
  <w:style w:type="table" w:customStyle="1" w:styleId="GridTable1Light-Accent111">
    <w:name w:val="Grid Table 1 Light - Accent 111"/>
    <w:basedOn w:val="TableNormal"/>
    <w:uiPriority w:val="46"/>
    <w:rsid w:val="0067346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67346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46"/>
    <w:rsid w:val="00673464"/>
    <w:rPr>
      <w:rFonts w:asciiTheme="minorHAnsi" w:eastAsiaTheme="minorHAnsi" w:hAnsiTheme="minorHAnsi" w:cstheme="minorBidi"/>
      <w:sz w:val="22"/>
      <w:szCs w:val="22"/>
      <w:lang w:val="en-C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673464"/>
    <w:rPr>
      <w:rFonts w:asciiTheme="majorHAnsi" w:eastAsiaTheme="majorEastAsia" w:hAnsiTheme="majorHAnsi" w:cstheme="majorBidi"/>
      <w:caps/>
      <w:color w:val="823B0B" w:themeColor="accent2" w:themeShade="7F"/>
      <w:spacing w:val="10"/>
      <w:sz w:val="22"/>
      <w:szCs w:val="22"/>
      <w:lang w:bidi="en-US"/>
    </w:rPr>
  </w:style>
  <w:style w:type="character" w:customStyle="1" w:styleId="Heading6Char">
    <w:name w:val="Heading 6 Char"/>
    <w:basedOn w:val="DefaultParagraphFont"/>
    <w:link w:val="Heading6"/>
    <w:uiPriority w:val="9"/>
    <w:rsid w:val="00673464"/>
    <w:rPr>
      <w:rFonts w:asciiTheme="majorHAnsi" w:eastAsiaTheme="majorEastAsia" w:hAnsiTheme="majorHAnsi" w:cstheme="majorBidi"/>
      <w:caps/>
      <w:color w:val="C45911" w:themeColor="accent2" w:themeShade="BF"/>
      <w:spacing w:val="10"/>
      <w:sz w:val="22"/>
      <w:szCs w:val="22"/>
      <w:lang w:bidi="en-US"/>
    </w:rPr>
  </w:style>
  <w:style w:type="character" w:customStyle="1" w:styleId="Heading7Char">
    <w:name w:val="Heading 7 Char"/>
    <w:basedOn w:val="DefaultParagraphFont"/>
    <w:link w:val="Heading7"/>
    <w:uiPriority w:val="9"/>
    <w:rsid w:val="00673464"/>
    <w:rPr>
      <w:rFonts w:asciiTheme="majorHAnsi" w:eastAsiaTheme="majorEastAsia" w:hAnsiTheme="majorHAnsi" w:cstheme="majorBidi"/>
      <w:i/>
      <w:iCs/>
      <w:caps/>
      <w:color w:val="C45911" w:themeColor="accent2" w:themeShade="BF"/>
      <w:spacing w:val="10"/>
      <w:sz w:val="22"/>
      <w:szCs w:val="22"/>
      <w:lang w:bidi="en-US"/>
    </w:rPr>
  </w:style>
  <w:style w:type="character" w:customStyle="1" w:styleId="Heading8Char">
    <w:name w:val="Heading 8 Char"/>
    <w:basedOn w:val="DefaultParagraphFont"/>
    <w:link w:val="Heading8"/>
    <w:uiPriority w:val="9"/>
    <w:semiHidden/>
    <w:rsid w:val="00673464"/>
    <w:rPr>
      <w:rFonts w:asciiTheme="majorHAnsi" w:eastAsiaTheme="majorEastAsia" w:hAnsiTheme="majorHAnsi" w:cstheme="majorBidi"/>
      <w:caps/>
      <w:color w:val="2A2723"/>
      <w:spacing w:val="10"/>
      <w:szCs w:val="22"/>
      <w:lang w:bidi="en-US"/>
    </w:rPr>
  </w:style>
  <w:style w:type="character" w:customStyle="1" w:styleId="Heading9Char">
    <w:name w:val="Heading 9 Char"/>
    <w:basedOn w:val="DefaultParagraphFont"/>
    <w:link w:val="Heading9"/>
    <w:uiPriority w:val="9"/>
    <w:semiHidden/>
    <w:rsid w:val="00673464"/>
    <w:rPr>
      <w:rFonts w:asciiTheme="majorHAnsi" w:eastAsiaTheme="majorEastAsia" w:hAnsiTheme="majorHAnsi" w:cstheme="majorBidi"/>
      <w:i/>
      <w:iCs/>
      <w:caps/>
      <w:color w:val="2A2723"/>
      <w:spacing w:val="10"/>
      <w:szCs w:val="22"/>
      <w:lang w:bidi="en-US"/>
    </w:rPr>
  </w:style>
  <w:style w:type="paragraph" w:customStyle="1" w:styleId="Headingitalic">
    <w:name w:val="Heading italic"/>
    <w:basedOn w:val="Normal"/>
    <w:qFormat/>
    <w:rsid w:val="00673464"/>
    <w:rPr>
      <w:rFonts w:ascii="Gotham Medium" w:hAnsi="Gotham Medium"/>
      <w:i/>
      <w:color w:val="3B3838" w:themeColor="background2" w:themeShade="40"/>
    </w:rPr>
  </w:style>
  <w:style w:type="paragraph" w:customStyle="1" w:styleId="Heading20">
    <w:name w:val="Heading2"/>
    <w:basedOn w:val="Normal"/>
    <w:link w:val="Heading2Char0"/>
    <w:rsid w:val="00673464"/>
    <w:pPr>
      <w:spacing w:line="20" w:lineRule="atLeast"/>
    </w:pPr>
    <w:rPr>
      <w:rFonts w:ascii="Calibri" w:hAnsi="Calibri" w:cstheme="majorBidi"/>
      <w:b/>
      <w:color w:val="833C0B" w:themeColor="accent2" w:themeShade="80"/>
      <w:sz w:val="22"/>
    </w:rPr>
  </w:style>
  <w:style w:type="character" w:customStyle="1" w:styleId="Heading2Char0">
    <w:name w:val="Heading2 Char"/>
    <w:basedOn w:val="DefaultParagraphFont"/>
    <w:link w:val="Heading20"/>
    <w:rsid w:val="00673464"/>
    <w:rPr>
      <w:rFonts w:cstheme="majorBidi"/>
      <w:b/>
      <w:color w:val="833C0B" w:themeColor="accent2" w:themeShade="80"/>
      <w:sz w:val="22"/>
      <w:szCs w:val="22"/>
    </w:rPr>
  </w:style>
  <w:style w:type="paragraph" w:customStyle="1" w:styleId="headnote-e">
    <w:name w:val="headnote-e"/>
    <w:basedOn w:val="Normal"/>
    <w:rsid w:val="00673464"/>
    <w:pPr>
      <w:keepNext/>
      <w:snapToGrid w:val="0"/>
    </w:pPr>
    <w:rPr>
      <w:b/>
      <w:bCs/>
      <w:color w:val="000000"/>
      <w:sz w:val="26"/>
      <w:szCs w:val="26"/>
      <w:lang w:bidi="en-US"/>
    </w:rPr>
  </w:style>
  <w:style w:type="character" w:customStyle="1" w:styleId="hvr">
    <w:name w:val="hvr"/>
    <w:basedOn w:val="DefaultParagraphFont"/>
    <w:rsid w:val="00673464"/>
  </w:style>
  <w:style w:type="character" w:styleId="IntenseEmphasis">
    <w:name w:val="Intense Emphasis"/>
    <w:uiPriority w:val="21"/>
    <w:qFormat/>
    <w:rsid w:val="00673464"/>
    <w:rPr>
      <w:i/>
      <w:iCs/>
      <w:caps/>
      <w:spacing w:val="10"/>
      <w:sz w:val="20"/>
      <w:szCs w:val="20"/>
    </w:rPr>
  </w:style>
  <w:style w:type="paragraph" w:styleId="IntenseQuote">
    <w:name w:val="Intense Quote"/>
    <w:basedOn w:val="Normal"/>
    <w:next w:val="Normal"/>
    <w:link w:val="IntenseQuoteChar"/>
    <w:uiPriority w:val="30"/>
    <w:qFormat/>
    <w:rsid w:val="00673464"/>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lang w:bidi="en-US"/>
    </w:rPr>
  </w:style>
  <w:style w:type="character" w:customStyle="1" w:styleId="IntenseQuoteChar">
    <w:name w:val="Intense Quote Char"/>
    <w:basedOn w:val="DefaultParagraphFont"/>
    <w:link w:val="IntenseQuote"/>
    <w:uiPriority w:val="30"/>
    <w:rsid w:val="00673464"/>
    <w:rPr>
      <w:rFonts w:asciiTheme="majorHAnsi" w:eastAsiaTheme="majorEastAsia" w:hAnsiTheme="majorHAnsi" w:cstheme="majorBidi"/>
      <w:caps/>
      <w:color w:val="823B0B" w:themeColor="accent2" w:themeShade="7F"/>
      <w:spacing w:val="5"/>
      <w:szCs w:val="22"/>
      <w:lang w:bidi="en-US"/>
    </w:rPr>
  </w:style>
  <w:style w:type="character" w:styleId="IntenseReference">
    <w:name w:val="Intense Reference"/>
    <w:uiPriority w:val="32"/>
    <w:qFormat/>
    <w:rsid w:val="00673464"/>
    <w:rPr>
      <w:rFonts w:asciiTheme="minorHAnsi" w:eastAsiaTheme="minorEastAsia" w:hAnsiTheme="minorHAnsi" w:cstheme="minorBidi"/>
      <w:b/>
      <w:bCs/>
      <w:i/>
      <w:iCs/>
      <w:color w:val="823B0B" w:themeColor="accent2" w:themeShade="7F"/>
    </w:rPr>
  </w:style>
  <w:style w:type="paragraph" w:customStyle="1" w:styleId="IntroBold">
    <w:name w:val="IntroBold"/>
    <w:basedOn w:val="Normal"/>
    <w:rsid w:val="00673464"/>
    <w:pPr>
      <w:widowControl w:val="0"/>
      <w:autoSpaceDE w:val="0"/>
      <w:autoSpaceDN w:val="0"/>
      <w:adjustRightInd w:val="0"/>
      <w:spacing w:line="280" w:lineRule="atLeast"/>
      <w:textAlignment w:val="baseline"/>
    </w:pPr>
    <w:rPr>
      <w:rFonts w:ascii="ITC Franklin Gothic" w:hAnsi="ITC Franklin Gothic"/>
      <w:color w:val="000000"/>
      <w:sz w:val="22"/>
    </w:rPr>
  </w:style>
  <w:style w:type="paragraph" w:customStyle="1" w:styleId="IntroCopyBullets">
    <w:name w:val="IntroCopyBullets"/>
    <w:basedOn w:val="Normal"/>
    <w:rsid w:val="00673464"/>
    <w:pPr>
      <w:widowControl w:val="0"/>
      <w:tabs>
        <w:tab w:val="left" w:pos="360"/>
      </w:tabs>
      <w:autoSpaceDE w:val="0"/>
      <w:autoSpaceDN w:val="0"/>
      <w:adjustRightInd w:val="0"/>
      <w:spacing w:before="43" w:after="43" w:line="288" w:lineRule="auto"/>
      <w:ind w:left="360" w:hanging="360"/>
      <w:textAlignment w:val="baseline"/>
    </w:pPr>
    <w:rPr>
      <w:rFonts w:ascii="ITC Franklin Gothic" w:hAnsi="ITC Franklin Gothic"/>
      <w:color w:val="000000"/>
      <w:sz w:val="22"/>
    </w:rPr>
  </w:style>
  <w:style w:type="table" w:styleId="LightGrid-Accent2">
    <w:name w:val="Light Grid Accent 2"/>
    <w:basedOn w:val="TableNormal"/>
    <w:uiPriority w:val="62"/>
    <w:rsid w:val="00673464"/>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List-Accent11">
    <w:name w:val="Light List - Accent 11"/>
    <w:basedOn w:val="TableNormal"/>
    <w:uiPriority w:val="61"/>
    <w:rsid w:val="00673464"/>
    <w:rPr>
      <w:rFonts w:asciiTheme="majorHAnsi" w:eastAsiaTheme="majorEastAsia" w:hAnsiTheme="majorHAnsi" w:cstheme="majorBidi"/>
      <w:sz w:val="22"/>
      <w:szCs w:val="22"/>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673464"/>
    <w:rPr>
      <w:rFonts w:asciiTheme="majorHAnsi" w:eastAsiaTheme="majorEastAsia" w:hAnsiTheme="majorHAnsi" w:cstheme="majorBidi"/>
      <w:sz w:val="22"/>
      <w:szCs w:val="22"/>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lista0">
    <w:name w:val="list (a)"/>
    <w:basedOn w:val="ListParagraph"/>
    <w:qFormat/>
    <w:rsid w:val="00673464"/>
  </w:style>
  <w:style w:type="paragraph" w:customStyle="1" w:styleId="lista">
    <w:name w:val="list a."/>
    <w:qFormat/>
    <w:rsid w:val="00673464"/>
    <w:pPr>
      <w:numPr>
        <w:numId w:val="9"/>
      </w:numPr>
      <w:spacing w:line="276" w:lineRule="auto"/>
    </w:pPr>
    <w:rPr>
      <w:rFonts w:ascii="Gotham Light" w:hAnsi="Gotham Light"/>
      <w:color w:val="2A2723"/>
      <w:sz w:val="24"/>
      <w:szCs w:val="22"/>
    </w:rPr>
  </w:style>
  <w:style w:type="paragraph" w:styleId="ListBullet">
    <w:name w:val="List Bullet"/>
    <w:basedOn w:val="Normal"/>
    <w:link w:val="ListBulletChar"/>
    <w:autoRedefine/>
    <w:rsid w:val="00673464"/>
    <w:rPr>
      <w:b/>
      <w:bCs/>
      <w:szCs w:val="24"/>
    </w:rPr>
  </w:style>
  <w:style w:type="character" w:customStyle="1" w:styleId="ListBulletChar">
    <w:name w:val="List Bullet Char"/>
    <w:basedOn w:val="DefaultParagraphFont"/>
    <w:link w:val="ListBullet"/>
    <w:rsid w:val="00673464"/>
    <w:rPr>
      <w:rFonts w:ascii="Gotham Light" w:hAnsi="Gotham Light"/>
      <w:b/>
      <w:bCs/>
      <w:color w:val="2A2723"/>
      <w:sz w:val="24"/>
      <w:szCs w:val="24"/>
    </w:rPr>
  </w:style>
  <w:style w:type="character" w:customStyle="1" w:styleId="mditalic">
    <w:name w:val="md italic"/>
    <w:basedOn w:val="DefaultParagraphFont"/>
    <w:uiPriority w:val="1"/>
    <w:qFormat/>
    <w:rsid w:val="00673464"/>
    <w:rPr>
      <w:rFonts w:ascii="Gotham Medium" w:hAnsi="Gotham Medium"/>
      <w:i/>
    </w:rPr>
  </w:style>
  <w:style w:type="table" w:styleId="MediumGrid3-Accent6">
    <w:name w:val="Medium Grid 3 Accent 6"/>
    <w:basedOn w:val="TableNormal"/>
    <w:uiPriority w:val="69"/>
    <w:rsid w:val="00673464"/>
    <w:rPr>
      <w:rFonts w:asciiTheme="majorHAnsi" w:eastAsiaTheme="minorHAnsi" w:hAnsiTheme="majorHAnsi" w:cstheme="majorBidi"/>
      <w:sz w:val="22"/>
      <w:szCs w:val="22"/>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Accent2">
    <w:name w:val="Medium Shading 1 Accent 2"/>
    <w:basedOn w:val="TableNormal"/>
    <w:uiPriority w:val="63"/>
    <w:rsid w:val="0067346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673464"/>
    <w:rPr>
      <w:rFonts w:asciiTheme="majorHAnsi" w:eastAsiaTheme="majorEastAsia" w:hAnsiTheme="majorHAnsi" w:cstheme="majorBidi"/>
      <w:color w:val="2A2723"/>
      <w:sz w:val="22"/>
      <w:szCs w:val="22"/>
      <w:lang w:bidi="en-US"/>
    </w:rPr>
  </w:style>
  <w:style w:type="character" w:customStyle="1" w:styleId="NormalMedium">
    <w:name w:val="Normal Medium"/>
    <w:basedOn w:val="Strong"/>
    <w:uiPriority w:val="1"/>
    <w:qFormat/>
    <w:rsid w:val="00673464"/>
    <w:rPr>
      <w:rFonts w:ascii="Gotham Medium" w:hAnsi="Gotham Medium"/>
      <w:b w:val="0"/>
      <w:bCs/>
      <w:color w:val="404040" w:themeColor="text1" w:themeTint="BF"/>
    </w:rPr>
  </w:style>
  <w:style w:type="character" w:styleId="PageNumber">
    <w:name w:val="page number"/>
    <w:basedOn w:val="DefaultParagraphFont"/>
    <w:uiPriority w:val="99"/>
    <w:semiHidden/>
    <w:unhideWhenUsed/>
    <w:rsid w:val="00673464"/>
  </w:style>
  <w:style w:type="paragraph" w:customStyle="1" w:styleId="paragraph">
    <w:name w:val="paragraph"/>
    <w:basedOn w:val="Normal"/>
    <w:link w:val="paragraphChar"/>
    <w:rsid w:val="00673464"/>
    <w:pPr>
      <w:spacing w:after="0"/>
    </w:pPr>
    <w:rPr>
      <w:rFonts w:ascii="inherit" w:hAnsi="inherit"/>
      <w:sz w:val="22"/>
    </w:rPr>
  </w:style>
  <w:style w:type="character" w:customStyle="1" w:styleId="paragraphChar">
    <w:name w:val="paragraph Char"/>
    <w:basedOn w:val="DefaultParagraphFont"/>
    <w:link w:val="paragraph"/>
    <w:locked/>
    <w:rsid w:val="00673464"/>
    <w:rPr>
      <w:rFonts w:ascii="inherit" w:hAnsi="inherit"/>
      <w:color w:val="2A2723"/>
      <w:sz w:val="22"/>
      <w:szCs w:val="22"/>
    </w:rPr>
  </w:style>
  <w:style w:type="paragraph" w:customStyle="1" w:styleId="PreventableAccidentTitle">
    <w:name w:val="Preventable Accident Title"/>
    <w:basedOn w:val="Heading3"/>
    <w:qFormat/>
    <w:rsid w:val="00673464"/>
    <w:pPr>
      <w:spacing w:after="0"/>
    </w:pPr>
    <w:rPr>
      <w:rFonts w:ascii="Gotham Book" w:eastAsia="Times New Roman" w:hAnsi="Gotham Book"/>
      <w:noProof/>
    </w:rPr>
  </w:style>
  <w:style w:type="paragraph" w:customStyle="1" w:styleId="QAAnswers">
    <w:name w:val="Q&amp;A Answers"/>
    <w:basedOn w:val="BodyText"/>
    <w:qFormat/>
    <w:rsid w:val="00673464"/>
    <w:pPr>
      <w:spacing w:before="0"/>
      <w:ind w:left="360"/>
    </w:pPr>
    <w:rPr>
      <w:rFonts w:ascii="Gotham Light" w:eastAsia="Times New Roman" w:hAnsi="Gotham Light"/>
      <w:color w:val="auto"/>
      <w:szCs w:val="22"/>
      <w:lang w:val="en-CA"/>
    </w:rPr>
  </w:style>
  <w:style w:type="paragraph" w:styleId="Quote">
    <w:name w:val="Quote"/>
    <w:basedOn w:val="Normal"/>
    <w:next w:val="Normal"/>
    <w:link w:val="QuoteChar"/>
    <w:uiPriority w:val="29"/>
    <w:qFormat/>
    <w:rsid w:val="00673464"/>
    <w:pPr>
      <w:spacing w:before="0" w:after="200" w:line="252" w:lineRule="auto"/>
    </w:pPr>
    <w:rPr>
      <w:rFonts w:asciiTheme="majorHAnsi" w:eastAsiaTheme="majorEastAsia" w:hAnsiTheme="majorHAnsi" w:cstheme="majorBidi"/>
      <w:i/>
      <w:iCs/>
      <w:color w:val="auto"/>
      <w:sz w:val="22"/>
      <w:lang w:bidi="en-US"/>
    </w:rPr>
  </w:style>
  <w:style w:type="character" w:customStyle="1" w:styleId="QuoteChar">
    <w:name w:val="Quote Char"/>
    <w:basedOn w:val="DefaultParagraphFont"/>
    <w:link w:val="Quote"/>
    <w:uiPriority w:val="29"/>
    <w:rsid w:val="00673464"/>
    <w:rPr>
      <w:rFonts w:asciiTheme="majorHAnsi" w:eastAsiaTheme="majorEastAsia" w:hAnsiTheme="majorHAnsi" w:cstheme="majorBidi"/>
      <w:i/>
      <w:iCs/>
      <w:sz w:val="22"/>
      <w:szCs w:val="22"/>
      <w:lang w:bidi="en-US"/>
    </w:rPr>
  </w:style>
  <w:style w:type="character" w:customStyle="1" w:styleId="refauthors">
    <w:name w:val="refauthors"/>
    <w:basedOn w:val="DefaultParagraphFont"/>
    <w:rsid w:val="00673464"/>
  </w:style>
  <w:style w:type="character" w:customStyle="1" w:styleId="reference">
    <w:name w:val="reference"/>
    <w:basedOn w:val="DefaultParagraphFont"/>
    <w:rsid w:val="00673464"/>
  </w:style>
  <w:style w:type="character" w:customStyle="1" w:styleId="refpages">
    <w:name w:val="refpages"/>
    <w:basedOn w:val="DefaultParagraphFont"/>
    <w:rsid w:val="00673464"/>
  </w:style>
  <w:style w:type="character" w:customStyle="1" w:styleId="refseriesdate">
    <w:name w:val="refseriesdate"/>
    <w:basedOn w:val="DefaultParagraphFont"/>
    <w:rsid w:val="00673464"/>
  </w:style>
  <w:style w:type="character" w:customStyle="1" w:styleId="refseriestitle">
    <w:name w:val="refseriestitle"/>
    <w:basedOn w:val="DefaultParagraphFont"/>
    <w:rsid w:val="00673464"/>
  </w:style>
  <w:style w:type="character" w:customStyle="1" w:styleId="refseriesvolume">
    <w:name w:val="refseriesvolume"/>
    <w:basedOn w:val="DefaultParagraphFont"/>
    <w:rsid w:val="00673464"/>
  </w:style>
  <w:style w:type="character" w:customStyle="1" w:styleId="reftitle">
    <w:name w:val="reftitle"/>
    <w:basedOn w:val="DefaultParagraphFont"/>
    <w:rsid w:val="00673464"/>
  </w:style>
  <w:style w:type="paragraph" w:customStyle="1" w:styleId="shorttitle-e">
    <w:name w:val="shorttitle-e"/>
    <w:basedOn w:val="Normal"/>
    <w:rsid w:val="00673464"/>
    <w:pPr>
      <w:spacing w:before="100" w:beforeAutospacing="1" w:after="100" w:afterAutospacing="1"/>
    </w:pPr>
    <w:rPr>
      <w:rFonts w:ascii="Times New Roman" w:eastAsia="Times New Roman" w:hAnsi="Times New Roman"/>
      <w:color w:val="auto"/>
      <w:szCs w:val="24"/>
    </w:rPr>
  </w:style>
  <w:style w:type="paragraph" w:customStyle="1" w:styleId="STYLETWOHEAD">
    <w:name w:val="STYLE TWO HEAD"/>
    <w:basedOn w:val="Normal"/>
    <w:next w:val="Normal"/>
    <w:link w:val="STYLETWOHEADChar"/>
    <w:rsid w:val="00673464"/>
    <w:pPr>
      <w:widowControl w:val="0"/>
      <w:pBdr>
        <w:left w:val="single" w:sz="12" w:space="11" w:color="000080"/>
      </w:pBdr>
      <w:adjustRightInd w:val="0"/>
      <w:spacing w:line="360" w:lineRule="auto"/>
      <w:jc w:val="both"/>
      <w:textAlignment w:val="baseline"/>
    </w:pPr>
    <w:rPr>
      <w:rFonts w:ascii="Helvetica Narrow" w:eastAsia="Times" w:hAnsi="Helvetica Narrow"/>
      <w:b/>
      <w:snapToGrid w:val="0"/>
      <w:color w:val="333399"/>
      <w:lang w:val="en-CA" w:bidi="en-US"/>
    </w:rPr>
  </w:style>
  <w:style w:type="character" w:customStyle="1" w:styleId="STYLETWOHEADChar">
    <w:name w:val="STYLE TWO HEAD Char"/>
    <w:basedOn w:val="DefaultParagraphFont"/>
    <w:link w:val="STYLETWOHEAD"/>
    <w:rsid w:val="00673464"/>
    <w:rPr>
      <w:rFonts w:ascii="Helvetica Narrow" w:eastAsia="Times" w:hAnsi="Helvetica Narrow"/>
      <w:b/>
      <w:snapToGrid w:val="0"/>
      <w:color w:val="333399"/>
      <w:sz w:val="24"/>
      <w:szCs w:val="22"/>
      <w:lang w:val="en-CA" w:bidi="en-US"/>
    </w:rPr>
  </w:style>
  <w:style w:type="paragraph" w:customStyle="1" w:styleId="subsection-e">
    <w:name w:val="subsection-e"/>
    <w:basedOn w:val="Normal"/>
    <w:rsid w:val="00673464"/>
    <w:pPr>
      <w:spacing w:before="100" w:beforeAutospacing="1" w:after="100" w:afterAutospacing="1"/>
    </w:pPr>
    <w:rPr>
      <w:rFonts w:ascii="Times New Roman" w:eastAsia="Times New Roman" w:hAnsi="Times New Roman"/>
      <w:color w:val="auto"/>
      <w:szCs w:val="24"/>
    </w:rPr>
  </w:style>
  <w:style w:type="paragraph" w:styleId="Subtitle">
    <w:name w:val="Subtitle"/>
    <w:basedOn w:val="Normal"/>
    <w:next w:val="Normal"/>
    <w:link w:val="SubtitleChar"/>
    <w:uiPriority w:val="11"/>
    <w:qFormat/>
    <w:rsid w:val="00673464"/>
    <w:pPr>
      <w:spacing w:before="0" w:after="560"/>
      <w:jc w:val="center"/>
    </w:pPr>
    <w:rPr>
      <w:rFonts w:asciiTheme="majorHAnsi" w:eastAsiaTheme="majorEastAsia" w:hAnsiTheme="majorHAnsi" w:cstheme="majorBidi"/>
      <w:caps/>
      <w:color w:val="auto"/>
      <w:spacing w:val="20"/>
      <w:sz w:val="18"/>
      <w:szCs w:val="18"/>
      <w:lang w:bidi="en-US"/>
    </w:rPr>
  </w:style>
  <w:style w:type="character" w:customStyle="1" w:styleId="SubtitleChar">
    <w:name w:val="Subtitle Char"/>
    <w:basedOn w:val="DefaultParagraphFont"/>
    <w:link w:val="Subtitle"/>
    <w:uiPriority w:val="11"/>
    <w:rsid w:val="00673464"/>
    <w:rPr>
      <w:rFonts w:asciiTheme="majorHAnsi" w:eastAsiaTheme="majorEastAsia" w:hAnsiTheme="majorHAnsi" w:cstheme="majorBidi"/>
      <w:caps/>
      <w:spacing w:val="20"/>
      <w:sz w:val="18"/>
      <w:szCs w:val="18"/>
      <w:lang w:bidi="en-US"/>
    </w:rPr>
  </w:style>
  <w:style w:type="character" w:styleId="SubtleEmphasis">
    <w:name w:val="Subtle Emphasis"/>
    <w:uiPriority w:val="19"/>
    <w:qFormat/>
    <w:rsid w:val="00673464"/>
    <w:rPr>
      <w:i/>
      <w:iCs/>
    </w:rPr>
  </w:style>
  <w:style w:type="character" w:styleId="SubtleReference">
    <w:name w:val="Subtle Reference"/>
    <w:basedOn w:val="DefaultParagraphFont"/>
    <w:uiPriority w:val="31"/>
    <w:qFormat/>
    <w:rsid w:val="00673464"/>
    <w:rPr>
      <w:rFonts w:asciiTheme="minorHAnsi" w:eastAsiaTheme="minorEastAsia" w:hAnsiTheme="minorHAnsi" w:cstheme="minorBidi"/>
      <w:i/>
      <w:iCs/>
      <w:color w:val="823B0B" w:themeColor="accent2" w:themeShade="7F"/>
    </w:rPr>
  </w:style>
  <w:style w:type="paragraph" w:customStyle="1" w:styleId="TableBullets">
    <w:name w:val="Table Bullets"/>
    <w:basedOn w:val="BulletList"/>
    <w:link w:val="TableBulletsChar"/>
    <w:qFormat/>
    <w:rsid w:val="00673464"/>
    <w:pPr>
      <w:numPr>
        <w:numId w:val="12"/>
      </w:numPr>
      <w:spacing w:before="40"/>
    </w:pPr>
    <w:rPr>
      <w:b/>
    </w:rPr>
  </w:style>
  <w:style w:type="character" w:customStyle="1" w:styleId="TableBulletsChar">
    <w:name w:val="Table Bullets Char"/>
    <w:basedOn w:val="BulletListChar"/>
    <w:link w:val="TableBullets"/>
    <w:rsid w:val="00673464"/>
    <w:rPr>
      <w:rFonts w:ascii="Gotham Light" w:hAnsi="Gotham Light"/>
      <w:b/>
      <w:color w:val="2A2723"/>
      <w:sz w:val="22"/>
      <w:szCs w:val="22"/>
    </w:rPr>
  </w:style>
  <w:style w:type="paragraph" w:customStyle="1" w:styleId="Tableheading">
    <w:name w:val="Table heading"/>
    <w:next w:val="NoParagraphStyle"/>
    <w:rsid w:val="00673464"/>
    <w:pPr>
      <w:framePr w:hSpace="180" w:wrap="around" w:vAnchor="text" w:hAnchor="text" w:y="1"/>
      <w:spacing w:before="120" w:after="120" w:line="276" w:lineRule="auto"/>
      <w:suppressOverlap/>
    </w:pPr>
    <w:rPr>
      <w:rFonts w:ascii="Gotham Medium" w:hAnsi="Gotham Medium"/>
      <w:bCs/>
      <w:color w:val="2A2723"/>
      <w:sz w:val="22"/>
      <w:szCs w:val="22"/>
    </w:rPr>
  </w:style>
  <w:style w:type="paragraph" w:customStyle="1" w:styleId="tablelist1">
    <w:name w:val="table list 1."/>
    <w:next w:val="NoParagraphStyle"/>
    <w:qFormat/>
    <w:rsid w:val="00673464"/>
    <w:pPr>
      <w:numPr>
        <w:numId w:val="13"/>
      </w:numPr>
      <w:tabs>
        <w:tab w:val="left" w:pos="702"/>
      </w:tabs>
    </w:pPr>
    <w:rPr>
      <w:rFonts w:ascii="Gotham Light" w:hAnsi="Gotham Light"/>
      <w:color w:val="2A2723"/>
      <w:sz w:val="22"/>
      <w:szCs w:val="22"/>
    </w:rPr>
  </w:style>
  <w:style w:type="paragraph" w:customStyle="1" w:styleId="TableText">
    <w:name w:val="Table Text"/>
    <w:basedOn w:val="BodyText"/>
    <w:autoRedefine/>
    <w:rsid w:val="00673464"/>
    <w:pPr>
      <w:framePr w:hSpace="180" w:wrap="around" w:vAnchor="text" w:hAnchor="margin" w:y="3"/>
      <w:tabs>
        <w:tab w:val="left" w:pos="-2244"/>
        <w:tab w:val="right" w:leader="dot" w:pos="8460"/>
      </w:tabs>
      <w:spacing w:before="60" w:after="60"/>
    </w:pPr>
    <w:rPr>
      <w:rFonts w:eastAsia="Times New Roman" w:cs="Arial"/>
      <w:color w:val="auto"/>
      <w:sz w:val="18"/>
      <w:szCs w:val="18"/>
      <w:lang w:val="en-GB"/>
    </w:rPr>
  </w:style>
  <w:style w:type="character" w:customStyle="1" w:styleId="UnresolvedMention1">
    <w:name w:val="Unresolved Mention1"/>
    <w:basedOn w:val="DefaultParagraphFont"/>
    <w:uiPriority w:val="99"/>
    <w:semiHidden/>
    <w:unhideWhenUsed/>
    <w:rsid w:val="00673464"/>
    <w:rPr>
      <w:color w:val="605E5C"/>
      <w:shd w:val="clear" w:color="auto" w:fill="E1DFDD"/>
    </w:rPr>
  </w:style>
  <w:style w:type="paragraph" w:customStyle="1" w:styleId="websitereference">
    <w:name w:val="website reference"/>
    <w:basedOn w:val="Standard"/>
    <w:link w:val="websitereferenceChar"/>
    <w:qFormat/>
    <w:rsid w:val="00673464"/>
    <w:rPr>
      <w:color w:val="7A251D"/>
    </w:rPr>
  </w:style>
  <w:style w:type="character" w:customStyle="1" w:styleId="websitereferenceChar">
    <w:name w:val="website reference Char"/>
    <w:basedOn w:val="StandardChar"/>
    <w:link w:val="websitereference"/>
    <w:rsid w:val="00673464"/>
    <w:rPr>
      <w:rFonts w:ascii="Gotham Light" w:hAnsi="Gotham Light"/>
      <w:noProof/>
      <w:color w:val="7A251D"/>
      <w:sz w:val="24"/>
      <w:szCs w:val="22"/>
    </w:rPr>
  </w:style>
  <w:style w:type="paragraph" w:customStyle="1" w:styleId="websitetitle">
    <w:name w:val="website title"/>
    <w:basedOn w:val="ExerciseTitle"/>
    <w:link w:val="websitetitleChar"/>
    <w:qFormat/>
    <w:rsid w:val="00673464"/>
    <w:pPr>
      <w:spacing w:before="360" w:after="120"/>
    </w:pPr>
    <w:rPr>
      <w:rFonts w:eastAsia="Times New Roman"/>
      <w:caps w:val="0"/>
    </w:rPr>
  </w:style>
  <w:style w:type="character" w:customStyle="1" w:styleId="websitetitleChar">
    <w:name w:val="website title Char"/>
    <w:basedOn w:val="ExerciseTitleChar"/>
    <w:link w:val="websitetitle"/>
    <w:rsid w:val="00673464"/>
    <w:rPr>
      <w:rFonts w:ascii="Gotham Medium" w:eastAsia="Times New Roman" w:hAnsi="Gotham Medium"/>
      <w:b/>
      <w:bCs/>
      <w:caps w:val="0"/>
      <w:color w:val="7A2531"/>
      <w:sz w:val="28"/>
      <w:szCs w:val="22"/>
    </w:rPr>
  </w:style>
  <w:style w:type="paragraph" w:customStyle="1" w:styleId="xmsonormal">
    <w:name w:val="x_msonormal"/>
    <w:basedOn w:val="Normal"/>
    <w:rsid w:val="00673464"/>
    <w:pPr>
      <w:spacing w:after="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780026100">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83197213">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44766443">
      <w:bodyDiv w:val="1"/>
      <w:marLeft w:val="0"/>
      <w:marRight w:val="0"/>
      <w:marTop w:val="0"/>
      <w:marBottom w:val="0"/>
      <w:divBdr>
        <w:top w:val="none" w:sz="0" w:space="0" w:color="auto"/>
        <w:left w:val="none" w:sz="0" w:space="0" w:color="auto"/>
        <w:bottom w:val="none" w:sz="0" w:space="0" w:color="auto"/>
        <w:right w:val="none" w:sz="0" w:space="0" w:color="auto"/>
      </w:divBdr>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0_2016%20Branding%20PD%20Standards.zip\2016%20PD%20Branding%20Templates\2016%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DB9B7D140D24EAB7C9AC8A90DF6A1" ma:contentTypeVersion="2" ma:contentTypeDescription="Create a new document." ma:contentTypeScope="" ma:versionID="dcdf90a5ac7b83555f789f636383c336">
  <xsd:schema xmlns:xsd="http://www.w3.org/2001/XMLSchema" xmlns:xs="http://www.w3.org/2001/XMLSchema" xmlns:p="http://schemas.microsoft.com/office/2006/metadata/properties" xmlns:ns2="bf74462b-83d6-41c1-ba6e-f36547dc386c" targetNamespace="http://schemas.microsoft.com/office/2006/metadata/properties" ma:root="true" ma:fieldsID="c666824f4e0ed6c6132f8ea6b7ddfefc" ns2:_="">
    <xsd:import namespace="bf74462b-83d6-41c1-ba6e-f36547dc38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462b-83d6-41c1-ba6e-f36547dc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169976-8071-40DB-AD03-E92A001D90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6EA22-70E5-479B-81DE-F4E9BE886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462b-83d6-41c1-ba6e-f36547dc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7CF8E-FB35-074E-B374-A306804AB622}">
  <ds:schemaRefs>
    <ds:schemaRef ds:uri="http://schemas.openxmlformats.org/officeDocument/2006/bibliography"/>
  </ds:schemaRefs>
</ds:datastoreItem>
</file>

<file path=customXml/itemProps5.xml><?xml version="1.0" encoding="utf-8"?>
<ds:datastoreItem xmlns:ds="http://schemas.openxmlformats.org/officeDocument/2006/customXml" ds:itemID="{114AD7A8-33FD-4B8A-9C53-C88032193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C:\Users\kgrant.HCHSA\AppData\Local\Temp\Temp10_2016 Branding PD Standards.zip\2016 PD Branding Templates\2016 Word Template.dot</Template>
  <TotalTime>1</TotalTime>
  <Pages>7</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Grant</dc:creator>
  <cp:lastModifiedBy>Marjorie Balingit</cp:lastModifiedBy>
  <cp:revision>2</cp:revision>
  <cp:lastPrinted>2016-05-11T21:26:00Z</cp:lastPrinted>
  <dcterms:created xsi:type="dcterms:W3CDTF">2022-11-16T20:09:00Z</dcterms:created>
  <dcterms:modified xsi:type="dcterms:W3CDTF">2022-11-16T20:09:00Z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0x010100753DB9B7D140D24EAB7C9AC8A90DF6A1</vt:lpwstr>
  </property>
  <property fmtid="{D5CDD505-2E9C-101B-9397-08002B2CF9AE}" pid="3" name="Order">
    <vt:r8>6872000</vt:r8>
  </property>
</Properties>
</file>