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3C2D" w14:textId="77777777" w:rsidR="00455D84" w:rsidRDefault="00455D84" w:rsidP="00A13D47">
      <w:pPr>
        <w:pStyle w:val="Heading1"/>
        <w:spacing w:before="0"/>
        <w:rPr>
          <w:color w:val="767171" w:themeColor="background2" w:themeShade="80"/>
          <w:sz w:val="32"/>
          <w:szCs w:val="36"/>
        </w:rPr>
      </w:pPr>
      <w:r w:rsidRPr="00E205DB">
        <w:t xml:space="preserve">Site-specific hazard assessment and control </w:t>
      </w:r>
      <w:r w:rsidR="001535BF">
        <w:t xml:space="preserve">report </w:t>
      </w:r>
      <w:r w:rsidRPr="00E205DB">
        <w:rPr>
          <w:color w:val="767171" w:themeColor="background2" w:themeShade="80"/>
          <w:sz w:val="32"/>
          <w:szCs w:val="36"/>
        </w:rPr>
        <w:t>(template)</w:t>
      </w:r>
    </w:p>
    <w:p w14:paraId="1A616CE2" w14:textId="77777777" w:rsidR="00455D84" w:rsidRPr="009F5631" w:rsidRDefault="009F5631" w:rsidP="009F5631">
      <w:pPr>
        <w:spacing w:before="120" w:after="240"/>
        <w:rPr>
          <w:b/>
        </w:rPr>
      </w:pPr>
      <w:r w:rsidRPr="003654EE">
        <w:t xml:space="preserve">This is one example of a hazard assessment and control form. </w:t>
      </w:r>
      <w:r w:rsidRPr="003654EE">
        <w:rPr>
          <w:b/>
        </w:rPr>
        <w:t>If you choose to use this template, make sure you customize it to your work and work site.</w:t>
      </w:r>
    </w:p>
    <w:tbl>
      <w:tblPr>
        <w:tblStyle w:val="TableGrid"/>
        <w:tblW w:w="0" w:type="auto"/>
        <w:tblLook w:val="04A0" w:firstRow="1" w:lastRow="0" w:firstColumn="1" w:lastColumn="0" w:noHBand="0" w:noVBand="1"/>
      </w:tblPr>
      <w:tblGrid>
        <w:gridCol w:w="7194"/>
        <w:gridCol w:w="7196"/>
      </w:tblGrid>
      <w:tr w:rsidR="0042442E" w:rsidRPr="00E205DB" w14:paraId="1AFBA1E1" w14:textId="77777777" w:rsidTr="0042442E">
        <w:tc>
          <w:tcPr>
            <w:tcW w:w="14390" w:type="dxa"/>
            <w:gridSpan w:val="2"/>
            <w:shd w:val="clear" w:color="auto" w:fill="E7E6E6" w:themeFill="background2"/>
          </w:tcPr>
          <w:p w14:paraId="269AC81C" w14:textId="77777777" w:rsidR="0042442E" w:rsidRPr="009F5631" w:rsidRDefault="0042442E" w:rsidP="009F5631">
            <w:pPr>
              <w:pStyle w:val="Heading2"/>
            </w:pPr>
            <w:r w:rsidRPr="009F5631">
              <w:t>Company name:</w:t>
            </w:r>
          </w:p>
        </w:tc>
      </w:tr>
      <w:tr w:rsidR="0042442E" w:rsidRPr="00E205DB" w14:paraId="660F4696" w14:textId="77777777" w:rsidTr="00A13D47">
        <w:tc>
          <w:tcPr>
            <w:tcW w:w="7194" w:type="dxa"/>
          </w:tcPr>
          <w:p w14:paraId="427E080F" w14:textId="77777777" w:rsidR="0042442E" w:rsidRPr="00E205DB" w:rsidRDefault="0042442E" w:rsidP="00A13D47">
            <w:pPr>
              <w:pStyle w:val="Heading2"/>
              <w:rPr>
                <w:sz w:val="22"/>
              </w:rPr>
            </w:pPr>
            <w:r w:rsidRPr="00E205DB">
              <w:t>Work to be done:</w:t>
            </w:r>
          </w:p>
        </w:tc>
        <w:tc>
          <w:tcPr>
            <w:tcW w:w="7196" w:type="dxa"/>
          </w:tcPr>
          <w:p w14:paraId="780800B0" w14:textId="77777777" w:rsidR="0042442E" w:rsidRPr="00E205DB" w:rsidRDefault="0042442E" w:rsidP="009F5631">
            <w:pPr>
              <w:pStyle w:val="Heading2"/>
            </w:pPr>
            <w:r w:rsidRPr="00E205DB">
              <w:t>Date of assessment:</w:t>
            </w:r>
          </w:p>
        </w:tc>
      </w:tr>
      <w:tr w:rsidR="0042442E" w:rsidRPr="00E205DB" w14:paraId="3D283B17" w14:textId="77777777" w:rsidTr="00B50374">
        <w:tc>
          <w:tcPr>
            <w:tcW w:w="7194" w:type="dxa"/>
            <w:shd w:val="clear" w:color="auto" w:fill="E7E6E6" w:themeFill="background2"/>
          </w:tcPr>
          <w:p w14:paraId="7313E2FF" w14:textId="77777777" w:rsidR="0042442E" w:rsidRPr="00E205DB" w:rsidRDefault="0042442E" w:rsidP="009F5631">
            <w:pPr>
              <w:pStyle w:val="Heading2"/>
            </w:pPr>
            <w:r w:rsidRPr="00E205DB">
              <w:t>Task location:</w:t>
            </w:r>
          </w:p>
        </w:tc>
        <w:tc>
          <w:tcPr>
            <w:tcW w:w="7196" w:type="dxa"/>
            <w:shd w:val="clear" w:color="auto" w:fill="E7E6E6" w:themeFill="background2"/>
          </w:tcPr>
          <w:p w14:paraId="5CF8502A" w14:textId="77777777" w:rsidR="0042442E" w:rsidRPr="00E205DB" w:rsidRDefault="0042442E" w:rsidP="009F5631">
            <w:pPr>
              <w:pStyle w:val="Heading2"/>
            </w:pPr>
            <w:r w:rsidRPr="00E205DB">
              <w:t>Emergency meeting location:</w:t>
            </w:r>
          </w:p>
        </w:tc>
      </w:tr>
    </w:tbl>
    <w:p w14:paraId="4B6FC768" w14:textId="77777777" w:rsidR="00455D84" w:rsidRPr="00E205DB" w:rsidRDefault="004B5FB9" w:rsidP="009F5631">
      <w:pPr>
        <w:spacing w:before="120" w:after="120"/>
        <w:rPr>
          <w:bCs/>
          <w:color w:val="767171" w:themeColor="background2" w:themeShade="80"/>
          <w:sz w:val="32"/>
          <w:szCs w:val="36"/>
        </w:rPr>
      </w:pPr>
      <w:r w:rsidRPr="00E205DB">
        <w:rPr>
          <w:bCs/>
          <w:color w:val="767171" w:themeColor="background2" w:themeShade="80"/>
          <w:sz w:val="32"/>
          <w:szCs w:val="36"/>
        </w:rPr>
        <w:t>Identify the tasks and hazards below, and the plans to eliminate/control these hazards</w:t>
      </w:r>
    </w:p>
    <w:tbl>
      <w:tblPr>
        <w:tblStyle w:val="TableGrid"/>
        <w:tblW w:w="0" w:type="auto"/>
        <w:tblLook w:val="04A0" w:firstRow="1" w:lastRow="0" w:firstColumn="1" w:lastColumn="0" w:noHBand="0" w:noVBand="1"/>
      </w:tblPr>
      <w:tblGrid>
        <w:gridCol w:w="3597"/>
        <w:gridCol w:w="3597"/>
        <w:gridCol w:w="7196"/>
      </w:tblGrid>
      <w:tr w:rsidR="004B5FB9" w:rsidRPr="00E205DB" w14:paraId="128661AB" w14:textId="77777777" w:rsidTr="009F5631">
        <w:tc>
          <w:tcPr>
            <w:tcW w:w="3597" w:type="dxa"/>
            <w:shd w:val="clear" w:color="auto" w:fill="595959" w:themeFill="text1" w:themeFillTint="A6"/>
          </w:tcPr>
          <w:p w14:paraId="1A41C9C2" w14:textId="77777777" w:rsidR="004B5FB9" w:rsidRPr="00E205DB" w:rsidRDefault="004B5FB9" w:rsidP="00D50A85">
            <w:pPr>
              <w:spacing w:before="60" w:after="60"/>
              <w:rPr>
                <w:rFonts w:cs="Arial"/>
                <w:color w:val="FFFFFF" w:themeColor="background1"/>
                <w:sz w:val="22"/>
              </w:rPr>
            </w:pPr>
            <w:r w:rsidRPr="00E205DB">
              <w:rPr>
                <w:rFonts w:cs="Arial"/>
                <w:b/>
                <w:bCs/>
                <w:color w:val="FFFFFF" w:themeColor="background1"/>
                <w:sz w:val="22"/>
              </w:rPr>
              <w:t>Tasks</w:t>
            </w:r>
            <w:r w:rsidRPr="00E205DB">
              <w:rPr>
                <w:rFonts w:cs="Arial"/>
                <w:b/>
                <w:bCs/>
                <w:color w:val="FFFFFF" w:themeColor="background1"/>
                <w:sz w:val="22"/>
              </w:rPr>
              <w:br/>
            </w:r>
            <w:r w:rsidRPr="009F5631">
              <w:rPr>
                <w:rFonts w:cs="Arial"/>
                <w:i/>
                <w:color w:val="FFFFFF" w:themeColor="background1"/>
                <w:sz w:val="18"/>
                <w:szCs w:val="20"/>
              </w:rPr>
              <w:t>(</w:t>
            </w:r>
            <w:r w:rsidR="007E06A6" w:rsidRPr="009F5631">
              <w:rPr>
                <w:rFonts w:cs="Arial"/>
                <w:i/>
                <w:color w:val="FFFFFF" w:themeColor="background1"/>
                <w:sz w:val="18"/>
                <w:szCs w:val="20"/>
              </w:rPr>
              <w:t>Li</w:t>
            </w:r>
            <w:r w:rsidRPr="009F5631">
              <w:rPr>
                <w:rFonts w:cs="Arial"/>
                <w:i/>
                <w:color w:val="FFFFFF" w:themeColor="background1"/>
                <w:sz w:val="18"/>
                <w:szCs w:val="20"/>
              </w:rPr>
              <w:t xml:space="preserve">st </w:t>
            </w:r>
            <w:r w:rsidRPr="009F5631">
              <w:rPr>
                <w:rFonts w:cs="Arial"/>
                <w:b/>
                <w:bCs/>
                <w:i/>
                <w:color w:val="FFFFFF" w:themeColor="background1"/>
                <w:sz w:val="18"/>
                <w:szCs w:val="20"/>
              </w:rPr>
              <w:t>all</w:t>
            </w:r>
            <w:r w:rsidR="007E06A6" w:rsidRPr="009F5631">
              <w:rPr>
                <w:rFonts w:cs="Arial"/>
                <w:i/>
                <w:color w:val="FFFFFF" w:themeColor="background1"/>
                <w:sz w:val="18"/>
                <w:szCs w:val="20"/>
              </w:rPr>
              <w:t xml:space="preserve"> tasks/activities)</w:t>
            </w:r>
          </w:p>
        </w:tc>
        <w:tc>
          <w:tcPr>
            <w:tcW w:w="3597" w:type="dxa"/>
            <w:shd w:val="clear" w:color="auto" w:fill="595959" w:themeFill="text1" w:themeFillTint="A6"/>
          </w:tcPr>
          <w:p w14:paraId="68E5DD4F" w14:textId="77777777" w:rsidR="004B5FB9" w:rsidRPr="00E205DB" w:rsidRDefault="007E06A6" w:rsidP="00D50A85">
            <w:pPr>
              <w:spacing w:before="60" w:after="60"/>
              <w:rPr>
                <w:rFonts w:cs="Arial"/>
                <w:sz w:val="22"/>
              </w:rPr>
            </w:pPr>
            <w:r w:rsidRPr="00E205DB">
              <w:rPr>
                <w:rFonts w:cs="Arial"/>
                <w:b/>
                <w:bCs/>
                <w:color w:val="FFFFFF" w:themeColor="background1"/>
                <w:sz w:val="22"/>
              </w:rPr>
              <w:t>Hazards</w:t>
            </w:r>
            <w:r w:rsidRPr="00E205DB">
              <w:rPr>
                <w:rFonts w:cs="Arial"/>
                <w:b/>
                <w:bCs/>
                <w:color w:val="FFFFFF" w:themeColor="background1"/>
                <w:sz w:val="22"/>
              </w:rPr>
              <w:br/>
            </w:r>
            <w:r w:rsidRPr="009F5631">
              <w:rPr>
                <w:rFonts w:cs="Arial"/>
                <w:i/>
                <w:color w:val="FFFFFF" w:themeColor="background1"/>
                <w:sz w:val="18"/>
                <w:szCs w:val="20"/>
              </w:rPr>
              <w:t>(List both health and safety hazards and consider surrounding area)</w:t>
            </w:r>
          </w:p>
        </w:tc>
        <w:tc>
          <w:tcPr>
            <w:tcW w:w="7196" w:type="dxa"/>
            <w:shd w:val="clear" w:color="auto" w:fill="595959" w:themeFill="text1" w:themeFillTint="A6"/>
          </w:tcPr>
          <w:p w14:paraId="556804A0" w14:textId="77777777" w:rsidR="004B5FB9" w:rsidRPr="00E205DB" w:rsidRDefault="007E06A6" w:rsidP="009F5631">
            <w:pPr>
              <w:spacing w:before="60" w:after="60"/>
              <w:rPr>
                <w:rFonts w:cs="Arial"/>
                <w:sz w:val="22"/>
              </w:rPr>
            </w:pPr>
            <w:r w:rsidRPr="00E205DB">
              <w:rPr>
                <w:rFonts w:cs="Arial"/>
                <w:b/>
                <w:bCs/>
                <w:color w:val="FFFFFF" w:themeColor="background1"/>
                <w:sz w:val="22"/>
              </w:rPr>
              <w:t>Tasks</w:t>
            </w:r>
            <w:r w:rsidRPr="00E205DB">
              <w:rPr>
                <w:rFonts w:cs="Arial"/>
                <w:b/>
                <w:bCs/>
                <w:color w:val="FFFFFF" w:themeColor="background1"/>
                <w:sz w:val="22"/>
              </w:rPr>
              <w:br/>
            </w:r>
            <w:r w:rsidRPr="009F5631">
              <w:rPr>
                <w:rFonts w:cs="Arial"/>
                <w:i/>
                <w:color w:val="FFFFFF" w:themeColor="background1"/>
                <w:sz w:val="18"/>
                <w:szCs w:val="20"/>
              </w:rPr>
              <w:t>(List</w:t>
            </w:r>
            <w:r w:rsidR="009F5631" w:rsidRPr="009F5631">
              <w:rPr>
                <w:rFonts w:cs="Arial"/>
                <w:i/>
                <w:color w:val="FFFFFF" w:themeColor="background1"/>
                <w:sz w:val="18"/>
                <w:szCs w:val="20"/>
              </w:rPr>
              <w:t xml:space="preserve"> the controls for each hazard: elimination</w:t>
            </w:r>
            <w:r w:rsidRPr="009F5631">
              <w:rPr>
                <w:rFonts w:cs="Arial"/>
                <w:i/>
                <w:color w:val="FFFFFF" w:themeColor="background1"/>
                <w:sz w:val="18"/>
                <w:szCs w:val="20"/>
              </w:rPr>
              <w:t xml:space="preserve">, </w:t>
            </w:r>
            <w:r w:rsidR="009F5631" w:rsidRPr="009F5631">
              <w:rPr>
                <w:rFonts w:cs="Arial"/>
                <w:i/>
                <w:color w:val="FFFFFF" w:themeColor="background1"/>
                <w:sz w:val="18"/>
                <w:szCs w:val="20"/>
              </w:rPr>
              <w:t>engineering, administrative, p</w:t>
            </w:r>
            <w:r w:rsidRPr="009F5631">
              <w:rPr>
                <w:rFonts w:cs="Arial"/>
                <w:i/>
                <w:color w:val="FFFFFF" w:themeColor="background1"/>
                <w:sz w:val="18"/>
                <w:szCs w:val="20"/>
              </w:rPr>
              <w:t xml:space="preserve">ersonal </w:t>
            </w:r>
            <w:r w:rsidR="009F5631" w:rsidRPr="009F5631">
              <w:rPr>
                <w:rFonts w:cs="Arial"/>
                <w:i/>
                <w:color w:val="FFFFFF" w:themeColor="background1"/>
                <w:sz w:val="18"/>
                <w:szCs w:val="20"/>
              </w:rPr>
              <w:t>protective e</w:t>
            </w:r>
            <w:r w:rsidRPr="009F5631">
              <w:rPr>
                <w:rFonts w:cs="Arial"/>
                <w:i/>
                <w:color w:val="FFFFFF" w:themeColor="background1"/>
                <w:sz w:val="18"/>
                <w:szCs w:val="20"/>
              </w:rPr>
              <w:t>quipment</w:t>
            </w:r>
            <w:r w:rsidR="009F5631" w:rsidRPr="009F5631">
              <w:rPr>
                <w:rFonts w:cs="Arial"/>
                <w:i/>
                <w:color w:val="FFFFFF" w:themeColor="background1"/>
                <w:sz w:val="18"/>
                <w:szCs w:val="20"/>
              </w:rPr>
              <w:t xml:space="preserve"> or a combination thereof</w:t>
            </w:r>
            <w:r w:rsidRPr="009F5631">
              <w:rPr>
                <w:rFonts w:cs="Arial"/>
                <w:i/>
                <w:color w:val="FFFFFF" w:themeColor="background1"/>
                <w:sz w:val="18"/>
                <w:szCs w:val="20"/>
              </w:rPr>
              <w:t>)</w:t>
            </w:r>
          </w:p>
        </w:tc>
      </w:tr>
      <w:tr w:rsidR="007E06A6" w:rsidRPr="00E205DB" w14:paraId="4836D213" w14:textId="77777777" w:rsidTr="005A4457">
        <w:tc>
          <w:tcPr>
            <w:tcW w:w="3597" w:type="dxa"/>
            <w:shd w:val="clear" w:color="auto" w:fill="E7E6E6" w:themeFill="background2"/>
          </w:tcPr>
          <w:p w14:paraId="485D940B" w14:textId="77777777" w:rsidR="007E06A6" w:rsidRPr="00E205DB" w:rsidRDefault="007E06A6" w:rsidP="00D50A85">
            <w:pPr>
              <w:spacing w:before="60" w:after="60"/>
              <w:rPr>
                <w:rFonts w:cs="Arial"/>
                <w:sz w:val="22"/>
              </w:rPr>
            </w:pPr>
          </w:p>
        </w:tc>
        <w:tc>
          <w:tcPr>
            <w:tcW w:w="3597" w:type="dxa"/>
            <w:shd w:val="clear" w:color="auto" w:fill="E7E6E6" w:themeFill="background2"/>
          </w:tcPr>
          <w:p w14:paraId="4905494E" w14:textId="77777777" w:rsidR="007E06A6" w:rsidRPr="00E205DB" w:rsidRDefault="007E06A6" w:rsidP="00D50A85">
            <w:pPr>
              <w:spacing w:before="60" w:after="60"/>
              <w:rPr>
                <w:rFonts w:cs="Arial"/>
                <w:sz w:val="22"/>
              </w:rPr>
            </w:pPr>
          </w:p>
        </w:tc>
        <w:tc>
          <w:tcPr>
            <w:tcW w:w="7196" w:type="dxa"/>
            <w:shd w:val="clear" w:color="auto" w:fill="E7E6E6" w:themeFill="background2"/>
          </w:tcPr>
          <w:p w14:paraId="6ADA10F9" w14:textId="77777777" w:rsidR="007E06A6" w:rsidRPr="00E205DB" w:rsidRDefault="007E06A6"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Elimination:</w:t>
            </w:r>
          </w:p>
          <w:p w14:paraId="4AC9FFEA" w14:textId="77777777" w:rsidR="007E06A6" w:rsidRPr="00E205DB" w:rsidRDefault="009F5631" w:rsidP="00A13D47">
            <w:pPr>
              <w:widowControl w:val="0"/>
              <w:autoSpaceDE w:val="0"/>
              <w:autoSpaceDN w:val="0"/>
              <w:adjustRightInd w:val="0"/>
              <w:spacing w:before="40" w:after="40"/>
              <w:rPr>
                <w:color w:val="767171" w:themeColor="background2" w:themeShade="80"/>
                <w:sz w:val="18"/>
                <w:szCs w:val="20"/>
              </w:rPr>
            </w:pPr>
            <w:r>
              <w:rPr>
                <w:color w:val="767171" w:themeColor="background2" w:themeShade="80"/>
                <w:sz w:val="18"/>
                <w:szCs w:val="20"/>
              </w:rPr>
              <w:t>Engineering:</w:t>
            </w:r>
          </w:p>
          <w:p w14:paraId="426B9DBB" w14:textId="77777777" w:rsidR="007E06A6" w:rsidRPr="00E205DB" w:rsidRDefault="007E06A6"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Admin</w:t>
            </w:r>
            <w:r w:rsidR="00A13D47">
              <w:rPr>
                <w:color w:val="767171" w:themeColor="background2" w:themeShade="80"/>
                <w:sz w:val="18"/>
                <w:szCs w:val="20"/>
              </w:rPr>
              <w:t>istrative</w:t>
            </w:r>
            <w:r w:rsidRPr="00E205DB">
              <w:rPr>
                <w:color w:val="767171" w:themeColor="background2" w:themeShade="80"/>
                <w:sz w:val="18"/>
                <w:szCs w:val="20"/>
              </w:rPr>
              <w:t>:</w:t>
            </w:r>
          </w:p>
          <w:p w14:paraId="358EF416" w14:textId="77777777" w:rsidR="007E06A6" w:rsidRPr="00E205DB" w:rsidRDefault="007E06A6" w:rsidP="00A13D47">
            <w:pPr>
              <w:spacing w:before="40" w:after="40"/>
              <w:rPr>
                <w:rFonts w:cs="Arial"/>
                <w:sz w:val="22"/>
              </w:rPr>
            </w:pPr>
            <w:r w:rsidRPr="00E205DB">
              <w:rPr>
                <w:color w:val="767171" w:themeColor="background2" w:themeShade="80"/>
                <w:sz w:val="18"/>
                <w:szCs w:val="20"/>
              </w:rPr>
              <w:t>PPE:</w:t>
            </w:r>
          </w:p>
        </w:tc>
      </w:tr>
      <w:tr w:rsidR="007E06A6" w:rsidRPr="00E205DB" w14:paraId="7D949BC9" w14:textId="77777777" w:rsidTr="00616F0F">
        <w:tc>
          <w:tcPr>
            <w:tcW w:w="3597" w:type="dxa"/>
          </w:tcPr>
          <w:p w14:paraId="7A25F3D2" w14:textId="77777777" w:rsidR="007E06A6" w:rsidRPr="00E205DB" w:rsidRDefault="007E06A6" w:rsidP="00D50A85">
            <w:pPr>
              <w:spacing w:before="60" w:after="60"/>
              <w:rPr>
                <w:rFonts w:cs="Arial"/>
                <w:sz w:val="22"/>
              </w:rPr>
            </w:pPr>
          </w:p>
        </w:tc>
        <w:tc>
          <w:tcPr>
            <w:tcW w:w="3597" w:type="dxa"/>
          </w:tcPr>
          <w:p w14:paraId="1D07C616" w14:textId="77777777" w:rsidR="007E06A6" w:rsidRPr="00E205DB" w:rsidRDefault="007E06A6" w:rsidP="00D50A85">
            <w:pPr>
              <w:spacing w:before="60" w:after="60"/>
              <w:rPr>
                <w:rFonts w:cs="Arial"/>
                <w:sz w:val="22"/>
              </w:rPr>
            </w:pPr>
          </w:p>
        </w:tc>
        <w:tc>
          <w:tcPr>
            <w:tcW w:w="7196" w:type="dxa"/>
          </w:tcPr>
          <w:p w14:paraId="4E470B24" w14:textId="77777777" w:rsidR="007E06A6" w:rsidRPr="00E205DB" w:rsidRDefault="007E06A6"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Elimination:</w:t>
            </w:r>
          </w:p>
          <w:p w14:paraId="1683330E" w14:textId="77777777" w:rsidR="007E06A6" w:rsidRPr="00E205DB" w:rsidRDefault="00A13D47" w:rsidP="00A13D47">
            <w:pPr>
              <w:widowControl w:val="0"/>
              <w:autoSpaceDE w:val="0"/>
              <w:autoSpaceDN w:val="0"/>
              <w:adjustRightInd w:val="0"/>
              <w:spacing w:before="40" w:after="40"/>
              <w:rPr>
                <w:color w:val="767171" w:themeColor="background2" w:themeShade="80"/>
                <w:sz w:val="18"/>
                <w:szCs w:val="20"/>
              </w:rPr>
            </w:pPr>
            <w:r>
              <w:rPr>
                <w:color w:val="767171" w:themeColor="background2" w:themeShade="80"/>
                <w:sz w:val="18"/>
                <w:szCs w:val="20"/>
              </w:rPr>
              <w:t>Engineering</w:t>
            </w:r>
            <w:r w:rsidR="007E06A6" w:rsidRPr="00E205DB">
              <w:rPr>
                <w:color w:val="767171" w:themeColor="background2" w:themeShade="80"/>
                <w:sz w:val="18"/>
                <w:szCs w:val="20"/>
              </w:rPr>
              <w:t>:</w:t>
            </w:r>
          </w:p>
          <w:p w14:paraId="424A64CC" w14:textId="77777777" w:rsidR="007E06A6" w:rsidRPr="00E205DB" w:rsidRDefault="007E06A6"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Admin</w:t>
            </w:r>
            <w:r w:rsidR="00A13D47">
              <w:rPr>
                <w:color w:val="767171" w:themeColor="background2" w:themeShade="80"/>
                <w:sz w:val="18"/>
                <w:szCs w:val="20"/>
              </w:rPr>
              <w:t>istrative</w:t>
            </w:r>
            <w:r w:rsidRPr="00E205DB">
              <w:rPr>
                <w:color w:val="767171" w:themeColor="background2" w:themeShade="80"/>
                <w:sz w:val="18"/>
                <w:szCs w:val="20"/>
              </w:rPr>
              <w:t>:</w:t>
            </w:r>
          </w:p>
          <w:p w14:paraId="3B09AF3D" w14:textId="77777777" w:rsidR="007E06A6" w:rsidRPr="00E205DB" w:rsidRDefault="007E06A6" w:rsidP="00A13D47">
            <w:pPr>
              <w:spacing w:before="40" w:after="40"/>
              <w:rPr>
                <w:rFonts w:cs="Arial"/>
                <w:sz w:val="22"/>
              </w:rPr>
            </w:pPr>
            <w:r w:rsidRPr="00E205DB">
              <w:rPr>
                <w:color w:val="767171" w:themeColor="background2" w:themeShade="80"/>
                <w:sz w:val="18"/>
                <w:szCs w:val="20"/>
              </w:rPr>
              <w:t>PPE:</w:t>
            </w:r>
          </w:p>
        </w:tc>
      </w:tr>
      <w:tr w:rsidR="00A13D47" w:rsidRPr="00E205DB" w14:paraId="497CDD25" w14:textId="77777777" w:rsidTr="00616F0F">
        <w:tc>
          <w:tcPr>
            <w:tcW w:w="3597" w:type="dxa"/>
          </w:tcPr>
          <w:p w14:paraId="49296C0C" w14:textId="77777777" w:rsidR="00A13D47" w:rsidRPr="00E205DB" w:rsidRDefault="00A13D47" w:rsidP="00A13D47">
            <w:pPr>
              <w:spacing w:before="60" w:after="60"/>
              <w:rPr>
                <w:rFonts w:cs="Arial"/>
                <w:sz w:val="22"/>
              </w:rPr>
            </w:pPr>
          </w:p>
        </w:tc>
        <w:tc>
          <w:tcPr>
            <w:tcW w:w="3597" w:type="dxa"/>
          </w:tcPr>
          <w:p w14:paraId="5522F647" w14:textId="77777777" w:rsidR="00A13D47" w:rsidRPr="00E205DB" w:rsidRDefault="00A13D47" w:rsidP="00A13D47">
            <w:pPr>
              <w:spacing w:before="60" w:after="60"/>
              <w:rPr>
                <w:rFonts w:cs="Arial"/>
                <w:sz w:val="22"/>
              </w:rPr>
            </w:pPr>
          </w:p>
        </w:tc>
        <w:tc>
          <w:tcPr>
            <w:tcW w:w="7196" w:type="dxa"/>
          </w:tcPr>
          <w:p w14:paraId="394EED8A" w14:textId="77777777" w:rsidR="00A13D47" w:rsidRPr="00E205DB" w:rsidRDefault="00A13D47"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Elimination:</w:t>
            </w:r>
          </w:p>
          <w:p w14:paraId="23FBA89E" w14:textId="77777777" w:rsidR="00A13D47" w:rsidRPr="00E205DB" w:rsidRDefault="00A13D47" w:rsidP="00A13D47">
            <w:pPr>
              <w:widowControl w:val="0"/>
              <w:autoSpaceDE w:val="0"/>
              <w:autoSpaceDN w:val="0"/>
              <w:adjustRightInd w:val="0"/>
              <w:spacing w:before="40" w:after="40"/>
              <w:rPr>
                <w:color w:val="767171" w:themeColor="background2" w:themeShade="80"/>
                <w:sz w:val="18"/>
                <w:szCs w:val="20"/>
              </w:rPr>
            </w:pPr>
            <w:r>
              <w:rPr>
                <w:color w:val="767171" w:themeColor="background2" w:themeShade="80"/>
                <w:sz w:val="18"/>
                <w:szCs w:val="20"/>
              </w:rPr>
              <w:t>Engineering:</w:t>
            </w:r>
          </w:p>
          <w:p w14:paraId="088074F1" w14:textId="77777777" w:rsidR="00A13D47" w:rsidRPr="00E205DB" w:rsidRDefault="00A13D47" w:rsidP="00A13D47">
            <w:pPr>
              <w:widowControl w:val="0"/>
              <w:autoSpaceDE w:val="0"/>
              <w:autoSpaceDN w:val="0"/>
              <w:adjustRightInd w:val="0"/>
              <w:spacing w:before="40" w:after="40"/>
              <w:rPr>
                <w:color w:val="767171" w:themeColor="background2" w:themeShade="80"/>
                <w:sz w:val="18"/>
                <w:szCs w:val="20"/>
              </w:rPr>
            </w:pPr>
            <w:r w:rsidRPr="00E205DB">
              <w:rPr>
                <w:color w:val="767171" w:themeColor="background2" w:themeShade="80"/>
                <w:sz w:val="18"/>
                <w:szCs w:val="20"/>
              </w:rPr>
              <w:t>Admin</w:t>
            </w:r>
            <w:r>
              <w:rPr>
                <w:color w:val="767171" w:themeColor="background2" w:themeShade="80"/>
                <w:sz w:val="18"/>
                <w:szCs w:val="20"/>
              </w:rPr>
              <w:t>istrative</w:t>
            </w:r>
            <w:r w:rsidRPr="00E205DB">
              <w:rPr>
                <w:color w:val="767171" w:themeColor="background2" w:themeShade="80"/>
                <w:sz w:val="18"/>
                <w:szCs w:val="20"/>
              </w:rPr>
              <w:t>:</w:t>
            </w:r>
          </w:p>
          <w:p w14:paraId="4312F63A" w14:textId="77777777" w:rsidR="00A13D47" w:rsidRPr="00E205DB" w:rsidRDefault="00A13D47" w:rsidP="00A13D47">
            <w:pPr>
              <w:spacing w:before="40" w:after="40"/>
              <w:rPr>
                <w:rFonts w:cs="Arial"/>
                <w:sz w:val="22"/>
              </w:rPr>
            </w:pPr>
            <w:r w:rsidRPr="00E205DB">
              <w:rPr>
                <w:color w:val="767171" w:themeColor="background2" w:themeShade="80"/>
                <w:sz w:val="18"/>
                <w:szCs w:val="20"/>
              </w:rPr>
              <w:t>PPE:</w:t>
            </w:r>
          </w:p>
        </w:tc>
      </w:tr>
    </w:tbl>
    <w:p w14:paraId="563CB89F" w14:textId="77777777" w:rsidR="007E06A6" w:rsidRPr="00A13D47" w:rsidRDefault="007E06A6" w:rsidP="00A13D47">
      <w:pPr>
        <w:spacing w:before="120" w:after="120"/>
        <w:rPr>
          <w:bCs/>
          <w:color w:val="767171" w:themeColor="background2" w:themeShade="80"/>
          <w:sz w:val="32"/>
          <w:szCs w:val="36"/>
        </w:rPr>
      </w:pPr>
      <w:r w:rsidRPr="00A13D47">
        <w:rPr>
          <w:bCs/>
          <w:color w:val="767171" w:themeColor="background2" w:themeShade="80"/>
          <w:sz w:val="32"/>
          <w:szCs w:val="36"/>
        </w:rPr>
        <w:t>Please print and sign below (all members of the crew) prior to commencing work</w:t>
      </w:r>
    </w:p>
    <w:p w14:paraId="72837FFA" w14:textId="77777777" w:rsidR="007E06A6" w:rsidRPr="00E205DB" w:rsidRDefault="007E06A6" w:rsidP="007E06A6">
      <w:pPr>
        <w:rPr>
          <w:bCs/>
          <w:color w:val="767171" w:themeColor="background2" w:themeShade="80"/>
          <w:sz w:val="32"/>
          <w:szCs w:val="36"/>
        </w:rPr>
      </w:pPr>
      <w:r w:rsidRPr="00E205DB">
        <w:rPr>
          <w:color w:val="767171" w:themeColor="background2" w:themeShade="80"/>
          <w:sz w:val="18"/>
          <w:szCs w:val="20"/>
        </w:rPr>
        <w:t>By signing this form, you acknowledge that you understand the hazards and how to apply methods to eliminate or control the hazards.</w:t>
      </w:r>
    </w:p>
    <w:p w14:paraId="39D1A051" w14:textId="77777777" w:rsidR="0042442E" w:rsidRPr="00E205DB" w:rsidRDefault="0042442E" w:rsidP="007E06A6">
      <w:pPr>
        <w:rPr>
          <w:sz w:val="22"/>
        </w:rPr>
      </w:pPr>
    </w:p>
    <w:tbl>
      <w:tblPr>
        <w:tblStyle w:val="TableGrid"/>
        <w:tblW w:w="0" w:type="auto"/>
        <w:tblLook w:val="04A0" w:firstRow="1" w:lastRow="0" w:firstColumn="1" w:lastColumn="0" w:noHBand="0" w:noVBand="1"/>
      </w:tblPr>
      <w:tblGrid>
        <w:gridCol w:w="3597"/>
        <w:gridCol w:w="3597"/>
        <w:gridCol w:w="3598"/>
        <w:gridCol w:w="3598"/>
      </w:tblGrid>
      <w:tr w:rsidR="007E06A6" w:rsidRPr="00E205DB" w14:paraId="4FC6C012" w14:textId="77777777" w:rsidTr="00A13D47">
        <w:tc>
          <w:tcPr>
            <w:tcW w:w="3597" w:type="dxa"/>
            <w:shd w:val="clear" w:color="auto" w:fill="595959" w:themeFill="text1" w:themeFillTint="A6"/>
          </w:tcPr>
          <w:p w14:paraId="3A001F10" w14:textId="77777777" w:rsidR="007E06A6" w:rsidRPr="00E205DB" w:rsidRDefault="007E06A6" w:rsidP="007E06A6">
            <w:pPr>
              <w:spacing w:before="60" w:after="60"/>
              <w:rPr>
                <w:rFonts w:cs="Arial"/>
                <w:sz w:val="22"/>
              </w:rPr>
            </w:pPr>
            <w:r w:rsidRPr="00E205DB">
              <w:rPr>
                <w:rFonts w:cs="Arial"/>
                <w:b/>
                <w:bCs/>
                <w:color w:val="FFFFFF" w:themeColor="background1"/>
                <w:sz w:val="22"/>
              </w:rPr>
              <w:t xml:space="preserve">Worker’s name </w:t>
            </w:r>
            <w:r w:rsidRPr="001535BF">
              <w:rPr>
                <w:rFonts w:cs="Arial"/>
                <w:i/>
                <w:color w:val="FFFFFF" w:themeColor="background1"/>
                <w:sz w:val="18"/>
                <w:szCs w:val="20"/>
              </w:rPr>
              <w:t>(print)</w:t>
            </w:r>
          </w:p>
        </w:tc>
        <w:tc>
          <w:tcPr>
            <w:tcW w:w="3597" w:type="dxa"/>
            <w:shd w:val="clear" w:color="auto" w:fill="595959" w:themeFill="text1" w:themeFillTint="A6"/>
          </w:tcPr>
          <w:p w14:paraId="31B48846" w14:textId="77777777" w:rsidR="007E06A6" w:rsidRPr="00E205DB" w:rsidRDefault="007E06A6" w:rsidP="007E06A6">
            <w:pPr>
              <w:spacing w:before="60" w:after="60"/>
              <w:rPr>
                <w:rFonts w:cs="Arial"/>
                <w:sz w:val="22"/>
              </w:rPr>
            </w:pPr>
            <w:r w:rsidRPr="00E205DB">
              <w:rPr>
                <w:rFonts w:cs="Arial"/>
                <w:b/>
                <w:bCs/>
                <w:color w:val="FFFFFF" w:themeColor="background1"/>
                <w:sz w:val="22"/>
              </w:rPr>
              <w:t>Signature</w:t>
            </w:r>
          </w:p>
        </w:tc>
        <w:tc>
          <w:tcPr>
            <w:tcW w:w="3598" w:type="dxa"/>
            <w:shd w:val="clear" w:color="auto" w:fill="595959" w:themeFill="text1" w:themeFillTint="A6"/>
          </w:tcPr>
          <w:p w14:paraId="75DCA8A3" w14:textId="77777777" w:rsidR="007E06A6" w:rsidRPr="00E205DB" w:rsidRDefault="007E06A6" w:rsidP="007E06A6">
            <w:pPr>
              <w:spacing w:before="60" w:after="60"/>
              <w:rPr>
                <w:rFonts w:cs="Arial"/>
                <w:sz w:val="22"/>
              </w:rPr>
            </w:pPr>
            <w:r w:rsidRPr="00E205DB">
              <w:rPr>
                <w:rFonts w:cs="Arial"/>
                <w:b/>
                <w:bCs/>
                <w:color w:val="FFFFFF" w:themeColor="background1"/>
                <w:sz w:val="22"/>
              </w:rPr>
              <w:t xml:space="preserve">Worker’s name </w:t>
            </w:r>
            <w:r w:rsidRPr="001535BF">
              <w:rPr>
                <w:rFonts w:cs="Arial"/>
                <w:i/>
                <w:color w:val="FFFFFF" w:themeColor="background1"/>
                <w:sz w:val="18"/>
                <w:szCs w:val="20"/>
              </w:rPr>
              <w:t>(print)</w:t>
            </w:r>
          </w:p>
        </w:tc>
        <w:tc>
          <w:tcPr>
            <w:tcW w:w="3598" w:type="dxa"/>
            <w:shd w:val="clear" w:color="auto" w:fill="595959" w:themeFill="text1" w:themeFillTint="A6"/>
          </w:tcPr>
          <w:p w14:paraId="2D3E72CC" w14:textId="77777777" w:rsidR="007E06A6" w:rsidRPr="00E205DB" w:rsidRDefault="007E06A6" w:rsidP="007E06A6">
            <w:pPr>
              <w:spacing w:before="60" w:after="60"/>
              <w:rPr>
                <w:rFonts w:cs="Arial"/>
                <w:sz w:val="22"/>
              </w:rPr>
            </w:pPr>
            <w:r w:rsidRPr="00E205DB">
              <w:rPr>
                <w:rFonts w:cs="Arial"/>
                <w:b/>
                <w:bCs/>
                <w:color w:val="FFFFFF" w:themeColor="background1"/>
                <w:sz w:val="22"/>
              </w:rPr>
              <w:t>Signature</w:t>
            </w:r>
          </w:p>
        </w:tc>
      </w:tr>
      <w:tr w:rsidR="007E06A6" w:rsidRPr="00E205DB" w14:paraId="47142A4A" w14:textId="77777777" w:rsidTr="007E06A6">
        <w:tc>
          <w:tcPr>
            <w:tcW w:w="3597" w:type="dxa"/>
            <w:shd w:val="clear" w:color="auto" w:fill="E7E6E6" w:themeFill="background2"/>
          </w:tcPr>
          <w:p w14:paraId="16C342B7" w14:textId="77777777" w:rsidR="007E06A6" w:rsidRPr="00E205DB" w:rsidRDefault="007E06A6" w:rsidP="007E06A6">
            <w:pPr>
              <w:spacing w:before="60" w:after="60"/>
              <w:rPr>
                <w:rFonts w:cs="Arial"/>
                <w:sz w:val="22"/>
              </w:rPr>
            </w:pPr>
          </w:p>
        </w:tc>
        <w:tc>
          <w:tcPr>
            <w:tcW w:w="3597" w:type="dxa"/>
            <w:shd w:val="clear" w:color="auto" w:fill="E7E6E6" w:themeFill="background2"/>
          </w:tcPr>
          <w:p w14:paraId="5BE32797" w14:textId="77777777" w:rsidR="007E06A6" w:rsidRPr="00E205DB" w:rsidRDefault="007E06A6" w:rsidP="007E06A6">
            <w:pPr>
              <w:spacing w:before="60" w:after="60"/>
              <w:rPr>
                <w:rFonts w:cs="Arial"/>
                <w:sz w:val="22"/>
              </w:rPr>
            </w:pPr>
          </w:p>
        </w:tc>
        <w:tc>
          <w:tcPr>
            <w:tcW w:w="3598" w:type="dxa"/>
            <w:shd w:val="clear" w:color="auto" w:fill="E7E6E6" w:themeFill="background2"/>
          </w:tcPr>
          <w:p w14:paraId="3472C624" w14:textId="77777777" w:rsidR="007E06A6" w:rsidRPr="00E205DB" w:rsidRDefault="007E06A6" w:rsidP="007E06A6">
            <w:pPr>
              <w:spacing w:before="60" w:after="60"/>
              <w:rPr>
                <w:rFonts w:cs="Arial"/>
                <w:sz w:val="22"/>
              </w:rPr>
            </w:pPr>
          </w:p>
        </w:tc>
        <w:tc>
          <w:tcPr>
            <w:tcW w:w="3598" w:type="dxa"/>
            <w:shd w:val="clear" w:color="auto" w:fill="E7E6E6" w:themeFill="background2"/>
          </w:tcPr>
          <w:p w14:paraId="32281757" w14:textId="77777777" w:rsidR="007E06A6" w:rsidRPr="00E205DB" w:rsidRDefault="007E06A6" w:rsidP="007E06A6">
            <w:pPr>
              <w:spacing w:before="60" w:after="60"/>
              <w:rPr>
                <w:rFonts w:cs="Arial"/>
                <w:sz w:val="22"/>
              </w:rPr>
            </w:pPr>
          </w:p>
        </w:tc>
      </w:tr>
      <w:tr w:rsidR="007E06A6" w:rsidRPr="00E205DB" w14:paraId="58FD2EB6" w14:textId="77777777" w:rsidTr="00D50A85">
        <w:tc>
          <w:tcPr>
            <w:tcW w:w="3597" w:type="dxa"/>
          </w:tcPr>
          <w:p w14:paraId="6BA72FDF" w14:textId="77777777" w:rsidR="007E06A6" w:rsidRPr="00E205DB" w:rsidRDefault="007E06A6" w:rsidP="007E06A6">
            <w:pPr>
              <w:spacing w:before="60" w:after="60"/>
              <w:rPr>
                <w:rFonts w:cs="Arial"/>
                <w:sz w:val="22"/>
              </w:rPr>
            </w:pPr>
          </w:p>
        </w:tc>
        <w:tc>
          <w:tcPr>
            <w:tcW w:w="3597" w:type="dxa"/>
          </w:tcPr>
          <w:p w14:paraId="07E479CC" w14:textId="77777777" w:rsidR="007E06A6" w:rsidRPr="00E205DB" w:rsidRDefault="007E06A6" w:rsidP="007E06A6">
            <w:pPr>
              <w:spacing w:before="60" w:after="60"/>
              <w:rPr>
                <w:rFonts w:cs="Arial"/>
                <w:sz w:val="22"/>
              </w:rPr>
            </w:pPr>
          </w:p>
        </w:tc>
        <w:tc>
          <w:tcPr>
            <w:tcW w:w="3598" w:type="dxa"/>
          </w:tcPr>
          <w:p w14:paraId="63213D48" w14:textId="77777777" w:rsidR="007E06A6" w:rsidRPr="00E205DB" w:rsidRDefault="007E06A6" w:rsidP="007E06A6">
            <w:pPr>
              <w:spacing w:before="60" w:after="60"/>
              <w:rPr>
                <w:rFonts w:cs="Arial"/>
                <w:sz w:val="22"/>
              </w:rPr>
            </w:pPr>
          </w:p>
        </w:tc>
        <w:tc>
          <w:tcPr>
            <w:tcW w:w="3598" w:type="dxa"/>
          </w:tcPr>
          <w:p w14:paraId="0D38D983" w14:textId="77777777" w:rsidR="007E06A6" w:rsidRPr="00E205DB" w:rsidRDefault="007E06A6" w:rsidP="007E06A6">
            <w:pPr>
              <w:spacing w:before="60" w:after="60"/>
              <w:rPr>
                <w:rFonts w:cs="Arial"/>
                <w:sz w:val="22"/>
              </w:rPr>
            </w:pPr>
          </w:p>
        </w:tc>
      </w:tr>
    </w:tbl>
    <w:p w14:paraId="03F5D7D5" w14:textId="77777777" w:rsidR="007E06A6" w:rsidRPr="00E205DB" w:rsidRDefault="007E06A6" w:rsidP="0042442E">
      <w:pPr>
        <w:spacing w:before="60"/>
        <w:rPr>
          <w:sz w:val="22"/>
        </w:rPr>
      </w:pPr>
    </w:p>
    <w:tbl>
      <w:tblPr>
        <w:tblStyle w:val="TableGrid"/>
        <w:tblW w:w="0" w:type="auto"/>
        <w:tblLook w:val="04A0" w:firstRow="1" w:lastRow="0" w:firstColumn="1" w:lastColumn="0" w:noHBand="0" w:noVBand="1"/>
      </w:tblPr>
      <w:tblGrid>
        <w:gridCol w:w="7194"/>
        <w:gridCol w:w="7196"/>
      </w:tblGrid>
      <w:tr w:rsidR="007E06A6" w:rsidRPr="00E205DB" w14:paraId="2084A675" w14:textId="77777777" w:rsidTr="00E535E7">
        <w:tc>
          <w:tcPr>
            <w:tcW w:w="7194" w:type="dxa"/>
            <w:shd w:val="clear" w:color="auto" w:fill="E7E6E6" w:themeFill="background2"/>
          </w:tcPr>
          <w:p w14:paraId="0965C672" w14:textId="77777777" w:rsidR="007E06A6" w:rsidRPr="00E205DB" w:rsidRDefault="007E06A6" w:rsidP="001535BF">
            <w:pPr>
              <w:spacing w:before="60" w:after="60"/>
              <w:rPr>
                <w:rFonts w:cs="Arial"/>
                <w:sz w:val="22"/>
              </w:rPr>
            </w:pPr>
            <w:r w:rsidRPr="009F5631">
              <w:rPr>
                <w:rStyle w:val="Heading2Char"/>
              </w:rPr>
              <w:t>Supervisor’s name</w:t>
            </w:r>
            <w:r w:rsidR="001535BF">
              <w:rPr>
                <w:rStyle w:val="Heading2Char"/>
              </w:rPr>
              <w:t>:</w:t>
            </w:r>
            <w:r w:rsidRPr="00E205DB">
              <w:rPr>
                <w:b/>
                <w:bCs/>
                <w:color w:val="ED7D31" w:themeColor="accent2"/>
                <w:sz w:val="22"/>
              </w:rPr>
              <w:t xml:space="preserve"> </w:t>
            </w:r>
            <w:r w:rsidRPr="001535BF">
              <w:rPr>
                <w:i/>
                <w:color w:val="767171" w:themeColor="background2" w:themeShade="80"/>
                <w:sz w:val="18"/>
                <w:szCs w:val="20"/>
              </w:rPr>
              <w:t>(print)</w:t>
            </w:r>
          </w:p>
        </w:tc>
        <w:tc>
          <w:tcPr>
            <w:tcW w:w="7196" w:type="dxa"/>
            <w:shd w:val="clear" w:color="auto" w:fill="E7E6E6" w:themeFill="background2"/>
          </w:tcPr>
          <w:p w14:paraId="207AC282" w14:textId="77777777" w:rsidR="007E06A6" w:rsidRPr="00E205DB" w:rsidRDefault="007E06A6" w:rsidP="009F5631">
            <w:pPr>
              <w:pStyle w:val="Heading2"/>
              <w:rPr>
                <w:rFonts w:cs="Arial"/>
              </w:rPr>
            </w:pPr>
            <w:r w:rsidRPr="00E205DB">
              <w:t>S</w:t>
            </w:r>
            <w:r w:rsidR="001535BF">
              <w:t xml:space="preserve">upervisor’s </w:t>
            </w:r>
            <w:r w:rsidRPr="00E205DB">
              <w:t>signature:</w:t>
            </w:r>
          </w:p>
        </w:tc>
      </w:tr>
    </w:tbl>
    <w:p w14:paraId="1BF296F2" w14:textId="0C888207" w:rsidR="00C3615A" w:rsidRDefault="00455D84" w:rsidP="009F5631">
      <w:pPr>
        <w:spacing w:before="120"/>
        <w:rPr>
          <w:color w:val="767171" w:themeColor="background2" w:themeShade="80"/>
          <w:sz w:val="16"/>
          <w:szCs w:val="16"/>
        </w:rPr>
      </w:pPr>
      <w:r>
        <w:rPr>
          <w:color w:val="767171" w:themeColor="background2" w:themeShade="80"/>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w:t>
      </w:r>
      <w:r w:rsidR="009F5631">
        <w:rPr>
          <w:color w:val="767171" w:themeColor="background2" w:themeShade="80"/>
          <w:sz w:val="16"/>
          <w:szCs w:val="16"/>
        </w:rPr>
        <w:t xml:space="preserve">ted, but is used, communicated </w:t>
      </w:r>
      <w:r>
        <w:rPr>
          <w:color w:val="767171" w:themeColor="background2" w:themeShade="80"/>
          <w:sz w:val="16"/>
          <w:szCs w:val="16"/>
        </w:rPr>
        <w:t>and implemented in accordance with the legislation. The Crown, its agents, employees or contractors will not be liable to you for any damages, direct or indirect, arisi</w:t>
      </w:r>
      <w:r w:rsidR="00E205DB">
        <w:rPr>
          <w:color w:val="767171" w:themeColor="background2" w:themeShade="80"/>
          <w:sz w:val="16"/>
          <w:szCs w:val="16"/>
        </w:rPr>
        <w:t>ng out of your use of this form</w:t>
      </w:r>
    </w:p>
    <w:p w14:paraId="1053DEDA" w14:textId="77777777" w:rsidR="00523618" w:rsidRPr="004035B0" w:rsidRDefault="00523618" w:rsidP="009F5631">
      <w:pPr>
        <w:spacing w:before="120"/>
        <w:rPr>
          <w:color w:val="3B3838" w:themeColor="background2" w:themeShade="40"/>
        </w:rPr>
      </w:pPr>
    </w:p>
    <w:sectPr w:rsidR="00523618" w:rsidRPr="004035B0" w:rsidSect="00A13D47">
      <w:footerReference w:type="default" r:id="rId8"/>
      <w:pgSz w:w="15840" w:h="12240" w:orient="landscape"/>
      <w:pgMar w:top="90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38AB" w14:textId="77777777" w:rsidR="003C4F7A" w:rsidRDefault="003C4F7A" w:rsidP="00EB5751">
      <w:r>
        <w:separator/>
      </w:r>
    </w:p>
  </w:endnote>
  <w:endnote w:type="continuationSeparator" w:id="0">
    <w:p w14:paraId="6A3C4B1D" w14:textId="77777777" w:rsidR="003C4F7A" w:rsidRDefault="003C4F7A" w:rsidP="00EB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804020202020204"/>
    <w:charset w:val="00"/>
    <w:family w:val="swiss"/>
    <w:notTrueType/>
    <w:pitch w:val="variable"/>
    <w:sig w:usb0="800000AF" w:usb1="4000204A" w:usb2="00000000" w:usb3="00000000" w:csb0="00000001"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3A3B" w14:textId="4F271318" w:rsidR="00226CE5" w:rsidRDefault="00226CE5">
    <w:pPr>
      <w:pStyle w:val="Footer"/>
    </w:pPr>
    <w:r>
      <w:rPr>
        <w:noProof/>
      </w:rPr>
      <mc:AlternateContent>
        <mc:Choice Requires="wps">
          <w:drawing>
            <wp:anchor distT="0" distB="0" distL="114300" distR="114300" simplePos="0" relativeHeight="251659264" behindDoc="0" locked="0" layoutInCell="0" allowOverlap="1" wp14:anchorId="29146D6A" wp14:editId="6594322D">
              <wp:simplePos x="0" y="0"/>
              <wp:positionH relativeFrom="page">
                <wp:posOffset>0</wp:posOffset>
              </wp:positionH>
              <wp:positionV relativeFrom="page">
                <wp:posOffset>7308850</wp:posOffset>
              </wp:positionV>
              <wp:extent cx="10058400" cy="273050"/>
              <wp:effectExtent l="0" t="0" r="0" b="12700"/>
              <wp:wrapNone/>
              <wp:docPr id="3" name="MSIPCM1a34430ebbad330889a5595f" descr="{&quot;HashCode&quot;:-450499473,&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20E2D" w14:textId="32D32660" w:rsidR="00226CE5" w:rsidRPr="001C325E" w:rsidRDefault="001C325E" w:rsidP="001C325E">
                          <w:pPr>
                            <w:rPr>
                              <w:rFonts w:ascii="Calibri" w:hAnsi="Calibri" w:cs="Calibri"/>
                              <w:color w:val="000000"/>
                              <w:sz w:val="22"/>
                            </w:rPr>
                          </w:pPr>
                          <w:r w:rsidRPr="001C325E">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146D6A" id="_x0000_t202" coordsize="21600,21600" o:spt="202" path="m,l,21600r21600,l21600,xe">
              <v:stroke joinstyle="miter"/>
              <v:path gradientshapeok="t" o:connecttype="rect"/>
            </v:shapetype>
            <v:shape id="MSIPCM1a34430ebbad330889a5595f" o:spid="_x0000_s1026" type="#_x0000_t202" alt="{&quot;HashCode&quot;:-450499473,&quot;Height&quot;:612.0,&quot;Width&quot;:792.0,&quot;Placement&quot;:&quot;Footer&quot;,&quot;Index&quot;:&quot;Primary&quot;,&quot;Section&quot;:1,&quot;Top&quot;:0.0,&quot;Left&quot;:0.0}" style="position:absolute;margin-left:0;margin-top:575.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sQIAAEgFAAAOAAAAZHJzL2Uyb0RvYy54bWysVM1v2jAUv0/a/2D5sNNKAgktsIaKUbFV&#10;oi0SnXp2HIdESvxc25Swaf/7nhOHrt1O0y72+/74+T1fXjV1RZ6FNiXIhA4HISVCcshKuUvot4fV&#10;2YQSY5nMWAVSJPQoDL2av393eVAzMYICqkxogkGkmR1UQgtr1SwIDC9EzcwAlJCozEHXzCKrd0Gm&#10;2QGj11UwCsPz4AA6Uxq4MAal152Sztv4eS64vc9zIyypEoq12fbU7Zm6M5hfstlOM1WU3JfB/qGK&#10;mpUSk55CXTPLyF6Xf4SqS67BQG4HHOoA8rzkou0BuxmGb7rZFkyJthcEx6gTTOb/heV3zxtNyiyh&#10;ESWS1fhEt9ubzfJ2yKI4jkKRpiyLonAymbLxeDrOKcmE4Yjgjw9Pe7CfvjJTLCETHTc7i8dhPJ3G&#10;F9FHrxflrrBeez4cDUKveCwzW3j5xfRFvqkYF7WQvU9nsgKwQne0D3AjM9H4AN210WXN9PGV1RZH&#10;AGfT2w297wMoLwlPBa1F3udE4U83GgdlZojQViFGtvkMDY54LzcodC/e5Lp2N74lQT0O2fE0WKKx&#10;hDunMBxP4hB1HJWjiygct6MXvLgrbewXATVxREI1lt0OFHteG4uloGlv4rJJWJVV1U5vJckhoecR&#10;hnylQY9KoqNroivWUbZJG99ZCtkRG9PQbYVRfFVi8jUzdsM0rgHWi6tt7/HIK8Ak4ClKCtDf/yZ3&#10;9jidqKXkgGuVUPO0Z1pQUt1InNvRGGFwi9hySOiWmA7jGJm0l8p9vQRc2SH+Hoq3pLO1VU/mGupH&#10;XP2FS4cqJjkmTWjak0uLHCrw6+BisWhpXDnF7FpuFXehHVoO04fmkWnlgbf4ZnfQbx6bvcG/s+1w&#10;Xuwt5GX7OA7ZDk4POK5r+2b+a3H/we98a/XyAc5/AQAA//8DAFBLAwQUAAYACAAAACEAPLxXXdwA&#10;AAALAQAADwAAAGRycy9kb3ducmV2LnhtbExPQU7DMBC8I/EHa5G4USeIojbEqapKRYIDgtAHuPGS&#10;pNjryHba8Hs2J7jNzoxmZ8rN5Kw4Y4i9JwX5IgOB1HjTU6vg8Lm/W4GISZPR1hMq+MEIm+r6qtSF&#10;8Rf6wHOdWsEhFAutoEtpKKSMTYdOx4UfkFj78sHpxGdopQn6wuHOyvsse5RO98QfOj3grsPmux6d&#10;gi2OeXyx+9Nzf6jfX09vKZjdWqnbm2n7BCLhlP7MMNfn6lBxp6MfyURhFfCQxGy+zBnN+nL1wOg4&#10;c2tGsirl/w3VLwAAAP//AwBQSwECLQAUAAYACAAAACEAtoM4kv4AAADhAQAAEwAAAAAAAAAAAAAA&#10;AAAAAAAAW0NvbnRlbnRfVHlwZXNdLnhtbFBLAQItABQABgAIAAAAIQA4/SH/1gAAAJQBAAALAAAA&#10;AAAAAAAAAAAAAC8BAABfcmVscy8ucmVsc1BLAQItABQABgAIAAAAIQBzOIpJsQIAAEgFAAAOAAAA&#10;AAAAAAAAAAAAAC4CAABkcnMvZTJvRG9jLnhtbFBLAQItABQABgAIAAAAIQA8vFdd3AAAAAsBAAAP&#10;AAAAAAAAAAAAAAAAAAsFAABkcnMvZG93bnJldi54bWxQSwUGAAAAAAQABADzAAAAFAYAAAAA&#10;" o:allowincell="f" filled="f" stroked="f" strokeweight=".5pt">
              <v:fill o:detectmouseclick="t"/>
              <v:textbox inset="20pt,0,,0">
                <w:txbxContent>
                  <w:p w14:paraId="60820E2D" w14:textId="32D32660" w:rsidR="00226CE5" w:rsidRPr="001C325E" w:rsidRDefault="001C325E" w:rsidP="001C325E">
                    <w:pPr>
                      <w:rPr>
                        <w:rFonts w:ascii="Calibri" w:hAnsi="Calibri" w:cs="Calibri"/>
                        <w:color w:val="000000"/>
                        <w:sz w:val="22"/>
                      </w:rPr>
                    </w:pPr>
                    <w:r w:rsidRPr="001C325E">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7958" w14:textId="77777777" w:rsidR="003C4F7A" w:rsidRDefault="003C4F7A" w:rsidP="00EB5751">
      <w:r>
        <w:separator/>
      </w:r>
    </w:p>
  </w:footnote>
  <w:footnote w:type="continuationSeparator" w:id="0">
    <w:p w14:paraId="22B0BE7F" w14:textId="77777777" w:rsidR="003C4F7A" w:rsidRDefault="003C4F7A" w:rsidP="00EB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FC"/>
    <w:multiLevelType w:val="hybridMultilevel"/>
    <w:tmpl w:val="3F00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61C8"/>
    <w:multiLevelType w:val="hybridMultilevel"/>
    <w:tmpl w:val="DD5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12A26"/>
    <w:multiLevelType w:val="hybridMultilevel"/>
    <w:tmpl w:val="6210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B2B06"/>
    <w:multiLevelType w:val="hybridMultilevel"/>
    <w:tmpl w:val="8CC2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3CFD"/>
    <w:multiLevelType w:val="hybridMultilevel"/>
    <w:tmpl w:val="C4B62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56ABF"/>
    <w:multiLevelType w:val="hybridMultilevel"/>
    <w:tmpl w:val="F20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35835"/>
    <w:multiLevelType w:val="hybridMultilevel"/>
    <w:tmpl w:val="2D801746"/>
    <w:lvl w:ilvl="0" w:tplc="710A2434">
      <w:numFmt w:val="bullet"/>
      <w:lvlText w:val="-"/>
      <w:lvlJc w:val="left"/>
      <w:pPr>
        <w:ind w:left="1440" w:hanging="360"/>
      </w:pPr>
      <w:rPr>
        <w:rFonts w:ascii="Helvetica" w:eastAsiaTheme="minorHAnsi" w:hAnsi="Helvetica" w:cs="HelveticaNeueLT St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46105"/>
    <w:rsid w:val="001535BF"/>
    <w:rsid w:val="001B7E33"/>
    <w:rsid w:val="001C325E"/>
    <w:rsid w:val="00226CE5"/>
    <w:rsid w:val="002A4682"/>
    <w:rsid w:val="003C4F7A"/>
    <w:rsid w:val="004035B0"/>
    <w:rsid w:val="0042442E"/>
    <w:rsid w:val="00455D84"/>
    <w:rsid w:val="004B5FB9"/>
    <w:rsid w:val="00523618"/>
    <w:rsid w:val="006B0655"/>
    <w:rsid w:val="007E06A6"/>
    <w:rsid w:val="008C0FA4"/>
    <w:rsid w:val="008C33E3"/>
    <w:rsid w:val="00931F01"/>
    <w:rsid w:val="00963D39"/>
    <w:rsid w:val="009F5631"/>
    <w:rsid w:val="00A13D47"/>
    <w:rsid w:val="00A35BF5"/>
    <w:rsid w:val="00AE1C73"/>
    <w:rsid w:val="00B46F44"/>
    <w:rsid w:val="00B94B07"/>
    <w:rsid w:val="00BB0B96"/>
    <w:rsid w:val="00C16F2B"/>
    <w:rsid w:val="00C3615A"/>
    <w:rsid w:val="00C84DD9"/>
    <w:rsid w:val="00C91447"/>
    <w:rsid w:val="00CE0C70"/>
    <w:rsid w:val="00D21081"/>
    <w:rsid w:val="00D22BDD"/>
    <w:rsid w:val="00D614BD"/>
    <w:rsid w:val="00DE4EBC"/>
    <w:rsid w:val="00E205DB"/>
    <w:rsid w:val="00EB5751"/>
    <w:rsid w:val="00F15042"/>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8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31"/>
    <w:rPr>
      <w:rFonts w:ascii="Arial" w:eastAsia="MS Mincho" w:hAnsi="Arial" w:cs="Times New Roman"/>
      <w:sz w:val="20"/>
      <w:lang w:val="en-US"/>
    </w:rPr>
  </w:style>
  <w:style w:type="paragraph" w:styleId="Heading1">
    <w:name w:val="heading 1"/>
    <w:basedOn w:val="Normal"/>
    <w:next w:val="Normal"/>
    <w:link w:val="Heading1Char"/>
    <w:uiPriority w:val="9"/>
    <w:qFormat/>
    <w:rsid w:val="009F5631"/>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9F5631"/>
    <w:pPr>
      <w:widowControl w:val="0"/>
      <w:autoSpaceDE w:val="0"/>
      <w:autoSpaceDN w:val="0"/>
      <w:adjustRightInd w:val="0"/>
      <w:spacing w:before="6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DD9"/>
    <w:pPr>
      <w:ind w:left="720"/>
      <w:contextualSpacing/>
    </w:pPr>
  </w:style>
  <w:style w:type="paragraph" w:customStyle="1" w:styleId="Bodycopy">
    <w:name w:val="Body copy"/>
    <w:basedOn w:val="Normal"/>
    <w:uiPriority w:val="99"/>
    <w:rsid w:val="00D22BDD"/>
    <w:pPr>
      <w:keepNext/>
      <w:suppressAutoHyphens/>
      <w:autoSpaceDE w:val="0"/>
      <w:autoSpaceDN w:val="0"/>
      <w:adjustRightInd w:val="0"/>
      <w:spacing w:before="90" w:after="90" w:line="260" w:lineRule="atLeast"/>
      <w:textAlignment w:val="center"/>
    </w:pPr>
    <w:rPr>
      <w:rFonts w:ascii="HelveticaNeueLT Std" w:eastAsiaTheme="minorHAnsi" w:hAnsi="HelveticaNeueLT Std" w:cs="HelveticaNeueLT Std"/>
      <w:color w:val="000000"/>
      <w:szCs w:val="20"/>
    </w:rPr>
  </w:style>
  <w:style w:type="paragraph" w:customStyle="1" w:styleId="Subheadingsecondlevel">
    <w:name w:val="Subheading second level"/>
    <w:basedOn w:val="Bodycopy"/>
    <w:uiPriority w:val="99"/>
    <w:rsid w:val="00D22BDD"/>
    <w:pPr>
      <w:spacing w:before="180" w:line="288" w:lineRule="auto"/>
    </w:pPr>
    <w:rPr>
      <w:rFonts w:ascii="HelveticaNeueLT Std Med" w:hAnsi="HelveticaNeueLT Std Med" w:cs="HelveticaNeueLT Std Med"/>
      <w:color w:val="45545F"/>
      <w:sz w:val="26"/>
      <w:szCs w:val="26"/>
    </w:rPr>
  </w:style>
  <w:style w:type="paragraph" w:customStyle="1" w:styleId="Bulletone">
    <w:name w:val="Bullet one"/>
    <w:basedOn w:val="Bodycopy"/>
    <w:uiPriority w:val="99"/>
    <w:rsid w:val="00D22BDD"/>
    <w:pPr>
      <w:spacing w:before="36"/>
      <w:ind w:left="360" w:hanging="360"/>
    </w:pPr>
  </w:style>
  <w:style w:type="paragraph" w:customStyle="1" w:styleId="Bullettwo">
    <w:name w:val="Bullet two"/>
    <w:basedOn w:val="Bulletone"/>
    <w:uiPriority w:val="99"/>
    <w:rsid w:val="00D22BDD"/>
    <w:pPr>
      <w:tabs>
        <w:tab w:val="left" w:pos="720"/>
      </w:tabs>
      <w:spacing w:before="0" w:after="36"/>
      <w:ind w:left="720"/>
    </w:pPr>
  </w:style>
  <w:style w:type="character" w:customStyle="1" w:styleId="Bold">
    <w:name w:val="Bold"/>
    <w:uiPriority w:val="99"/>
    <w:rsid w:val="00D22BDD"/>
    <w:rPr>
      <w:rFonts w:ascii="HelveticaNeueLT Std" w:hAnsi="HelveticaNeueLT Std" w:cs="HelveticaNeueLT Std"/>
      <w:b/>
      <w:bCs/>
      <w:color w:val="000000"/>
    </w:rPr>
  </w:style>
  <w:style w:type="character" w:customStyle="1" w:styleId="Black">
    <w:name w:val="Black"/>
    <w:basedOn w:val="Bold"/>
    <w:uiPriority w:val="99"/>
    <w:rsid w:val="00D22BDD"/>
    <w:rPr>
      <w:rFonts w:ascii="HelveticaNeueLT Std Blk" w:hAnsi="HelveticaNeueLT Std Blk" w:cs="HelveticaNeueLT Std Blk"/>
      <w:b w:val="0"/>
      <w:bCs w:val="0"/>
      <w:color w:val="000000"/>
    </w:rPr>
  </w:style>
  <w:style w:type="character" w:customStyle="1" w:styleId="Italics">
    <w:name w:val="Italics"/>
    <w:uiPriority w:val="99"/>
    <w:rsid w:val="00D22BDD"/>
    <w:rPr>
      <w:rFonts w:ascii="HelveticaNeueLT Std" w:hAnsi="HelveticaNeueLT Std" w:cs="HelveticaNeueLT Std"/>
      <w:i/>
      <w:iCs/>
      <w:color w:val="000000"/>
    </w:rPr>
  </w:style>
  <w:style w:type="paragraph" w:styleId="Header">
    <w:name w:val="header"/>
    <w:basedOn w:val="Normal"/>
    <w:link w:val="HeaderChar"/>
    <w:uiPriority w:val="99"/>
    <w:unhideWhenUsed/>
    <w:rsid w:val="00EB5751"/>
    <w:pPr>
      <w:tabs>
        <w:tab w:val="center" w:pos="4680"/>
        <w:tab w:val="right" w:pos="9360"/>
      </w:tabs>
    </w:pPr>
  </w:style>
  <w:style w:type="character" w:customStyle="1" w:styleId="HeaderChar">
    <w:name w:val="Header Char"/>
    <w:basedOn w:val="DefaultParagraphFont"/>
    <w:link w:val="Header"/>
    <w:uiPriority w:val="99"/>
    <w:rsid w:val="00EB5751"/>
    <w:rPr>
      <w:rFonts w:ascii="Cambria" w:eastAsia="MS Mincho" w:hAnsi="Cambria" w:cs="Times New Roman"/>
      <w:lang w:val="en-US"/>
    </w:rPr>
  </w:style>
  <w:style w:type="paragraph" w:styleId="Footer">
    <w:name w:val="footer"/>
    <w:basedOn w:val="Normal"/>
    <w:link w:val="FooterChar"/>
    <w:uiPriority w:val="99"/>
    <w:unhideWhenUsed/>
    <w:rsid w:val="00EB5751"/>
    <w:pPr>
      <w:tabs>
        <w:tab w:val="center" w:pos="4680"/>
        <w:tab w:val="right" w:pos="9360"/>
      </w:tabs>
    </w:pPr>
  </w:style>
  <w:style w:type="character" w:customStyle="1" w:styleId="FooterChar">
    <w:name w:val="Footer Char"/>
    <w:basedOn w:val="DefaultParagraphFont"/>
    <w:link w:val="Footer"/>
    <w:uiPriority w:val="99"/>
    <w:rsid w:val="00EB5751"/>
    <w:rPr>
      <w:rFonts w:ascii="Cambria" w:eastAsia="MS Mincho" w:hAnsi="Cambria" w:cs="Times New Roman"/>
      <w:lang w:val="en-US"/>
    </w:rPr>
  </w:style>
  <w:style w:type="character" w:customStyle="1" w:styleId="Heading1Char">
    <w:name w:val="Heading 1 Char"/>
    <w:basedOn w:val="DefaultParagraphFont"/>
    <w:link w:val="Heading1"/>
    <w:uiPriority w:val="9"/>
    <w:rsid w:val="009F5631"/>
    <w:rPr>
      <w:rFonts w:ascii="Arial" w:eastAsiaTheme="majorEastAsia" w:hAnsi="Arial" w:cstheme="majorBidi"/>
      <w:color w:val="000000" w:themeColor="text1"/>
      <w:sz w:val="40"/>
      <w:szCs w:val="32"/>
      <w:lang w:val="en-US"/>
    </w:rPr>
  </w:style>
  <w:style w:type="character" w:customStyle="1" w:styleId="Heading2Char">
    <w:name w:val="Heading 2 Char"/>
    <w:basedOn w:val="DefaultParagraphFont"/>
    <w:link w:val="Heading2"/>
    <w:uiPriority w:val="9"/>
    <w:rsid w:val="009F5631"/>
    <w:rPr>
      <w:rFonts w:ascii="Arial" w:eastAsia="MS Mincho" w:hAnsi="Arial" w:cs="Times New Roman"/>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275E9-3823-4B76-B70D-BBD64203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2023-02-15T20:47:00Z</dcterms:created>
  <dcterms:modified xsi:type="dcterms:W3CDTF">2023-02-15T20:47:00Z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2023-02-15T20:47:41Z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4dd86cd9-be09-4635-823e-9377a910038d</vt:lpwstr>
  </property>
  <property fmtid="{D5CDD505-2E9C-101B-9397-08002B2CF9AE}" pid="8" name="MSIP_Label_60c3ebf9-3c2f-4745-a75f-55836bdb736f_ContentBits">
    <vt:lpwstr>2</vt:lpwstr>
  </property>
</Properties>
</file>