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97E8" w14:textId="77777777" w:rsidR="00577D2A" w:rsidRPr="00577D2A" w:rsidRDefault="00577D2A" w:rsidP="00577D2A">
      <w:pPr>
        <w:rPr>
          <w:rFonts w:ascii="Arial" w:hAnsi="Arial" w:cs="Arial"/>
          <w:b/>
          <w:bCs/>
          <w:sz w:val="28"/>
          <w:szCs w:val="28"/>
        </w:rPr>
      </w:pPr>
      <w:r w:rsidRPr="00577D2A">
        <w:rPr>
          <w:rFonts w:ascii="Arial" w:hAnsi="Arial" w:cs="Arial"/>
          <w:b/>
          <w:bCs/>
          <w:sz w:val="28"/>
          <w:szCs w:val="28"/>
        </w:rPr>
        <w:t xml:space="preserve">HEALTH AND SAFETY MANAGEMENT CHECKLIST AND ACTION PLAN </w:t>
      </w:r>
    </w:p>
    <w:p w14:paraId="31B2AB2C" w14:textId="77777777" w:rsidR="00577D2A" w:rsidRPr="00F85112" w:rsidRDefault="00577D2A" w:rsidP="00577D2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5387"/>
        <w:gridCol w:w="2268"/>
        <w:gridCol w:w="1417"/>
      </w:tblGrid>
      <w:tr w:rsidR="00577D2A" w:rsidRPr="006F2E9A" w14:paraId="6DFFD0AE" w14:textId="77777777" w:rsidTr="00577D2A">
        <w:trPr>
          <w:trHeight w:val="494"/>
        </w:trPr>
        <w:tc>
          <w:tcPr>
            <w:tcW w:w="1276" w:type="dxa"/>
          </w:tcPr>
          <w:p w14:paraId="2E5D959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Task</w:t>
            </w:r>
          </w:p>
        </w:tc>
        <w:tc>
          <w:tcPr>
            <w:tcW w:w="3119" w:type="dxa"/>
          </w:tcPr>
          <w:p w14:paraId="5741B80C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of Change</w:t>
            </w:r>
          </w:p>
        </w:tc>
        <w:tc>
          <w:tcPr>
            <w:tcW w:w="850" w:type="dxa"/>
          </w:tcPr>
          <w:p w14:paraId="0F3E828C" w14:textId="3BBB65DE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Yes/No/N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F2E9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387" w:type="dxa"/>
          </w:tcPr>
          <w:p w14:paraId="6C22F4B2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Action required to maintain or improve safety </w:t>
            </w:r>
          </w:p>
        </w:tc>
        <w:tc>
          <w:tcPr>
            <w:tcW w:w="2268" w:type="dxa"/>
          </w:tcPr>
          <w:p w14:paraId="14124794" w14:textId="0BE79839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Responsib</w:t>
            </w:r>
            <w:r>
              <w:rPr>
                <w:rFonts w:ascii="Arial" w:hAnsi="Arial" w:cs="Arial"/>
                <w:sz w:val="22"/>
                <w:szCs w:val="22"/>
              </w:rPr>
              <w:t xml:space="preserve">le Party </w:t>
            </w:r>
          </w:p>
          <w:p w14:paraId="1C50B66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73869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Target date</w:t>
            </w:r>
          </w:p>
        </w:tc>
      </w:tr>
      <w:tr w:rsidR="00577D2A" w:rsidRPr="006F2E9A" w14:paraId="57B5DFAE" w14:textId="77777777" w:rsidTr="00577D2A">
        <w:tc>
          <w:tcPr>
            <w:tcW w:w="1276" w:type="dxa"/>
          </w:tcPr>
          <w:p w14:paraId="09F5A46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B04980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Change of level of workplace supervision. </w:t>
            </w:r>
          </w:p>
        </w:tc>
        <w:tc>
          <w:tcPr>
            <w:tcW w:w="850" w:type="dxa"/>
          </w:tcPr>
          <w:p w14:paraId="19007DA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2E24F4E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094E0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037BEC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0F8506C8" w14:textId="77777777" w:rsidTr="00577D2A">
        <w:tc>
          <w:tcPr>
            <w:tcW w:w="1276" w:type="dxa"/>
          </w:tcPr>
          <w:p w14:paraId="7752F2F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400F5A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Affect how safety data including performance data is collected, </w:t>
            </w:r>
            <w:proofErr w:type="gramStart"/>
            <w:r w:rsidRPr="006F2E9A">
              <w:rPr>
                <w:rFonts w:ascii="Arial" w:hAnsi="Arial" w:cs="Arial"/>
                <w:sz w:val="22"/>
                <w:szCs w:val="22"/>
              </w:rPr>
              <w:t>analyzed</w:t>
            </w:r>
            <w:proofErr w:type="gramEnd"/>
            <w:r w:rsidRPr="006F2E9A">
              <w:rPr>
                <w:rFonts w:ascii="Arial" w:hAnsi="Arial" w:cs="Arial"/>
                <w:sz w:val="22"/>
                <w:szCs w:val="22"/>
              </w:rPr>
              <w:t xml:space="preserve"> or reported. </w:t>
            </w:r>
          </w:p>
        </w:tc>
        <w:tc>
          <w:tcPr>
            <w:tcW w:w="850" w:type="dxa"/>
          </w:tcPr>
          <w:p w14:paraId="6899C1E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DB02BA1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86BD9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243EA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3A688E97" w14:textId="77777777" w:rsidTr="00577D2A">
        <w:tc>
          <w:tcPr>
            <w:tcW w:w="1276" w:type="dxa"/>
          </w:tcPr>
          <w:p w14:paraId="7D61E64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CBC713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Required revisions to Job Descriptions. </w:t>
            </w:r>
          </w:p>
        </w:tc>
        <w:tc>
          <w:tcPr>
            <w:tcW w:w="850" w:type="dxa"/>
          </w:tcPr>
          <w:p w14:paraId="37A0EDD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3D1CF1D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35C3C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F6355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79FA9ED3" w14:textId="77777777" w:rsidTr="00577D2A">
        <w:tc>
          <w:tcPr>
            <w:tcW w:w="1276" w:type="dxa"/>
          </w:tcPr>
          <w:p w14:paraId="5832FDBD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73D260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Affects clients or community</w:t>
            </w:r>
          </w:p>
        </w:tc>
        <w:tc>
          <w:tcPr>
            <w:tcW w:w="850" w:type="dxa"/>
          </w:tcPr>
          <w:p w14:paraId="3FE9E497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AF35837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8BE3EA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B348BE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7BC5B2AF" w14:textId="77777777" w:rsidTr="00577D2A">
        <w:tc>
          <w:tcPr>
            <w:tcW w:w="1276" w:type="dxa"/>
          </w:tcPr>
          <w:p w14:paraId="1EAC03F5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2098D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Affects other corporate policies</w:t>
            </w:r>
          </w:p>
        </w:tc>
        <w:tc>
          <w:tcPr>
            <w:tcW w:w="850" w:type="dxa"/>
          </w:tcPr>
          <w:p w14:paraId="2594F502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E881355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5A9A4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DCFC3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75608B8E" w14:textId="77777777" w:rsidTr="00577D2A">
        <w:tc>
          <w:tcPr>
            <w:tcW w:w="1276" w:type="dxa"/>
          </w:tcPr>
          <w:p w14:paraId="6A64CD72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2A819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Affects how other corporate policies are administered. </w:t>
            </w:r>
          </w:p>
        </w:tc>
        <w:tc>
          <w:tcPr>
            <w:tcW w:w="850" w:type="dxa"/>
          </w:tcPr>
          <w:p w14:paraId="51B9EB92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48F33F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C8F167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1ED7D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37B0BC2B" w14:textId="77777777" w:rsidTr="00577D2A">
        <w:tc>
          <w:tcPr>
            <w:tcW w:w="1276" w:type="dxa"/>
          </w:tcPr>
          <w:p w14:paraId="13D6BACE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C919D3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new or changes to safety training programs. </w:t>
            </w:r>
          </w:p>
        </w:tc>
        <w:tc>
          <w:tcPr>
            <w:tcW w:w="850" w:type="dxa"/>
          </w:tcPr>
          <w:p w14:paraId="50F074D7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3BF36F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D94C6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315C5A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40C6DF0D" w14:textId="77777777" w:rsidTr="00577D2A">
        <w:tc>
          <w:tcPr>
            <w:tcW w:w="1276" w:type="dxa"/>
          </w:tcPr>
          <w:p w14:paraId="122F7E70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1246BC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to training videos, manuals etc. </w:t>
            </w:r>
          </w:p>
        </w:tc>
        <w:tc>
          <w:tcPr>
            <w:tcW w:w="850" w:type="dxa"/>
          </w:tcPr>
          <w:p w14:paraId="2F306F0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20BD2E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0672CA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6E8A93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02B051A3" w14:textId="77777777" w:rsidTr="00577D2A">
        <w:tc>
          <w:tcPr>
            <w:tcW w:w="1276" w:type="dxa"/>
          </w:tcPr>
          <w:p w14:paraId="2867D1A9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E3155D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Require change in safety procedure, practices which will require additional or new training.</w:t>
            </w:r>
          </w:p>
        </w:tc>
        <w:tc>
          <w:tcPr>
            <w:tcW w:w="850" w:type="dxa"/>
          </w:tcPr>
          <w:p w14:paraId="6FB769D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A658F16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2F4197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F42EB3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00BA9576" w14:textId="77777777" w:rsidTr="00577D2A">
        <w:tc>
          <w:tcPr>
            <w:tcW w:w="1276" w:type="dxa"/>
          </w:tcPr>
          <w:p w14:paraId="41388E11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AEF054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Require Training of existing employees in procedure and practices that will be considered new to them.</w:t>
            </w:r>
          </w:p>
        </w:tc>
        <w:tc>
          <w:tcPr>
            <w:tcW w:w="850" w:type="dxa"/>
          </w:tcPr>
          <w:p w14:paraId="1F46A24E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3CD515D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B7647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969AB9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5F1854FE" w14:textId="77777777" w:rsidTr="00577D2A">
        <w:tc>
          <w:tcPr>
            <w:tcW w:w="1276" w:type="dxa"/>
          </w:tcPr>
          <w:p w14:paraId="110472B6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2B17559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in worksite job training. </w:t>
            </w:r>
          </w:p>
        </w:tc>
        <w:tc>
          <w:tcPr>
            <w:tcW w:w="850" w:type="dxa"/>
          </w:tcPr>
          <w:p w14:paraId="1CEFDCB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8F43B91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9DFBA7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CBDE35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21E18E37" w14:textId="77777777" w:rsidTr="00577D2A">
        <w:tc>
          <w:tcPr>
            <w:tcW w:w="1276" w:type="dxa"/>
          </w:tcPr>
          <w:p w14:paraId="438187E3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46F3B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in record keeping functions. </w:t>
            </w:r>
          </w:p>
        </w:tc>
        <w:tc>
          <w:tcPr>
            <w:tcW w:w="850" w:type="dxa"/>
          </w:tcPr>
          <w:p w14:paraId="4C00B50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22DCFEB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E464F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2C19AA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D2A" w:rsidRPr="006F2E9A" w14:paraId="1D387A3F" w14:textId="77777777" w:rsidTr="00577D2A">
        <w:tc>
          <w:tcPr>
            <w:tcW w:w="1276" w:type="dxa"/>
          </w:tcPr>
          <w:p w14:paraId="65198655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F43471E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Requires communication and training to implement the change. </w:t>
            </w:r>
          </w:p>
        </w:tc>
        <w:tc>
          <w:tcPr>
            <w:tcW w:w="850" w:type="dxa"/>
          </w:tcPr>
          <w:p w14:paraId="730C1460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17695D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5F59C2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033C98" w14:textId="77777777" w:rsidR="00577D2A" w:rsidRPr="006F2E9A" w:rsidRDefault="00577D2A" w:rsidP="004F7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4E2BD" w14:textId="77777777" w:rsidR="00A658BF" w:rsidRPr="00577D2A" w:rsidRDefault="00577D2A" w:rsidP="00577D2A">
      <w:pPr>
        <w:rPr>
          <w:rFonts w:ascii="Arial" w:hAnsi="Arial" w:cs="Arial"/>
          <w:i/>
          <w:iCs/>
        </w:rPr>
      </w:pPr>
    </w:p>
    <w:sectPr w:rsidR="00A658BF" w:rsidRPr="00577D2A" w:rsidSect="00577D2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A"/>
    <w:rsid w:val="001E683C"/>
    <w:rsid w:val="00247763"/>
    <w:rsid w:val="00286BF9"/>
    <w:rsid w:val="002F451F"/>
    <w:rsid w:val="00320A43"/>
    <w:rsid w:val="00551EEE"/>
    <w:rsid w:val="00577D2A"/>
    <w:rsid w:val="00645802"/>
    <w:rsid w:val="006E4651"/>
    <w:rsid w:val="00B6264E"/>
    <w:rsid w:val="00D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06E0E"/>
  <w15:chartTrackingRefBased/>
  <w15:docId w15:val="{9C2B6876-35B7-C041-AC1F-617219F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651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45B1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651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651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651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651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651"/>
    <w:pPr>
      <w:pBdr>
        <w:bottom w:val="single" w:sz="4" w:space="2" w:color="D1E7A8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651"/>
    <w:pPr>
      <w:pBdr>
        <w:bottom w:val="dotted" w:sz="4" w:space="2" w:color="BADB7D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65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65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651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E4651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E4651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651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651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651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651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651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651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65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668926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4651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46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651"/>
    <w:pPr>
      <w:pBdr>
        <w:bottom w:val="dotted" w:sz="8" w:space="10" w:color="8AB833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45B19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E4651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6E4651"/>
    <w:rPr>
      <w:b/>
      <w:bCs/>
      <w:spacing w:val="0"/>
    </w:rPr>
  </w:style>
  <w:style w:type="character" w:styleId="Emphasis">
    <w:name w:val="Emphasis"/>
    <w:uiPriority w:val="20"/>
    <w:qFormat/>
    <w:rsid w:val="006E4651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NoSpacing">
    <w:name w:val="No Spacing"/>
    <w:basedOn w:val="Normal"/>
    <w:uiPriority w:val="1"/>
    <w:qFormat/>
    <w:rsid w:val="006E4651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5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E4651"/>
    <w:pPr>
      <w:spacing w:after="200" w:line="288" w:lineRule="auto"/>
    </w:pPr>
    <w:rPr>
      <w:rFonts w:asciiTheme="minorHAnsi" w:eastAsiaTheme="minorHAnsi" w:hAnsiTheme="minorHAnsi" w:cstheme="minorBidi"/>
      <w:color w:val="668926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E4651"/>
    <w:rPr>
      <w:color w:val="668926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651"/>
    <w:pPr>
      <w:pBdr>
        <w:top w:val="dotted" w:sz="8" w:space="10" w:color="8AB833" w:themeColor="accent2"/>
        <w:bottom w:val="dotted" w:sz="8" w:space="10" w:color="8AB833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651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6E4651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6E46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SubtleReference">
    <w:name w:val="Subtle Reference"/>
    <w:uiPriority w:val="31"/>
    <w:qFormat/>
    <w:rsid w:val="006E4651"/>
    <w:rPr>
      <w:i/>
      <w:iCs/>
      <w:smallCaps/>
      <w:color w:val="8AB833" w:themeColor="accent2"/>
      <w:u w:color="8AB833" w:themeColor="accent2"/>
    </w:rPr>
  </w:style>
  <w:style w:type="character" w:styleId="IntenseReference">
    <w:name w:val="Intense Reference"/>
    <w:uiPriority w:val="32"/>
    <w:qFormat/>
    <w:rsid w:val="006E4651"/>
    <w:rPr>
      <w:b/>
      <w:bCs/>
      <w:i/>
      <w:iCs/>
      <w:smallCaps/>
      <w:color w:val="8AB833" w:themeColor="accent2"/>
      <w:u w:color="8AB833" w:themeColor="accent2"/>
    </w:rPr>
  </w:style>
  <w:style w:type="character" w:styleId="BookTitle">
    <w:name w:val="Book Title"/>
    <w:uiPriority w:val="33"/>
    <w:qFormat/>
    <w:rsid w:val="006E4651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651"/>
    <w:pPr>
      <w:outlineLvl w:val="9"/>
    </w:pPr>
  </w:style>
  <w:style w:type="table" w:styleId="TableGrid">
    <w:name w:val="Table Grid"/>
    <w:basedOn w:val="TableNormal"/>
    <w:uiPriority w:val="39"/>
    <w:rsid w:val="00577D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2021-07-16T19:35:00Z</dcterms:created>
  <dcterms:modified xsi:type="dcterms:W3CDTF">2021-07-16T19:41:00Z</dcterms:modified>
</cp:coreProperties>
</file>