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7620" w14:textId="77777777" w:rsidR="00D43D3A" w:rsidRPr="000C4BFE" w:rsidRDefault="00D43D3A" w:rsidP="00D43D3A">
      <w:pPr>
        <w:rPr>
          <w:rFonts w:ascii="Arial" w:hAnsi="Arial" w:cs="Arial"/>
          <w:b/>
          <w:bCs/>
          <w:sz w:val="20"/>
          <w:szCs w:val="20"/>
        </w:rPr>
      </w:pPr>
      <w:r w:rsidRPr="000C4BFE">
        <w:rPr>
          <w:rFonts w:ascii="Arial" w:hAnsi="Arial" w:cs="Arial"/>
          <w:b/>
          <w:bCs/>
          <w:sz w:val="20"/>
          <w:szCs w:val="20"/>
        </w:rPr>
        <w:t xml:space="preserve">Purpose </w:t>
      </w:r>
    </w:p>
    <w:p w14:paraId="51F293DF" w14:textId="1897C85C" w:rsidR="00307DED" w:rsidRPr="00307DED" w:rsidRDefault="00DC2619" w:rsidP="00307DED">
      <w:pPr>
        <w:rPr>
          <w:rFonts w:ascii="Arial" w:hAnsi="Arial" w:cs="Arial"/>
          <w:sz w:val="20"/>
          <w:szCs w:val="20"/>
        </w:rPr>
      </w:pPr>
      <w:r w:rsidRPr="00DC2619">
        <w:rPr>
          <w:rFonts w:ascii="Arial" w:hAnsi="Arial" w:cs="Arial"/>
          <w:color w:val="FF0000"/>
          <w:sz w:val="20"/>
          <w:szCs w:val="20"/>
        </w:rPr>
        <w:t>[</w:t>
      </w:r>
      <w:r w:rsidR="00832763" w:rsidRPr="00DC2619">
        <w:rPr>
          <w:rFonts w:ascii="Arial" w:hAnsi="Arial" w:cs="Arial"/>
          <w:color w:val="FF0000"/>
          <w:sz w:val="20"/>
          <w:szCs w:val="20"/>
        </w:rPr>
        <w:t>Organization’s Name</w:t>
      </w:r>
      <w:r w:rsidRPr="00DC2619">
        <w:rPr>
          <w:rFonts w:ascii="Arial" w:hAnsi="Arial" w:cs="Arial"/>
          <w:color w:val="FF0000"/>
          <w:sz w:val="20"/>
          <w:szCs w:val="20"/>
        </w:rPr>
        <w:t>]</w:t>
      </w:r>
      <w:r w:rsidR="00307DED" w:rsidRPr="00DC2619">
        <w:rPr>
          <w:rFonts w:ascii="Arial" w:hAnsi="Arial" w:cs="Arial"/>
          <w:color w:val="FF0000"/>
          <w:sz w:val="20"/>
          <w:szCs w:val="20"/>
        </w:rPr>
        <w:t xml:space="preserve"> </w:t>
      </w:r>
      <w:r w:rsidR="00307DED" w:rsidRPr="00307DED">
        <w:rPr>
          <w:rFonts w:ascii="Arial" w:hAnsi="Arial" w:cs="Arial"/>
          <w:sz w:val="20"/>
          <w:szCs w:val="20"/>
        </w:rPr>
        <w:t xml:space="preserve">has adopted this </w:t>
      </w:r>
      <w:r w:rsidR="00832763">
        <w:rPr>
          <w:rFonts w:ascii="Arial" w:hAnsi="Arial" w:cs="Arial"/>
          <w:sz w:val="20"/>
          <w:szCs w:val="20"/>
        </w:rPr>
        <w:t>p</w:t>
      </w:r>
      <w:r w:rsidR="00307DED" w:rsidRPr="00307DED">
        <w:rPr>
          <w:rFonts w:ascii="Arial" w:hAnsi="Arial" w:cs="Arial"/>
          <w:sz w:val="20"/>
          <w:szCs w:val="20"/>
        </w:rPr>
        <w:t xml:space="preserve">olicy to establish ground rules for the creation and efficient operation of a Health and Safety Committee </w:t>
      </w:r>
      <w:r w:rsidR="00832763">
        <w:rPr>
          <w:rFonts w:ascii="Arial" w:hAnsi="Arial" w:cs="Arial"/>
          <w:sz w:val="20"/>
          <w:szCs w:val="20"/>
        </w:rPr>
        <w:t>(HSC)</w:t>
      </w:r>
      <w:r w:rsidR="00307DED" w:rsidRPr="00307DED">
        <w:rPr>
          <w:rFonts w:ascii="Arial" w:hAnsi="Arial" w:cs="Arial"/>
          <w:sz w:val="20"/>
          <w:szCs w:val="20"/>
        </w:rPr>
        <w:t xml:space="preserve"> at it</w:t>
      </w:r>
      <w:r w:rsidR="00832763">
        <w:rPr>
          <w:rFonts w:ascii="Arial" w:hAnsi="Arial" w:cs="Arial"/>
          <w:sz w:val="20"/>
          <w:szCs w:val="20"/>
        </w:rPr>
        <w:t xml:space="preserve">s </w:t>
      </w:r>
      <w:r w:rsidR="00307DED" w:rsidRPr="00307DED">
        <w:rPr>
          <w:rFonts w:ascii="Arial" w:hAnsi="Arial" w:cs="Arial"/>
          <w:sz w:val="20"/>
          <w:szCs w:val="20"/>
        </w:rPr>
        <w:t>work</w:t>
      </w:r>
      <w:r w:rsidR="00832763">
        <w:rPr>
          <w:rFonts w:ascii="Arial" w:hAnsi="Arial" w:cs="Arial"/>
          <w:sz w:val="20"/>
          <w:szCs w:val="20"/>
        </w:rPr>
        <w:t xml:space="preserve"> sites</w:t>
      </w:r>
      <w:r w:rsidR="00307DED" w:rsidRPr="00307DED">
        <w:rPr>
          <w:rFonts w:ascii="Arial" w:hAnsi="Arial" w:cs="Arial"/>
          <w:sz w:val="20"/>
          <w:szCs w:val="20"/>
        </w:rPr>
        <w:t xml:space="preserve"> in accordance with the </w:t>
      </w:r>
      <w:r w:rsidR="00832763">
        <w:rPr>
          <w:rFonts w:ascii="Arial" w:hAnsi="Arial" w:cs="Arial"/>
          <w:sz w:val="20"/>
          <w:szCs w:val="20"/>
        </w:rPr>
        <w:t xml:space="preserve">Alberta </w:t>
      </w:r>
      <w:r w:rsidR="00307DED" w:rsidRPr="00307DED">
        <w:rPr>
          <w:rFonts w:ascii="Arial" w:hAnsi="Arial" w:cs="Arial"/>
          <w:sz w:val="20"/>
          <w:szCs w:val="20"/>
        </w:rPr>
        <w:t>Occupational Health and Safety Act</w:t>
      </w:r>
      <w:r w:rsidR="00832763">
        <w:rPr>
          <w:rFonts w:ascii="Arial" w:hAnsi="Arial" w:cs="Arial"/>
          <w:sz w:val="20"/>
          <w:szCs w:val="20"/>
        </w:rPr>
        <w:t>, Regulation and Code</w:t>
      </w:r>
      <w:r w:rsidR="00307DED" w:rsidRPr="00307DED">
        <w:rPr>
          <w:rFonts w:ascii="Arial" w:hAnsi="Arial" w:cs="Arial"/>
          <w:sz w:val="20"/>
          <w:szCs w:val="20"/>
        </w:rPr>
        <w:t>, the</w:t>
      </w:r>
      <w:r w:rsidR="00832763">
        <w:rPr>
          <w:rFonts w:ascii="Arial" w:hAnsi="Arial" w:cs="Arial"/>
          <w:sz w:val="20"/>
          <w:szCs w:val="20"/>
        </w:rPr>
        <w:t xml:space="preserve"> </w:t>
      </w:r>
      <w:r w:rsidRPr="00DC2619">
        <w:rPr>
          <w:rFonts w:ascii="Arial" w:hAnsi="Arial" w:cs="Arial"/>
          <w:color w:val="FF0000"/>
          <w:sz w:val="20"/>
          <w:szCs w:val="20"/>
        </w:rPr>
        <w:t xml:space="preserve">[Organization’s Name] </w:t>
      </w:r>
      <w:r w:rsidR="00307DED" w:rsidRPr="00307DED">
        <w:rPr>
          <w:rFonts w:ascii="Arial" w:hAnsi="Arial" w:cs="Arial"/>
          <w:sz w:val="20"/>
          <w:szCs w:val="20"/>
        </w:rPr>
        <w:t xml:space="preserve">Occupational Health and Safety Program and other applicable agreements, </w:t>
      </w:r>
      <w:r w:rsidR="00570F9C" w:rsidRPr="00307DED">
        <w:rPr>
          <w:rFonts w:ascii="Arial" w:hAnsi="Arial" w:cs="Arial"/>
          <w:sz w:val="20"/>
          <w:szCs w:val="20"/>
        </w:rPr>
        <w:t>requirements,</w:t>
      </w:r>
      <w:r w:rsidR="00307DED" w:rsidRPr="00307DED">
        <w:rPr>
          <w:rFonts w:ascii="Arial" w:hAnsi="Arial" w:cs="Arial"/>
          <w:sz w:val="20"/>
          <w:szCs w:val="20"/>
        </w:rPr>
        <w:t xml:space="preserve"> and standards.   </w:t>
      </w:r>
    </w:p>
    <w:p w14:paraId="621FC194" w14:textId="77777777" w:rsidR="00307DED" w:rsidRDefault="00307DED" w:rsidP="00D43D3A">
      <w:pPr>
        <w:rPr>
          <w:rFonts w:ascii="Arial" w:eastAsia="Times New Roman" w:hAnsi="Arial" w:cs="Arial"/>
          <w:b/>
          <w:bCs/>
          <w:sz w:val="20"/>
          <w:szCs w:val="20"/>
        </w:rPr>
      </w:pPr>
    </w:p>
    <w:p w14:paraId="7752365C" w14:textId="77777777" w:rsidR="00D43D3A" w:rsidRPr="000C4BFE" w:rsidRDefault="00D43D3A" w:rsidP="00D43D3A">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27FC6155" w14:textId="1AB4EDAA" w:rsidR="00832763" w:rsidRPr="00832763" w:rsidRDefault="00DC2619" w:rsidP="00832763">
      <w:pPr>
        <w:rPr>
          <w:rFonts w:ascii="Arial" w:hAnsi="Arial" w:cs="Arial"/>
          <w:sz w:val="20"/>
          <w:szCs w:val="20"/>
        </w:rPr>
      </w:pPr>
      <w:r w:rsidRPr="00DC2619">
        <w:rPr>
          <w:rFonts w:ascii="Arial" w:hAnsi="Arial" w:cs="Arial"/>
          <w:color w:val="FF0000"/>
          <w:sz w:val="20"/>
          <w:szCs w:val="20"/>
        </w:rPr>
        <w:t>[Organization’s Name]</w:t>
      </w:r>
      <w:r w:rsidR="00832763" w:rsidRPr="00307DED">
        <w:rPr>
          <w:rFonts w:ascii="Arial" w:hAnsi="Arial" w:cs="Arial"/>
          <w:sz w:val="20"/>
          <w:szCs w:val="20"/>
        </w:rPr>
        <w:t xml:space="preserve"> </w:t>
      </w:r>
      <w:r w:rsidR="00832763" w:rsidRPr="00832763">
        <w:rPr>
          <w:rFonts w:ascii="Arial" w:hAnsi="Arial" w:cs="Arial"/>
          <w:sz w:val="20"/>
          <w:szCs w:val="20"/>
        </w:rPr>
        <w:t xml:space="preserve">considers the </w:t>
      </w:r>
      <w:r w:rsidR="00162960">
        <w:rPr>
          <w:rFonts w:ascii="Arial" w:hAnsi="Arial" w:cs="Arial"/>
          <w:sz w:val="20"/>
          <w:szCs w:val="20"/>
        </w:rPr>
        <w:t>HSC</w:t>
      </w:r>
      <w:r w:rsidR="00832763" w:rsidRPr="00832763">
        <w:rPr>
          <w:rFonts w:ascii="Arial" w:hAnsi="Arial" w:cs="Arial"/>
          <w:sz w:val="20"/>
          <w:szCs w:val="20"/>
        </w:rPr>
        <w:t xml:space="preserve"> to be a valuable partner in its efforts to identify, assess, and control workplace hazards and requires all personnel, including managers, supervisors, and workers to support its work and obey the provisions of this </w:t>
      </w:r>
      <w:r w:rsidR="00162960">
        <w:rPr>
          <w:rFonts w:ascii="Arial" w:hAnsi="Arial" w:cs="Arial"/>
          <w:sz w:val="20"/>
          <w:szCs w:val="20"/>
        </w:rPr>
        <w:t>p</w:t>
      </w:r>
      <w:r w:rsidR="00832763" w:rsidRPr="00832763">
        <w:rPr>
          <w:rFonts w:ascii="Arial" w:hAnsi="Arial" w:cs="Arial"/>
          <w:sz w:val="20"/>
          <w:szCs w:val="20"/>
        </w:rPr>
        <w:t>olicy.</w:t>
      </w:r>
    </w:p>
    <w:p w14:paraId="182EC1BD" w14:textId="77777777" w:rsidR="00832763" w:rsidRDefault="00832763" w:rsidP="00D43D3A">
      <w:pPr>
        <w:rPr>
          <w:rFonts w:ascii="ArialMT" w:eastAsia="Times New Roman" w:hAnsi="ArialMT" w:cs="Times New Roman"/>
          <w:b/>
          <w:bCs/>
          <w:sz w:val="20"/>
          <w:szCs w:val="20"/>
        </w:rPr>
      </w:pPr>
    </w:p>
    <w:p w14:paraId="54CB2A8E"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5D39AED7" w14:textId="66293AFD" w:rsidR="00DC2619" w:rsidRPr="00DC2619" w:rsidRDefault="00B01D29" w:rsidP="00C2604D">
      <w:pPr>
        <w:pStyle w:val="ListParagraph"/>
        <w:numPr>
          <w:ilvl w:val="0"/>
          <w:numId w:val="5"/>
        </w:numPr>
        <w:rPr>
          <w:rFonts w:ascii="ArialMT" w:eastAsia="Times New Roman" w:hAnsi="ArialMT" w:cs="Times New Roman"/>
          <w:b/>
          <w:bCs/>
          <w:sz w:val="20"/>
          <w:szCs w:val="20"/>
        </w:rPr>
      </w:pPr>
      <w:r w:rsidRPr="00DC2619">
        <w:rPr>
          <w:rFonts w:ascii="ArialMT" w:eastAsia="Times New Roman" w:hAnsi="ArialMT" w:cs="Times New Roman"/>
          <w:b/>
          <w:bCs/>
          <w:sz w:val="20"/>
          <w:szCs w:val="20"/>
        </w:rPr>
        <w:t>Work</w:t>
      </w:r>
      <w:r w:rsidR="00DC2619" w:rsidRPr="00DC2619">
        <w:rPr>
          <w:rFonts w:ascii="ArialMT" w:eastAsia="Times New Roman" w:hAnsi="ArialMT" w:cs="Times New Roman"/>
          <w:b/>
          <w:bCs/>
          <w:sz w:val="20"/>
          <w:szCs w:val="20"/>
        </w:rPr>
        <w:t xml:space="preserve"> Area</w:t>
      </w:r>
      <w:r w:rsidRPr="00DC2619">
        <w:rPr>
          <w:rFonts w:ascii="ArialMT" w:eastAsia="Times New Roman" w:hAnsi="ArialMT" w:cs="Times New Roman"/>
          <w:b/>
          <w:bCs/>
          <w:sz w:val="20"/>
          <w:szCs w:val="20"/>
        </w:rPr>
        <w:t xml:space="preserve">: </w:t>
      </w:r>
      <w:r w:rsidR="00DC2619">
        <w:rPr>
          <w:rFonts w:ascii="ArialMT" w:eastAsia="Times New Roman" w:hAnsi="ArialMT" w:cs="Times New Roman"/>
          <w:sz w:val="20"/>
          <w:szCs w:val="20"/>
        </w:rPr>
        <w:t>M</w:t>
      </w:r>
      <w:r w:rsidR="00DC2619" w:rsidRPr="00DC2619">
        <w:rPr>
          <w:rFonts w:ascii="ArialMT" w:eastAsia="Times New Roman" w:hAnsi="ArialMT" w:cs="Times New Roman"/>
          <w:sz w:val="20"/>
          <w:szCs w:val="20"/>
        </w:rPr>
        <w:t xml:space="preserve">eans a place at a work site where a worker is, or may be, during work or during a work </w:t>
      </w:r>
      <w:r w:rsidR="007A345A" w:rsidRPr="00DC2619">
        <w:rPr>
          <w:rFonts w:ascii="ArialMT" w:eastAsia="Times New Roman" w:hAnsi="ArialMT" w:cs="Times New Roman"/>
          <w:sz w:val="20"/>
          <w:szCs w:val="20"/>
        </w:rPr>
        <w:t>break.</w:t>
      </w:r>
    </w:p>
    <w:p w14:paraId="3950EE87" w14:textId="6A91363F" w:rsidR="002801FB" w:rsidRPr="007A345A" w:rsidRDefault="00B01D29" w:rsidP="007A345A">
      <w:pPr>
        <w:pStyle w:val="ListParagraph"/>
        <w:numPr>
          <w:ilvl w:val="0"/>
          <w:numId w:val="5"/>
        </w:numPr>
        <w:rPr>
          <w:rFonts w:ascii="ArialMT" w:eastAsia="Times New Roman" w:hAnsi="ArialMT" w:cs="Times New Roman"/>
          <w:sz w:val="20"/>
          <w:szCs w:val="20"/>
        </w:rPr>
      </w:pPr>
      <w:r w:rsidRPr="002801FB">
        <w:rPr>
          <w:rFonts w:ascii="ArialMT" w:eastAsia="Times New Roman" w:hAnsi="ArialMT" w:cs="Times New Roman"/>
          <w:b/>
          <w:bCs/>
          <w:sz w:val="20"/>
          <w:szCs w:val="20"/>
        </w:rPr>
        <w:t>Employer</w:t>
      </w:r>
      <w:r w:rsidR="007A345A">
        <w:rPr>
          <w:rFonts w:ascii="ArialMT" w:eastAsia="Times New Roman" w:hAnsi="ArialMT" w:cs="Times New Roman"/>
          <w:b/>
          <w:bCs/>
          <w:sz w:val="20"/>
          <w:szCs w:val="20"/>
        </w:rPr>
        <w:t xml:space="preserve">: </w:t>
      </w:r>
      <w:r w:rsidR="007A345A">
        <w:rPr>
          <w:rFonts w:ascii="ArialMT" w:eastAsia="Times New Roman" w:hAnsi="ArialMT" w:cs="Times New Roman"/>
          <w:sz w:val="20"/>
          <w:szCs w:val="20"/>
        </w:rPr>
        <w:t>A</w:t>
      </w:r>
      <w:r w:rsidR="007A345A" w:rsidRPr="007A345A">
        <w:rPr>
          <w:rFonts w:ascii="ArialMT" w:eastAsia="Times New Roman" w:hAnsi="ArialMT" w:cs="Times New Roman"/>
          <w:sz w:val="20"/>
          <w:szCs w:val="20"/>
        </w:rPr>
        <w:t xml:space="preserve"> person who employs or engages one or more workers, including workers from a temporary staffing agency, a person designated to represent an employer, a person responsible for overseeing workers' health and safety within an organizatio</w:t>
      </w:r>
      <w:r w:rsidR="007A345A">
        <w:rPr>
          <w:rFonts w:ascii="ArialMT" w:eastAsia="Times New Roman" w:hAnsi="ArialMT" w:cs="Times New Roman"/>
          <w:sz w:val="20"/>
          <w:szCs w:val="20"/>
        </w:rPr>
        <w:t xml:space="preserve">n, and </w:t>
      </w:r>
      <w:r w:rsidR="007A345A" w:rsidRPr="007A345A">
        <w:rPr>
          <w:rFonts w:ascii="ArialMT" w:eastAsia="Times New Roman" w:hAnsi="ArialMT" w:cs="Times New Roman"/>
          <w:sz w:val="20"/>
          <w:szCs w:val="20"/>
        </w:rPr>
        <w:t>a self-employed person</w:t>
      </w:r>
    </w:p>
    <w:p w14:paraId="2BD635C2" w14:textId="7120FF8F" w:rsidR="007A345A" w:rsidRPr="007A345A" w:rsidRDefault="00B01D29" w:rsidP="007A345A">
      <w:pPr>
        <w:pStyle w:val="ListParagraph"/>
        <w:numPr>
          <w:ilvl w:val="0"/>
          <w:numId w:val="5"/>
        </w:numPr>
        <w:rPr>
          <w:rFonts w:ascii="ArialMT" w:eastAsia="Times New Roman" w:hAnsi="ArialMT" w:cs="Times New Roman"/>
          <w:b/>
          <w:bCs/>
          <w:sz w:val="20"/>
          <w:szCs w:val="20"/>
        </w:rPr>
      </w:pPr>
      <w:r w:rsidRPr="002801FB">
        <w:rPr>
          <w:rFonts w:ascii="ArialMT" w:hAnsi="ArialMT"/>
          <w:b/>
          <w:bCs/>
          <w:sz w:val="20"/>
          <w:szCs w:val="20"/>
        </w:rPr>
        <w:t xml:space="preserve">Worker: </w:t>
      </w:r>
      <w:r w:rsidR="007A345A" w:rsidRPr="002801FB">
        <w:rPr>
          <w:rFonts w:ascii="ArialMT" w:eastAsia="Times New Roman" w:hAnsi="ArialMT" w:cs="Times New Roman"/>
          <w:sz w:val="20"/>
          <w:szCs w:val="20"/>
        </w:rPr>
        <w:t>A worker is any person engaged in an occupation. This can include:</w:t>
      </w:r>
      <w:r w:rsidR="007A345A">
        <w:rPr>
          <w:rFonts w:ascii="ArialMT" w:eastAsia="Times New Roman" w:hAnsi="ArialMT" w:cs="Times New Roman"/>
          <w:sz w:val="20"/>
          <w:szCs w:val="20"/>
        </w:rPr>
        <w:t xml:space="preserve"> </w:t>
      </w:r>
      <w:r w:rsidR="007A345A" w:rsidRPr="002801FB">
        <w:rPr>
          <w:rFonts w:ascii="ArialMT" w:eastAsia="Times New Roman" w:hAnsi="ArialMT" w:cs="Times New Roman"/>
          <w:sz w:val="20"/>
          <w:szCs w:val="20"/>
        </w:rPr>
        <w:t>a volunteer who performs or supplies services for an organization or employer</w:t>
      </w:r>
      <w:r w:rsidR="007A345A">
        <w:rPr>
          <w:rFonts w:ascii="ArialMT" w:eastAsia="Times New Roman" w:hAnsi="ArialMT" w:cs="Times New Roman"/>
          <w:sz w:val="20"/>
          <w:szCs w:val="20"/>
        </w:rPr>
        <w:t xml:space="preserve">. </w:t>
      </w:r>
      <w:r w:rsidR="007A345A" w:rsidRPr="002801FB">
        <w:rPr>
          <w:rFonts w:ascii="ArialMT" w:eastAsia="Times New Roman" w:hAnsi="ArialMT" w:cs="Times New Roman"/>
          <w:sz w:val="20"/>
          <w:szCs w:val="20"/>
        </w:rPr>
        <w:t>Persons not considered workers include</w:t>
      </w:r>
      <w:r w:rsidR="007A345A">
        <w:rPr>
          <w:rFonts w:ascii="ArialMT" w:eastAsia="Times New Roman" w:hAnsi="ArialMT" w:cs="Times New Roman"/>
          <w:sz w:val="20"/>
          <w:szCs w:val="20"/>
        </w:rPr>
        <w:t xml:space="preserve"> </w:t>
      </w:r>
      <w:r w:rsidR="007A345A" w:rsidRPr="002801FB">
        <w:rPr>
          <w:rFonts w:ascii="ArialMT" w:eastAsia="Times New Roman" w:hAnsi="ArialMT" w:cs="Times New Roman"/>
          <w:sz w:val="20"/>
          <w:szCs w:val="20"/>
        </w:rPr>
        <w:t>students involved in learning activities in an educational setting for which no monetary compensation is paid to the student</w:t>
      </w:r>
      <w:r w:rsidR="007A345A">
        <w:rPr>
          <w:rFonts w:ascii="ArialMT" w:eastAsia="Times New Roman" w:hAnsi="ArialMT" w:cs="Times New Roman"/>
          <w:sz w:val="20"/>
          <w:szCs w:val="20"/>
        </w:rPr>
        <w:t xml:space="preserve"> </w:t>
      </w:r>
      <w:r w:rsidR="007A345A" w:rsidRPr="002801FB">
        <w:rPr>
          <w:rFonts w:ascii="ArialMT" w:eastAsia="Times New Roman" w:hAnsi="ArialMT" w:cs="Times New Roman"/>
          <w:sz w:val="20"/>
          <w:szCs w:val="20"/>
        </w:rPr>
        <w:t>farm and ranch operations owner, family member of the owner</w:t>
      </w:r>
      <w:r w:rsidR="007A345A">
        <w:rPr>
          <w:rFonts w:ascii="ArialMT" w:eastAsia="Times New Roman" w:hAnsi="ArialMT" w:cs="Times New Roman"/>
          <w:sz w:val="20"/>
          <w:szCs w:val="20"/>
        </w:rPr>
        <w:t xml:space="preserve">, </w:t>
      </w:r>
      <w:r w:rsidR="007A345A" w:rsidRPr="002801FB">
        <w:rPr>
          <w:rFonts w:ascii="ArialMT" w:eastAsia="Times New Roman" w:hAnsi="ArialMT" w:cs="Times New Roman"/>
          <w:sz w:val="20"/>
          <w:szCs w:val="20"/>
        </w:rPr>
        <w:t>or non-waged individual contributing to defined farming operations (with some exceptions)</w:t>
      </w:r>
    </w:p>
    <w:p w14:paraId="4B6D67F6" w14:textId="77777777" w:rsidR="007A345A" w:rsidRPr="007A345A" w:rsidRDefault="007A345A" w:rsidP="007A345A">
      <w:pPr>
        <w:pStyle w:val="ListParagraph"/>
        <w:rPr>
          <w:rFonts w:ascii="ArialMT" w:eastAsia="Times New Roman" w:hAnsi="ArialMT" w:cs="Times New Roman"/>
          <w:b/>
          <w:bCs/>
          <w:sz w:val="20"/>
          <w:szCs w:val="20"/>
        </w:rPr>
      </w:pPr>
    </w:p>
    <w:p w14:paraId="6D9BED87" w14:textId="2C6D8A34" w:rsidR="00D43D3A" w:rsidRPr="007A345A" w:rsidRDefault="00D43D3A" w:rsidP="007A345A">
      <w:pPr>
        <w:rPr>
          <w:rFonts w:ascii="ArialMT" w:eastAsia="Times New Roman" w:hAnsi="ArialMT" w:cs="Times New Roman"/>
          <w:b/>
          <w:bCs/>
          <w:sz w:val="20"/>
          <w:szCs w:val="20"/>
        </w:rPr>
      </w:pPr>
      <w:r w:rsidRPr="007A345A">
        <w:rPr>
          <w:rFonts w:ascii="ArialMT" w:eastAsia="Times New Roman" w:hAnsi="ArialMT" w:cs="Times New Roman"/>
          <w:b/>
          <w:bCs/>
          <w:sz w:val="20"/>
          <w:szCs w:val="20"/>
        </w:rPr>
        <w:t>Responsibilities</w:t>
      </w:r>
    </w:p>
    <w:p w14:paraId="11F4475C" w14:textId="77777777" w:rsidR="004F52DA" w:rsidRDefault="00C338B8" w:rsidP="00162960">
      <w:pPr>
        <w:rPr>
          <w:rStyle w:val="Strong"/>
          <w:rFonts w:ascii="Arial" w:hAnsi="Arial" w:cs="Arial"/>
          <w:b w:val="0"/>
          <w:bCs/>
          <w:sz w:val="20"/>
          <w:szCs w:val="20"/>
        </w:rPr>
      </w:pPr>
      <w:r>
        <w:rPr>
          <w:rStyle w:val="Strong"/>
          <w:rFonts w:ascii="Arial" w:hAnsi="Arial" w:cs="Arial"/>
          <w:b w:val="0"/>
          <w:bCs/>
          <w:sz w:val="20"/>
          <w:szCs w:val="20"/>
        </w:rPr>
        <w:t>The Employer will support the HSC</w:t>
      </w:r>
      <w:r w:rsidR="004F52DA">
        <w:rPr>
          <w:rStyle w:val="Strong"/>
          <w:rFonts w:ascii="Arial" w:hAnsi="Arial" w:cs="Arial"/>
          <w:b w:val="0"/>
          <w:bCs/>
          <w:sz w:val="20"/>
          <w:szCs w:val="20"/>
        </w:rPr>
        <w:t xml:space="preserve"> by:</w:t>
      </w:r>
    </w:p>
    <w:p w14:paraId="63625CE0" w14:textId="70B1E0E5" w:rsidR="004660C5" w:rsidRDefault="004F52DA"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 xml:space="preserve">Ensuring the HSC </w:t>
      </w:r>
      <w:r w:rsidR="006D6217">
        <w:rPr>
          <w:rStyle w:val="Strong"/>
          <w:rFonts w:ascii="Arial" w:hAnsi="Arial" w:cs="Arial"/>
          <w:b w:val="0"/>
          <w:bCs/>
          <w:sz w:val="20"/>
          <w:szCs w:val="20"/>
        </w:rPr>
        <w:t xml:space="preserve">is provided with and can examine any records, policies, plans, procedures, codes of practice, reports or manufacturer specifications that must be maintained under the Act, </w:t>
      </w:r>
      <w:r w:rsidR="00570F9C">
        <w:rPr>
          <w:rStyle w:val="Strong"/>
          <w:rFonts w:ascii="Arial" w:hAnsi="Arial" w:cs="Arial"/>
          <w:b w:val="0"/>
          <w:bCs/>
          <w:sz w:val="20"/>
          <w:szCs w:val="20"/>
        </w:rPr>
        <w:t>regulation,</w:t>
      </w:r>
      <w:r w:rsidR="006D6217">
        <w:rPr>
          <w:rStyle w:val="Strong"/>
          <w:rFonts w:ascii="Arial" w:hAnsi="Arial" w:cs="Arial"/>
          <w:b w:val="0"/>
          <w:bCs/>
          <w:sz w:val="20"/>
          <w:szCs w:val="20"/>
        </w:rPr>
        <w:t xml:space="preserve"> and </w:t>
      </w:r>
      <w:r w:rsidR="001D3F9E">
        <w:rPr>
          <w:rStyle w:val="Strong"/>
          <w:rFonts w:ascii="Arial" w:hAnsi="Arial" w:cs="Arial"/>
          <w:b w:val="0"/>
          <w:bCs/>
          <w:sz w:val="20"/>
          <w:szCs w:val="20"/>
        </w:rPr>
        <w:t>code.</w:t>
      </w:r>
    </w:p>
    <w:p w14:paraId="4F91F004" w14:textId="1F1EB8C2" w:rsidR="006D6217" w:rsidRDefault="006D6217"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 xml:space="preserve">Provide HSC members with reasonable opportunity to inform workers on matters affecting occupational health and </w:t>
      </w:r>
      <w:r w:rsidR="001D3F9E">
        <w:rPr>
          <w:rStyle w:val="Strong"/>
          <w:rFonts w:ascii="Arial" w:hAnsi="Arial" w:cs="Arial"/>
          <w:b w:val="0"/>
          <w:bCs/>
          <w:sz w:val="20"/>
          <w:szCs w:val="20"/>
        </w:rPr>
        <w:t>safety.</w:t>
      </w:r>
    </w:p>
    <w:p w14:paraId="2CB19FD9" w14:textId="098E0756" w:rsidR="006D6217" w:rsidRDefault="006D6217"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 xml:space="preserve">Consult and cooperate with the HSC to develop policies, procedures and codes of practice required by the Act, </w:t>
      </w:r>
      <w:r w:rsidR="00570F9C">
        <w:rPr>
          <w:rStyle w:val="Strong"/>
          <w:rFonts w:ascii="Arial" w:hAnsi="Arial" w:cs="Arial"/>
          <w:b w:val="0"/>
          <w:bCs/>
          <w:sz w:val="20"/>
          <w:szCs w:val="20"/>
        </w:rPr>
        <w:t>regulation,</w:t>
      </w:r>
      <w:r>
        <w:rPr>
          <w:rStyle w:val="Strong"/>
          <w:rFonts w:ascii="Arial" w:hAnsi="Arial" w:cs="Arial"/>
          <w:b w:val="0"/>
          <w:bCs/>
          <w:sz w:val="20"/>
          <w:szCs w:val="20"/>
        </w:rPr>
        <w:t xml:space="preserve"> and </w:t>
      </w:r>
      <w:r w:rsidR="001D3F9E">
        <w:rPr>
          <w:rStyle w:val="Strong"/>
          <w:rFonts w:ascii="Arial" w:hAnsi="Arial" w:cs="Arial"/>
          <w:b w:val="0"/>
          <w:bCs/>
          <w:sz w:val="20"/>
          <w:szCs w:val="20"/>
        </w:rPr>
        <w:t>code.</w:t>
      </w:r>
    </w:p>
    <w:p w14:paraId="1FCF96CC" w14:textId="77777777" w:rsidR="007608D2" w:rsidRDefault="007608D2" w:rsidP="007608D2">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Ensuring that health and safety matters and recommendations brought forth by the HS Representative are resolved in a timely manner:</w:t>
      </w:r>
    </w:p>
    <w:p w14:paraId="3106015C" w14:textId="54ADC571" w:rsidR="00CC55C3" w:rsidRPr="00CC55C3" w:rsidRDefault="00CC55C3" w:rsidP="00CC55C3">
      <w:pPr>
        <w:pStyle w:val="ListParagraph"/>
        <w:numPr>
          <w:ilvl w:val="0"/>
          <w:numId w:val="4"/>
        </w:numPr>
        <w:rPr>
          <w:rFonts w:ascii="Arial" w:hAnsi="Arial" w:cs="Arial"/>
          <w:bCs/>
          <w:sz w:val="20"/>
          <w:szCs w:val="20"/>
        </w:rPr>
      </w:pPr>
      <w:r>
        <w:rPr>
          <w:rFonts w:ascii="Arial" w:hAnsi="Arial" w:cs="Arial"/>
          <w:bCs/>
          <w:sz w:val="20"/>
          <w:szCs w:val="20"/>
        </w:rPr>
        <w:t xml:space="preserve">Ensure if requested </w:t>
      </w:r>
      <w:r w:rsidR="002C769E">
        <w:rPr>
          <w:rFonts w:ascii="Arial" w:hAnsi="Arial" w:cs="Arial"/>
          <w:bCs/>
          <w:sz w:val="20"/>
          <w:szCs w:val="20"/>
        </w:rPr>
        <w:t xml:space="preserve">by an officer that members are made available to accompany the officer on an </w:t>
      </w:r>
      <w:r w:rsidR="001D3F9E">
        <w:rPr>
          <w:rFonts w:ascii="Arial" w:hAnsi="Arial" w:cs="Arial"/>
          <w:bCs/>
          <w:sz w:val="20"/>
          <w:szCs w:val="20"/>
        </w:rPr>
        <w:t>inspection</w:t>
      </w:r>
      <w:r w:rsidR="002C769E">
        <w:rPr>
          <w:rFonts w:ascii="Arial" w:hAnsi="Arial" w:cs="Arial"/>
          <w:bCs/>
          <w:sz w:val="20"/>
          <w:szCs w:val="20"/>
        </w:rPr>
        <w:t>.</w:t>
      </w:r>
    </w:p>
    <w:p w14:paraId="4E6EFE2A" w14:textId="77777777" w:rsidR="00C338B8" w:rsidRPr="00217905" w:rsidRDefault="00C338B8" w:rsidP="00217905">
      <w:pPr>
        <w:rPr>
          <w:rStyle w:val="Strong"/>
          <w:rFonts w:ascii="Arial" w:hAnsi="Arial" w:cs="Arial"/>
          <w:b w:val="0"/>
          <w:bCs/>
          <w:sz w:val="20"/>
          <w:szCs w:val="20"/>
        </w:rPr>
      </w:pPr>
    </w:p>
    <w:p w14:paraId="4F76A38A" w14:textId="24C2E71E" w:rsidR="00162960" w:rsidRPr="00CA6CB2" w:rsidRDefault="00162960" w:rsidP="00162960">
      <w:pPr>
        <w:rPr>
          <w:rStyle w:val="Strong"/>
          <w:rFonts w:ascii="Arial" w:hAnsi="Arial" w:cs="Arial"/>
          <w:sz w:val="20"/>
          <w:szCs w:val="20"/>
        </w:rPr>
      </w:pPr>
      <w:r w:rsidRPr="00CA6CB2">
        <w:rPr>
          <w:rStyle w:val="Strong"/>
          <w:rFonts w:ascii="Arial" w:hAnsi="Arial" w:cs="Arial"/>
          <w:sz w:val="20"/>
          <w:szCs w:val="20"/>
        </w:rPr>
        <w:t xml:space="preserve">The </w:t>
      </w:r>
      <w:r w:rsidR="00C338B8" w:rsidRPr="00CA6CB2">
        <w:rPr>
          <w:rStyle w:val="Strong"/>
          <w:rFonts w:ascii="Arial" w:hAnsi="Arial" w:cs="Arial"/>
          <w:sz w:val="20"/>
          <w:szCs w:val="20"/>
        </w:rPr>
        <w:t>Health and Safety Committee</w:t>
      </w:r>
      <w:r w:rsidRPr="00CA6CB2">
        <w:rPr>
          <w:rStyle w:val="Strong"/>
          <w:rFonts w:ascii="Arial" w:hAnsi="Arial" w:cs="Arial"/>
          <w:sz w:val="20"/>
          <w:szCs w:val="20"/>
        </w:rPr>
        <w:t xml:space="preserve"> will exercise, at a minimum</w:t>
      </w:r>
      <w:r w:rsidR="00943637" w:rsidRPr="00CA6CB2">
        <w:rPr>
          <w:rStyle w:val="Strong"/>
          <w:rFonts w:ascii="Arial" w:hAnsi="Arial" w:cs="Arial"/>
          <w:sz w:val="20"/>
          <w:szCs w:val="20"/>
        </w:rPr>
        <w:t xml:space="preserve"> b</w:t>
      </w:r>
      <w:r w:rsidR="001D3F9E" w:rsidRPr="00CA6CB2">
        <w:rPr>
          <w:rStyle w:val="Strong"/>
          <w:rFonts w:ascii="Arial" w:hAnsi="Arial" w:cs="Arial"/>
          <w:sz w:val="20"/>
          <w:szCs w:val="20"/>
        </w:rPr>
        <w:t>ut</w:t>
      </w:r>
      <w:r w:rsidR="00943637" w:rsidRPr="00CA6CB2">
        <w:rPr>
          <w:rStyle w:val="Strong"/>
          <w:rFonts w:ascii="Arial" w:hAnsi="Arial" w:cs="Arial"/>
          <w:sz w:val="20"/>
          <w:szCs w:val="20"/>
        </w:rPr>
        <w:t xml:space="preserve"> not limited to </w:t>
      </w:r>
      <w:r w:rsidRPr="00CA6CB2">
        <w:rPr>
          <w:rStyle w:val="Strong"/>
          <w:rFonts w:ascii="Arial" w:hAnsi="Arial" w:cs="Arial"/>
          <w:sz w:val="20"/>
          <w:szCs w:val="20"/>
        </w:rPr>
        <w:t xml:space="preserve">the following duties and functions at the workplace: </w:t>
      </w:r>
    </w:p>
    <w:p w14:paraId="156CCF3C" w14:textId="77777777" w:rsidR="00162960" w:rsidRPr="00162960" w:rsidRDefault="00162960" w:rsidP="00162960">
      <w:pPr>
        <w:rPr>
          <w:rStyle w:val="Strong"/>
          <w:rFonts w:ascii="Arial" w:hAnsi="Arial" w:cs="Arial"/>
          <w:b w:val="0"/>
          <w:bCs/>
          <w:sz w:val="20"/>
          <w:szCs w:val="20"/>
        </w:rPr>
      </w:pPr>
    </w:p>
    <w:p w14:paraId="0A56EC12" w14:textId="787A8D42" w:rsidR="00162960" w:rsidRPr="00162960" w:rsidRDefault="00162960"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 xml:space="preserve">The receipt, consideration and disposition of concerns and complaints respecting the health and safety of </w:t>
      </w:r>
      <w:r w:rsidR="001D3F9E">
        <w:rPr>
          <w:rStyle w:val="Strong"/>
          <w:rFonts w:ascii="Arial" w:hAnsi="Arial" w:cs="Arial"/>
          <w:b w:val="0"/>
          <w:bCs/>
          <w:sz w:val="20"/>
          <w:szCs w:val="20"/>
        </w:rPr>
        <w:t>workers</w:t>
      </w:r>
      <w:r w:rsidR="001D3F9E" w:rsidRPr="00162960">
        <w:rPr>
          <w:rStyle w:val="Strong"/>
          <w:rFonts w:ascii="Arial" w:hAnsi="Arial" w:cs="Arial"/>
          <w:b w:val="0"/>
          <w:bCs/>
          <w:sz w:val="20"/>
          <w:szCs w:val="20"/>
        </w:rPr>
        <w:t>.</w:t>
      </w:r>
      <w:r w:rsidRPr="00162960">
        <w:rPr>
          <w:rStyle w:val="Strong"/>
          <w:rFonts w:ascii="Arial" w:hAnsi="Arial" w:cs="Arial"/>
          <w:b w:val="0"/>
          <w:bCs/>
          <w:sz w:val="20"/>
          <w:szCs w:val="20"/>
        </w:rPr>
        <w:t xml:space="preserve"> </w:t>
      </w:r>
    </w:p>
    <w:p w14:paraId="43AB15A7" w14:textId="19C86AEA" w:rsidR="00162960" w:rsidRDefault="00162960" w:rsidP="00162960">
      <w:pPr>
        <w:numPr>
          <w:ilvl w:val="0"/>
          <w:numId w:val="1"/>
        </w:numPr>
        <w:rPr>
          <w:rStyle w:val="Strong"/>
          <w:rFonts w:ascii="Arial" w:hAnsi="Arial" w:cs="Arial"/>
          <w:b w:val="0"/>
          <w:bCs/>
          <w:sz w:val="20"/>
          <w:szCs w:val="20"/>
        </w:rPr>
      </w:pPr>
      <w:r w:rsidRPr="00162960">
        <w:rPr>
          <w:rStyle w:val="Strong"/>
          <w:rFonts w:ascii="Arial" w:hAnsi="Arial" w:cs="Arial"/>
          <w:b w:val="0"/>
          <w:bCs/>
          <w:sz w:val="20"/>
          <w:szCs w:val="20"/>
        </w:rPr>
        <w:t xml:space="preserve">Participate in the identification of hazards to workers or other persons arising out of or in connection with activities at the work </w:t>
      </w:r>
      <w:r w:rsidR="001D3F9E" w:rsidRPr="00162960">
        <w:rPr>
          <w:rStyle w:val="Strong"/>
          <w:rFonts w:ascii="Arial" w:hAnsi="Arial" w:cs="Arial"/>
          <w:b w:val="0"/>
          <w:bCs/>
          <w:sz w:val="20"/>
          <w:szCs w:val="20"/>
        </w:rPr>
        <w:t>site.</w:t>
      </w:r>
      <w:r w:rsidRPr="00162960">
        <w:rPr>
          <w:rStyle w:val="Strong"/>
          <w:rFonts w:ascii="Arial" w:hAnsi="Arial" w:cs="Arial"/>
          <w:b w:val="0"/>
          <w:bCs/>
          <w:sz w:val="20"/>
          <w:szCs w:val="20"/>
        </w:rPr>
        <w:t xml:space="preserve"> </w:t>
      </w:r>
    </w:p>
    <w:p w14:paraId="2894434C" w14:textId="77777777" w:rsidR="00165A05" w:rsidRDefault="00165A05" w:rsidP="00165A05">
      <w:pPr>
        <w:pStyle w:val="ListParagraph"/>
        <w:numPr>
          <w:ilvl w:val="0"/>
          <w:numId w:val="1"/>
        </w:numPr>
        <w:rPr>
          <w:rStyle w:val="Strong"/>
          <w:rFonts w:ascii="Arial" w:hAnsi="Arial" w:cs="Arial"/>
          <w:b w:val="0"/>
          <w:bCs/>
          <w:sz w:val="20"/>
          <w:szCs w:val="20"/>
        </w:rPr>
      </w:pPr>
      <w:r w:rsidRPr="00165A05">
        <w:rPr>
          <w:rStyle w:val="Strong"/>
          <w:rFonts w:ascii="Arial" w:hAnsi="Arial" w:cs="Arial"/>
          <w:b w:val="0"/>
          <w:bCs/>
          <w:sz w:val="20"/>
          <w:szCs w:val="20"/>
        </w:rPr>
        <w:t xml:space="preserve">The making of recommendations to the employer respecting the health and safety of workers; </w:t>
      </w:r>
    </w:p>
    <w:p w14:paraId="5AE680E4" w14:textId="69B1EA16" w:rsidR="00162960" w:rsidRPr="00165A05" w:rsidRDefault="00162960" w:rsidP="00165A05">
      <w:pPr>
        <w:pStyle w:val="ListParagraph"/>
        <w:numPr>
          <w:ilvl w:val="0"/>
          <w:numId w:val="1"/>
        </w:numPr>
        <w:rPr>
          <w:rStyle w:val="Strong"/>
          <w:rFonts w:ascii="Arial" w:hAnsi="Arial" w:cs="Arial"/>
          <w:b w:val="0"/>
          <w:bCs/>
          <w:sz w:val="20"/>
          <w:szCs w:val="20"/>
        </w:rPr>
      </w:pPr>
      <w:r w:rsidRPr="00165A05">
        <w:rPr>
          <w:rStyle w:val="Strong"/>
          <w:rFonts w:ascii="Arial" w:hAnsi="Arial" w:cs="Arial"/>
          <w:b w:val="0"/>
          <w:bCs/>
          <w:sz w:val="20"/>
          <w:szCs w:val="20"/>
        </w:rPr>
        <w:t xml:space="preserve">Consulting with </w:t>
      </w:r>
      <w:r w:rsidR="00165A05" w:rsidRPr="00165A05">
        <w:rPr>
          <w:rStyle w:val="Strong"/>
          <w:rFonts w:ascii="Arial" w:hAnsi="Arial" w:cs="Arial"/>
          <w:b w:val="0"/>
          <w:bCs/>
          <w:sz w:val="20"/>
          <w:szCs w:val="20"/>
        </w:rPr>
        <w:t xml:space="preserve">the employer in the </w:t>
      </w:r>
      <w:r w:rsidR="00165A05">
        <w:rPr>
          <w:rStyle w:val="Strong"/>
          <w:rFonts w:ascii="Arial" w:hAnsi="Arial" w:cs="Arial"/>
          <w:b w:val="0"/>
          <w:bCs/>
          <w:sz w:val="20"/>
          <w:szCs w:val="20"/>
        </w:rPr>
        <w:t>development and review of</w:t>
      </w:r>
      <w:r w:rsidR="00801D0C">
        <w:rPr>
          <w:rStyle w:val="Strong"/>
          <w:rFonts w:ascii="Arial" w:hAnsi="Arial" w:cs="Arial"/>
          <w:b w:val="0"/>
          <w:bCs/>
          <w:sz w:val="20"/>
          <w:szCs w:val="20"/>
        </w:rPr>
        <w:t xml:space="preserve"> the </w:t>
      </w:r>
      <w:r w:rsidRPr="00165A05">
        <w:rPr>
          <w:rStyle w:val="Strong"/>
          <w:rFonts w:ascii="Arial" w:hAnsi="Arial" w:cs="Arial"/>
          <w:b w:val="0"/>
          <w:bCs/>
          <w:sz w:val="20"/>
          <w:szCs w:val="20"/>
        </w:rPr>
        <w:t xml:space="preserve">Violence </w:t>
      </w:r>
      <w:r w:rsidR="00801D0C">
        <w:rPr>
          <w:rStyle w:val="Strong"/>
          <w:rFonts w:ascii="Arial" w:hAnsi="Arial" w:cs="Arial"/>
          <w:b w:val="0"/>
          <w:bCs/>
          <w:sz w:val="20"/>
          <w:szCs w:val="20"/>
        </w:rPr>
        <w:t>and Harassment prevention plan and policy</w:t>
      </w:r>
      <w:r w:rsidR="001D3F9E">
        <w:rPr>
          <w:rStyle w:val="Strong"/>
          <w:rFonts w:ascii="Arial" w:hAnsi="Arial" w:cs="Arial"/>
          <w:b w:val="0"/>
          <w:bCs/>
          <w:sz w:val="20"/>
          <w:szCs w:val="20"/>
        </w:rPr>
        <w:t>.</w:t>
      </w:r>
    </w:p>
    <w:p w14:paraId="57EB9334" w14:textId="10C39368" w:rsidR="00801D0C" w:rsidRDefault="00801D0C"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Maintain records in connection with the receipt and disposition of concerns and complaints and the attendance to other matters relating to the duties of the committee</w:t>
      </w:r>
      <w:r w:rsidR="00503D89">
        <w:rPr>
          <w:rStyle w:val="Strong"/>
          <w:rFonts w:ascii="Arial" w:hAnsi="Arial" w:cs="Arial"/>
          <w:b w:val="0"/>
          <w:bCs/>
          <w:sz w:val="20"/>
          <w:szCs w:val="20"/>
        </w:rPr>
        <w:t>.</w:t>
      </w:r>
    </w:p>
    <w:p w14:paraId="037B0CB5" w14:textId="5FB637C1" w:rsidR="00801D0C" w:rsidRDefault="00801D0C"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 xml:space="preserve">Cooperate with an officer exercising his/her duties under this Act, </w:t>
      </w:r>
      <w:proofErr w:type="gramStart"/>
      <w:r>
        <w:rPr>
          <w:rStyle w:val="Strong"/>
          <w:rFonts w:ascii="Arial" w:hAnsi="Arial" w:cs="Arial"/>
          <w:b w:val="0"/>
          <w:bCs/>
          <w:sz w:val="20"/>
          <w:szCs w:val="20"/>
        </w:rPr>
        <w:t>regulation</w:t>
      </w:r>
      <w:proofErr w:type="gramEnd"/>
      <w:r>
        <w:rPr>
          <w:rStyle w:val="Strong"/>
          <w:rFonts w:ascii="Arial" w:hAnsi="Arial" w:cs="Arial"/>
          <w:b w:val="0"/>
          <w:bCs/>
          <w:sz w:val="20"/>
          <w:szCs w:val="20"/>
        </w:rPr>
        <w:t xml:space="preserve"> and code</w:t>
      </w:r>
      <w:r w:rsidR="00503D89">
        <w:rPr>
          <w:rStyle w:val="Strong"/>
          <w:rFonts w:ascii="Arial" w:hAnsi="Arial" w:cs="Arial"/>
          <w:b w:val="0"/>
          <w:bCs/>
          <w:sz w:val="20"/>
          <w:szCs w:val="20"/>
        </w:rPr>
        <w:t>.</w:t>
      </w:r>
    </w:p>
    <w:p w14:paraId="22A334ED" w14:textId="6C85C200" w:rsidR="00162960" w:rsidRDefault="00162960" w:rsidP="00162960">
      <w:pPr>
        <w:numPr>
          <w:ilvl w:val="0"/>
          <w:numId w:val="1"/>
        </w:numPr>
        <w:rPr>
          <w:rStyle w:val="Strong"/>
          <w:rFonts w:ascii="Arial" w:hAnsi="Arial" w:cs="Arial"/>
          <w:b w:val="0"/>
          <w:bCs/>
          <w:sz w:val="20"/>
          <w:szCs w:val="20"/>
        </w:rPr>
      </w:pPr>
      <w:r w:rsidRPr="00162960">
        <w:rPr>
          <w:rStyle w:val="Strong"/>
          <w:rFonts w:ascii="Arial" w:hAnsi="Arial" w:cs="Arial"/>
          <w:b w:val="0"/>
          <w:bCs/>
          <w:sz w:val="20"/>
          <w:szCs w:val="20"/>
        </w:rPr>
        <w:t xml:space="preserve">Carrying out any other duties or functions </w:t>
      </w:r>
      <w:r w:rsidR="00067541">
        <w:rPr>
          <w:rStyle w:val="Strong"/>
          <w:rFonts w:ascii="Arial" w:hAnsi="Arial" w:cs="Arial"/>
          <w:b w:val="0"/>
          <w:bCs/>
          <w:sz w:val="20"/>
          <w:szCs w:val="20"/>
        </w:rPr>
        <w:t>specified in the Act, r</w:t>
      </w:r>
      <w:r w:rsidRPr="00162960">
        <w:rPr>
          <w:rStyle w:val="Strong"/>
          <w:rFonts w:ascii="Arial" w:hAnsi="Arial" w:cs="Arial"/>
          <w:b w:val="0"/>
          <w:bCs/>
          <w:sz w:val="20"/>
          <w:szCs w:val="20"/>
        </w:rPr>
        <w:t xml:space="preserve">egulation </w:t>
      </w:r>
      <w:r w:rsidR="00067541">
        <w:rPr>
          <w:rStyle w:val="Strong"/>
          <w:rFonts w:ascii="Arial" w:hAnsi="Arial" w:cs="Arial"/>
          <w:b w:val="0"/>
          <w:bCs/>
          <w:sz w:val="20"/>
          <w:szCs w:val="20"/>
        </w:rPr>
        <w:t xml:space="preserve">OHS code </w:t>
      </w:r>
      <w:r w:rsidRPr="00162960">
        <w:rPr>
          <w:rStyle w:val="Strong"/>
          <w:rFonts w:ascii="Arial" w:hAnsi="Arial" w:cs="Arial"/>
          <w:b w:val="0"/>
          <w:bCs/>
          <w:sz w:val="20"/>
          <w:szCs w:val="20"/>
        </w:rPr>
        <w:t xml:space="preserve">or assigned to the </w:t>
      </w:r>
      <w:r w:rsidR="00067541">
        <w:rPr>
          <w:rStyle w:val="Strong"/>
          <w:rFonts w:ascii="Arial" w:hAnsi="Arial" w:cs="Arial"/>
          <w:b w:val="0"/>
          <w:bCs/>
          <w:sz w:val="20"/>
          <w:szCs w:val="20"/>
        </w:rPr>
        <w:t>HSC</w:t>
      </w:r>
      <w:r w:rsidRPr="00162960">
        <w:rPr>
          <w:rStyle w:val="Strong"/>
          <w:rFonts w:ascii="Arial" w:hAnsi="Arial" w:cs="Arial"/>
          <w:b w:val="0"/>
          <w:bCs/>
          <w:sz w:val="20"/>
          <w:szCs w:val="20"/>
        </w:rPr>
        <w:t xml:space="preserve"> by the OHS Program.</w:t>
      </w:r>
    </w:p>
    <w:p w14:paraId="0C32FAED" w14:textId="77777777" w:rsidR="00503D89" w:rsidRPr="00162960" w:rsidRDefault="00503D89" w:rsidP="00503D89">
      <w:pPr>
        <w:numPr>
          <w:ilvl w:val="1"/>
          <w:numId w:val="1"/>
        </w:numPr>
        <w:rPr>
          <w:rStyle w:val="Strong"/>
          <w:rFonts w:ascii="Arial" w:hAnsi="Arial" w:cs="Arial"/>
          <w:b w:val="0"/>
          <w:bCs/>
          <w:sz w:val="20"/>
          <w:szCs w:val="20"/>
        </w:rPr>
      </w:pPr>
      <w:r>
        <w:rPr>
          <w:rStyle w:val="Strong"/>
          <w:rFonts w:ascii="Arial" w:hAnsi="Arial" w:cs="Arial"/>
          <w:b w:val="0"/>
          <w:bCs/>
          <w:sz w:val="20"/>
          <w:szCs w:val="20"/>
        </w:rPr>
        <w:lastRenderedPageBreak/>
        <w:t xml:space="preserve">Development and promotion of measures </w:t>
      </w:r>
      <w:r w:rsidRPr="00162960">
        <w:rPr>
          <w:rStyle w:val="Strong"/>
          <w:rFonts w:ascii="Arial" w:hAnsi="Arial" w:cs="Arial"/>
          <w:b w:val="0"/>
          <w:bCs/>
          <w:sz w:val="20"/>
          <w:szCs w:val="20"/>
        </w:rPr>
        <w:t xml:space="preserve">to </w:t>
      </w:r>
      <w:r>
        <w:rPr>
          <w:rStyle w:val="Strong"/>
          <w:rFonts w:ascii="Arial" w:hAnsi="Arial" w:cs="Arial"/>
          <w:b w:val="0"/>
          <w:bCs/>
          <w:sz w:val="20"/>
          <w:szCs w:val="20"/>
        </w:rPr>
        <w:t xml:space="preserve">protect the </w:t>
      </w:r>
      <w:r w:rsidRPr="00162960">
        <w:rPr>
          <w:rStyle w:val="Strong"/>
          <w:rFonts w:ascii="Arial" w:hAnsi="Arial" w:cs="Arial"/>
          <w:b w:val="0"/>
          <w:bCs/>
          <w:sz w:val="20"/>
          <w:szCs w:val="20"/>
        </w:rPr>
        <w:t xml:space="preserve">health and safety and </w:t>
      </w:r>
      <w:r>
        <w:rPr>
          <w:rStyle w:val="Strong"/>
          <w:rFonts w:ascii="Arial" w:hAnsi="Arial" w:cs="Arial"/>
          <w:b w:val="0"/>
          <w:bCs/>
          <w:sz w:val="20"/>
          <w:szCs w:val="20"/>
        </w:rPr>
        <w:t>safety of persons at the work site and checking the effectiveness of such measures</w:t>
      </w:r>
      <w:r w:rsidRPr="00162960">
        <w:rPr>
          <w:rStyle w:val="Strong"/>
          <w:rFonts w:ascii="Arial" w:hAnsi="Arial" w:cs="Arial"/>
          <w:b w:val="0"/>
          <w:bCs/>
          <w:sz w:val="20"/>
          <w:szCs w:val="20"/>
        </w:rPr>
        <w:t xml:space="preserve">. </w:t>
      </w:r>
    </w:p>
    <w:p w14:paraId="1AD10335" w14:textId="77777777" w:rsidR="00503D89" w:rsidRPr="00162960" w:rsidRDefault="00503D89" w:rsidP="00503D89">
      <w:pPr>
        <w:numPr>
          <w:ilvl w:val="1"/>
          <w:numId w:val="1"/>
        </w:numPr>
        <w:rPr>
          <w:rStyle w:val="Strong"/>
          <w:rFonts w:ascii="Arial" w:hAnsi="Arial" w:cs="Arial"/>
          <w:b w:val="0"/>
          <w:bCs/>
          <w:sz w:val="20"/>
          <w:szCs w:val="20"/>
        </w:rPr>
      </w:pPr>
      <w:r>
        <w:rPr>
          <w:rStyle w:val="Strong"/>
          <w:rFonts w:ascii="Arial" w:hAnsi="Arial" w:cs="Arial"/>
          <w:b w:val="0"/>
          <w:bCs/>
          <w:sz w:val="20"/>
          <w:szCs w:val="20"/>
        </w:rPr>
        <w:t xml:space="preserve">Development and promotion of programs for </w:t>
      </w:r>
      <w:r w:rsidRPr="00162960">
        <w:rPr>
          <w:rStyle w:val="Strong"/>
          <w:rFonts w:ascii="Arial" w:hAnsi="Arial" w:cs="Arial"/>
          <w:b w:val="0"/>
          <w:bCs/>
          <w:sz w:val="20"/>
          <w:szCs w:val="20"/>
        </w:rPr>
        <w:t>education</w:t>
      </w:r>
      <w:r>
        <w:rPr>
          <w:rStyle w:val="Strong"/>
          <w:rFonts w:ascii="Arial" w:hAnsi="Arial" w:cs="Arial"/>
          <w:b w:val="0"/>
          <w:bCs/>
          <w:sz w:val="20"/>
          <w:szCs w:val="20"/>
        </w:rPr>
        <w:t xml:space="preserve"> and information concerning health and safety of workers</w:t>
      </w:r>
      <w:r w:rsidRPr="00162960">
        <w:rPr>
          <w:rStyle w:val="Strong"/>
          <w:rFonts w:ascii="Arial" w:hAnsi="Arial" w:cs="Arial"/>
          <w:b w:val="0"/>
          <w:bCs/>
          <w:sz w:val="20"/>
          <w:szCs w:val="20"/>
        </w:rPr>
        <w:t xml:space="preserve">. </w:t>
      </w:r>
    </w:p>
    <w:p w14:paraId="62706080" w14:textId="77777777" w:rsidR="00503D89" w:rsidRDefault="00503D89" w:rsidP="00503D89">
      <w:pPr>
        <w:rPr>
          <w:rStyle w:val="Strong"/>
          <w:rFonts w:ascii="Arial" w:hAnsi="Arial" w:cs="Arial"/>
          <w:b w:val="0"/>
          <w:bCs/>
          <w:sz w:val="20"/>
          <w:szCs w:val="20"/>
        </w:rPr>
      </w:pPr>
    </w:p>
    <w:p w14:paraId="6A323246" w14:textId="1E526F96" w:rsidR="004660C5" w:rsidRPr="00162960" w:rsidRDefault="004660C5"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 xml:space="preserve">Maintain confidentiality by not disclosing workers’ personal </w:t>
      </w:r>
      <w:r w:rsidR="00503D89">
        <w:rPr>
          <w:rStyle w:val="Strong"/>
          <w:rFonts w:ascii="Arial" w:hAnsi="Arial" w:cs="Arial"/>
          <w:b w:val="0"/>
          <w:bCs/>
          <w:sz w:val="20"/>
          <w:szCs w:val="20"/>
        </w:rPr>
        <w:t>information unless</w:t>
      </w:r>
      <w:r>
        <w:rPr>
          <w:rStyle w:val="Strong"/>
          <w:rFonts w:ascii="Arial" w:hAnsi="Arial" w:cs="Arial"/>
          <w:b w:val="0"/>
          <w:bCs/>
          <w:sz w:val="20"/>
          <w:szCs w:val="20"/>
        </w:rPr>
        <w:t xml:space="preserve"> the disclosure is required by law.</w:t>
      </w:r>
    </w:p>
    <w:p w14:paraId="22BFA0E4" w14:textId="77777777" w:rsidR="00162960" w:rsidRDefault="00162960" w:rsidP="00D43D3A">
      <w:pPr>
        <w:rPr>
          <w:rFonts w:ascii="ArialMT" w:eastAsia="Times New Roman" w:hAnsi="ArialMT" w:cs="Times New Roman"/>
          <w:b/>
          <w:bCs/>
          <w:sz w:val="20"/>
          <w:szCs w:val="20"/>
        </w:rPr>
      </w:pPr>
    </w:p>
    <w:p w14:paraId="2C8C0F2A" w14:textId="77777777" w:rsidR="00D43D3A" w:rsidRPr="000C4BFE" w:rsidRDefault="00D43D3A" w:rsidP="00D43D3A">
      <w:pPr>
        <w:rPr>
          <w:rFonts w:ascii="ArialMT" w:eastAsia="Times New Roman" w:hAnsi="ArialMT" w:cs="Times New Roman"/>
          <w:b/>
          <w:bCs/>
          <w:sz w:val="20"/>
          <w:szCs w:val="20"/>
        </w:rPr>
      </w:pPr>
      <w:r>
        <w:rPr>
          <w:rFonts w:ascii="ArialMT" w:eastAsia="Times New Roman" w:hAnsi="ArialMT" w:cs="Times New Roman"/>
          <w:b/>
          <w:bCs/>
          <w:sz w:val="20"/>
          <w:szCs w:val="20"/>
        </w:rPr>
        <w:t>Procedure</w:t>
      </w:r>
    </w:p>
    <w:p w14:paraId="142E8AEA" w14:textId="605C594A" w:rsidR="00E550C7" w:rsidRDefault="00E550C7" w:rsidP="00E550C7">
      <w:pPr>
        <w:pStyle w:val="ListParagraph"/>
        <w:numPr>
          <w:ilvl w:val="0"/>
          <w:numId w:val="2"/>
        </w:numPr>
        <w:rPr>
          <w:rFonts w:ascii="Arial" w:hAnsi="Arial" w:cs="Arial"/>
          <w:sz w:val="20"/>
          <w:szCs w:val="20"/>
        </w:rPr>
      </w:pPr>
      <w:r w:rsidRPr="00E550C7">
        <w:rPr>
          <w:rFonts w:ascii="Arial" w:hAnsi="Arial" w:cs="Arial"/>
          <w:sz w:val="20"/>
          <w:szCs w:val="20"/>
        </w:rPr>
        <w:t xml:space="preserve">Establishment of the HSC: </w:t>
      </w:r>
      <w:r w:rsidR="00E82C3C" w:rsidRPr="00E82C3C">
        <w:rPr>
          <w:rFonts w:ascii="Arial" w:hAnsi="Arial" w:cs="Arial"/>
          <w:color w:val="FF0000"/>
          <w:sz w:val="20"/>
          <w:szCs w:val="20"/>
        </w:rPr>
        <w:t>[</w:t>
      </w:r>
      <w:r w:rsidRPr="00E82C3C">
        <w:rPr>
          <w:rFonts w:ascii="Arial" w:hAnsi="Arial" w:cs="Arial"/>
          <w:color w:val="FF0000"/>
          <w:sz w:val="20"/>
          <w:szCs w:val="20"/>
        </w:rPr>
        <w:t>Organization’s name</w:t>
      </w:r>
      <w:r w:rsidR="00E82C3C" w:rsidRPr="00E82C3C">
        <w:rPr>
          <w:rFonts w:ascii="Arial" w:hAnsi="Arial" w:cs="Arial"/>
          <w:color w:val="FF0000"/>
          <w:sz w:val="20"/>
          <w:szCs w:val="20"/>
        </w:rPr>
        <w:t>]</w:t>
      </w:r>
      <w:r w:rsidRPr="00E550C7">
        <w:rPr>
          <w:rFonts w:ascii="Arial" w:hAnsi="Arial" w:cs="Arial"/>
          <w:sz w:val="20"/>
          <w:szCs w:val="20"/>
        </w:rPr>
        <w:t xml:space="preserve"> will establish and maintain a </w:t>
      </w:r>
      <w:r>
        <w:rPr>
          <w:rFonts w:ascii="Arial" w:hAnsi="Arial" w:cs="Arial"/>
          <w:sz w:val="20"/>
          <w:szCs w:val="20"/>
        </w:rPr>
        <w:t xml:space="preserve">Health and </w:t>
      </w:r>
      <w:r w:rsidRPr="00E550C7">
        <w:rPr>
          <w:rFonts w:ascii="Arial" w:hAnsi="Arial" w:cs="Arial"/>
          <w:sz w:val="20"/>
          <w:szCs w:val="20"/>
        </w:rPr>
        <w:t xml:space="preserve">Safety Committee for </w:t>
      </w:r>
      <w:r w:rsidR="00C73B7B">
        <w:rPr>
          <w:rFonts w:ascii="Arial" w:hAnsi="Arial" w:cs="Arial"/>
          <w:sz w:val="20"/>
          <w:szCs w:val="20"/>
        </w:rPr>
        <w:t xml:space="preserve">the organization if the employer has </w:t>
      </w:r>
      <w:r w:rsidRPr="00E550C7">
        <w:rPr>
          <w:rFonts w:ascii="Arial" w:hAnsi="Arial" w:cs="Arial"/>
          <w:sz w:val="20"/>
          <w:szCs w:val="20"/>
        </w:rPr>
        <w:t xml:space="preserve">20 or more workers regularly employed by </w:t>
      </w:r>
      <w:r>
        <w:rPr>
          <w:rFonts w:ascii="Arial" w:hAnsi="Arial" w:cs="Arial"/>
          <w:sz w:val="20"/>
          <w:szCs w:val="20"/>
        </w:rPr>
        <w:t>(</w:t>
      </w:r>
      <w:r w:rsidR="00E82C3C" w:rsidRPr="00E82C3C">
        <w:rPr>
          <w:rFonts w:ascii="Arial" w:hAnsi="Arial" w:cs="Arial"/>
          <w:color w:val="FF0000"/>
          <w:sz w:val="20"/>
          <w:szCs w:val="20"/>
        </w:rPr>
        <w:t>[Organization’s name]</w:t>
      </w:r>
      <w:r w:rsidR="00E82C3C">
        <w:rPr>
          <w:rFonts w:ascii="Arial" w:hAnsi="Arial" w:cs="Arial"/>
          <w:color w:val="FF0000"/>
          <w:sz w:val="20"/>
          <w:szCs w:val="20"/>
        </w:rPr>
        <w:t>.</w:t>
      </w:r>
    </w:p>
    <w:p w14:paraId="5893DF84" w14:textId="77777777" w:rsidR="00E550C7" w:rsidRDefault="00E550C7" w:rsidP="00E550C7">
      <w:pPr>
        <w:pStyle w:val="ListParagraph"/>
        <w:rPr>
          <w:rFonts w:ascii="Arial" w:hAnsi="Arial" w:cs="Arial"/>
          <w:sz w:val="20"/>
          <w:szCs w:val="20"/>
        </w:rPr>
      </w:pPr>
    </w:p>
    <w:p w14:paraId="3BF2A0BF" w14:textId="00D901C4" w:rsidR="00E550C7" w:rsidRPr="00E550C7" w:rsidRDefault="004F52DA" w:rsidP="00E550C7">
      <w:pPr>
        <w:pStyle w:val="style7"/>
        <w:numPr>
          <w:ilvl w:val="0"/>
          <w:numId w:val="2"/>
        </w:numPr>
        <w:spacing w:before="0" w:beforeAutospacing="0" w:after="0" w:afterAutospacing="0"/>
        <w:rPr>
          <w:rFonts w:ascii="Arial" w:hAnsi="Arial" w:cs="Arial"/>
          <w:sz w:val="20"/>
          <w:szCs w:val="20"/>
        </w:rPr>
      </w:pPr>
      <w:r>
        <w:rPr>
          <w:rFonts w:ascii="Arial" w:hAnsi="Arial" w:cs="Arial"/>
          <w:sz w:val="20"/>
          <w:szCs w:val="20"/>
        </w:rPr>
        <w:t>HSC</w:t>
      </w:r>
      <w:r w:rsidR="00E550C7">
        <w:rPr>
          <w:rFonts w:ascii="Arial" w:hAnsi="Arial" w:cs="Arial"/>
          <w:sz w:val="20"/>
          <w:szCs w:val="20"/>
        </w:rPr>
        <w:t xml:space="preserve"> Membership:</w:t>
      </w:r>
      <w:r w:rsidR="000055B7">
        <w:rPr>
          <w:rFonts w:ascii="Arial" w:hAnsi="Arial" w:cs="Arial"/>
          <w:sz w:val="20"/>
          <w:szCs w:val="20"/>
        </w:rPr>
        <w:t xml:space="preserve"> The Employer will determine the number of committee members to ensure fair and equitable representation is considered.</w:t>
      </w:r>
      <w:r w:rsidR="00E550C7">
        <w:rPr>
          <w:rFonts w:ascii="Arial" w:hAnsi="Arial" w:cs="Arial"/>
          <w:sz w:val="20"/>
          <w:szCs w:val="20"/>
        </w:rPr>
        <w:t xml:space="preserve"> HSC members </w:t>
      </w:r>
      <w:r w:rsidR="00E550C7" w:rsidRPr="00E550C7">
        <w:rPr>
          <w:rFonts w:ascii="Arial" w:hAnsi="Arial" w:cs="Arial"/>
          <w:sz w:val="20"/>
          <w:szCs w:val="20"/>
        </w:rPr>
        <w:t xml:space="preserve">must consist of members representing workers (“worker members”) and members representing </w:t>
      </w:r>
      <w:r w:rsidR="00E550C7">
        <w:rPr>
          <w:rFonts w:ascii="Arial" w:hAnsi="Arial" w:cs="Arial"/>
          <w:sz w:val="20"/>
          <w:szCs w:val="20"/>
        </w:rPr>
        <w:t>(Organization’s name)</w:t>
      </w:r>
      <w:r w:rsidR="00E550C7" w:rsidRPr="00E550C7">
        <w:rPr>
          <w:rFonts w:ascii="Arial" w:hAnsi="Arial" w:cs="Arial"/>
          <w:sz w:val="20"/>
          <w:szCs w:val="20"/>
        </w:rPr>
        <w:t xml:space="preserve"> (“employer members”). At least half of the Safety Committee’s members must be worker members. The Safety Committee must have 2 co-chairs: </w:t>
      </w:r>
    </w:p>
    <w:p w14:paraId="660D9866" w14:textId="77777777" w:rsidR="00E550C7" w:rsidRPr="00E550C7" w:rsidRDefault="00E550C7" w:rsidP="00E550C7">
      <w:pPr>
        <w:pStyle w:val="style7"/>
        <w:numPr>
          <w:ilvl w:val="1"/>
          <w:numId w:val="3"/>
        </w:numPr>
        <w:spacing w:before="0" w:beforeAutospacing="0" w:after="0" w:afterAutospacing="0"/>
        <w:rPr>
          <w:rFonts w:ascii="Arial" w:hAnsi="Arial" w:cs="Arial"/>
          <w:sz w:val="20"/>
          <w:szCs w:val="20"/>
        </w:rPr>
      </w:pPr>
      <w:r w:rsidRPr="00E550C7">
        <w:rPr>
          <w:rFonts w:ascii="Arial" w:hAnsi="Arial" w:cs="Arial"/>
          <w:sz w:val="20"/>
          <w:szCs w:val="20"/>
        </w:rPr>
        <w:t xml:space="preserve">One selected by worker members (“the worker co-chair”); and </w:t>
      </w:r>
    </w:p>
    <w:p w14:paraId="329C792A" w14:textId="77D58283" w:rsidR="00E550C7" w:rsidRPr="00E550C7" w:rsidRDefault="00E550C7" w:rsidP="00E550C7">
      <w:pPr>
        <w:pStyle w:val="style7"/>
        <w:numPr>
          <w:ilvl w:val="1"/>
          <w:numId w:val="3"/>
        </w:numPr>
        <w:spacing w:before="0" w:beforeAutospacing="0" w:after="0" w:afterAutospacing="0"/>
        <w:rPr>
          <w:rFonts w:ascii="Arial" w:hAnsi="Arial" w:cs="Arial"/>
          <w:sz w:val="20"/>
          <w:szCs w:val="20"/>
        </w:rPr>
      </w:pPr>
      <w:r w:rsidRPr="00E550C7">
        <w:rPr>
          <w:rFonts w:ascii="Arial" w:hAnsi="Arial" w:cs="Arial"/>
          <w:sz w:val="20"/>
          <w:szCs w:val="20"/>
        </w:rPr>
        <w:t xml:space="preserve">One selected </w:t>
      </w:r>
      <w:r w:rsidR="001F548D">
        <w:rPr>
          <w:rFonts w:ascii="Arial" w:hAnsi="Arial" w:cs="Arial"/>
          <w:sz w:val="20"/>
          <w:szCs w:val="20"/>
        </w:rPr>
        <w:t xml:space="preserve">by </w:t>
      </w:r>
      <w:r w:rsidRPr="00E550C7">
        <w:rPr>
          <w:rFonts w:ascii="Arial" w:hAnsi="Arial" w:cs="Arial"/>
          <w:sz w:val="20"/>
          <w:szCs w:val="20"/>
        </w:rPr>
        <w:t>employer members (“the employer co-chair”).</w:t>
      </w:r>
    </w:p>
    <w:p w14:paraId="37E1209E" w14:textId="77777777" w:rsidR="00E550C7" w:rsidRPr="00E550C7" w:rsidRDefault="00E550C7" w:rsidP="00E550C7">
      <w:pPr>
        <w:pStyle w:val="style7"/>
        <w:spacing w:before="0" w:beforeAutospacing="0" w:after="0" w:afterAutospacing="0"/>
        <w:rPr>
          <w:rFonts w:ascii="Arial" w:hAnsi="Arial" w:cs="Arial"/>
          <w:sz w:val="20"/>
          <w:szCs w:val="20"/>
        </w:rPr>
      </w:pPr>
    </w:p>
    <w:p w14:paraId="2938F5BA" w14:textId="60DC1461" w:rsidR="00C22C96" w:rsidRDefault="00C22C96" w:rsidP="00E550C7">
      <w:pPr>
        <w:pStyle w:val="ListParagraph"/>
        <w:numPr>
          <w:ilvl w:val="0"/>
          <w:numId w:val="2"/>
        </w:numPr>
        <w:rPr>
          <w:rFonts w:ascii="Arial" w:hAnsi="Arial" w:cs="Arial"/>
          <w:sz w:val="20"/>
          <w:szCs w:val="20"/>
        </w:rPr>
      </w:pPr>
      <w:r>
        <w:rPr>
          <w:rFonts w:ascii="Arial" w:hAnsi="Arial" w:cs="Arial"/>
          <w:sz w:val="20"/>
          <w:szCs w:val="20"/>
        </w:rPr>
        <w:t xml:space="preserve">HSC Terms of Reference: After establishment of the HSC the HSC will create, </w:t>
      </w:r>
      <w:r w:rsidR="00E82C3C">
        <w:rPr>
          <w:rFonts w:ascii="Arial" w:hAnsi="Arial" w:cs="Arial"/>
          <w:sz w:val="20"/>
          <w:szCs w:val="20"/>
        </w:rPr>
        <w:t>finalize,</w:t>
      </w:r>
      <w:r>
        <w:rPr>
          <w:rFonts w:ascii="Arial" w:hAnsi="Arial" w:cs="Arial"/>
          <w:sz w:val="20"/>
          <w:szCs w:val="20"/>
        </w:rPr>
        <w:t xml:space="preserve"> or review the Terms of Reference. </w:t>
      </w:r>
    </w:p>
    <w:p w14:paraId="451A15E1" w14:textId="77777777" w:rsidR="00C22C96" w:rsidRDefault="00C22C96" w:rsidP="00C22C96">
      <w:pPr>
        <w:pStyle w:val="ListParagraph"/>
        <w:rPr>
          <w:rFonts w:ascii="Arial" w:hAnsi="Arial" w:cs="Arial"/>
          <w:sz w:val="20"/>
          <w:szCs w:val="20"/>
        </w:rPr>
      </w:pPr>
    </w:p>
    <w:p w14:paraId="52AD1780" w14:textId="554CE0BE" w:rsidR="00A658BF" w:rsidRDefault="004F52DA" w:rsidP="00E550C7">
      <w:pPr>
        <w:pStyle w:val="ListParagraph"/>
        <w:numPr>
          <w:ilvl w:val="0"/>
          <w:numId w:val="2"/>
        </w:numPr>
        <w:rPr>
          <w:rFonts w:ascii="Arial" w:hAnsi="Arial" w:cs="Arial"/>
          <w:sz w:val="20"/>
          <w:szCs w:val="20"/>
        </w:rPr>
      </w:pPr>
      <w:r>
        <w:rPr>
          <w:rFonts w:ascii="Arial" w:hAnsi="Arial" w:cs="Arial"/>
          <w:sz w:val="20"/>
          <w:szCs w:val="20"/>
        </w:rPr>
        <w:t>HSC Recommendations:</w:t>
      </w:r>
      <w:r w:rsidR="00CC55C3">
        <w:rPr>
          <w:rFonts w:ascii="Arial" w:hAnsi="Arial" w:cs="Arial"/>
          <w:sz w:val="20"/>
          <w:szCs w:val="20"/>
        </w:rPr>
        <w:t xml:space="preserve"> When </w:t>
      </w:r>
      <w:r w:rsidR="001F548D">
        <w:rPr>
          <w:rFonts w:ascii="Arial" w:hAnsi="Arial" w:cs="Arial"/>
          <w:sz w:val="20"/>
          <w:szCs w:val="20"/>
        </w:rPr>
        <w:t>necessary,</w:t>
      </w:r>
      <w:r w:rsidR="00CC55C3">
        <w:rPr>
          <w:rFonts w:ascii="Arial" w:hAnsi="Arial" w:cs="Arial"/>
          <w:sz w:val="20"/>
          <w:szCs w:val="20"/>
        </w:rPr>
        <w:t xml:space="preserve"> the HSC will make formal recommendations to the employer</w:t>
      </w:r>
      <w:r w:rsidR="00CC1C22">
        <w:rPr>
          <w:rFonts w:ascii="Arial" w:hAnsi="Arial" w:cs="Arial"/>
          <w:sz w:val="20"/>
          <w:szCs w:val="20"/>
        </w:rPr>
        <w:t xml:space="preserve">. </w:t>
      </w:r>
      <w:r w:rsidR="00987428">
        <w:rPr>
          <w:rFonts w:ascii="Arial" w:hAnsi="Arial" w:cs="Arial"/>
          <w:sz w:val="20"/>
          <w:szCs w:val="20"/>
        </w:rPr>
        <w:t>Employer will respond to t</w:t>
      </w:r>
      <w:r w:rsidR="00E5531B">
        <w:rPr>
          <w:rFonts w:ascii="Arial" w:hAnsi="Arial" w:cs="Arial"/>
          <w:sz w:val="20"/>
          <w:szCs w:val="20"/>
        </w:rPr>
        <w:t>he recommendation as per responsibilities outlined</w:t>
      </w:r>
      <w:r w:rsidR="00C22C96">
        <w:rPr>
          <w:rFonts w:ascii="Arial" w:hAnsi="Arial" w:cs="Arial"/>
          <w:sz w:val="20"/>
          <w:szCs w:val="20"/>
        </w:rPr>
        <w:t xml:space="preserve"> </w:t>
      </w:r>
      <w:r w:rsidR="001B3428">
        <w:rPr>
          <w:rFonts w:ascii="Arial" w:hAnsi="Arial" w:cs="Arial"/>
          <w:sz w:val="20"/>
          <w:szCs w:val="20"/>
        </w:rPr>
        <w:t>in</w:t>
      </w:r>
      <w:r w:rsidR="00E53A01">
        <w:rPr>
          <w:rFonts w:ascii="Arial" w:hAnsi="Arial" w:cs="Arial"/>
          <w:sz w:val="20"/>
          <w:szCs w:val="20"/>
        </w:rPr>
        <w:t xml:space="preserve"> Employer</w:t>
      </w:r>
      <w:r w:rsidR="001B3428">
        <w:rPr>
          <w:rFonts w:ascii="Arial" w:hAnsi="Arial" w:cs="Arial"/>
          <w:sz w:val="20"/>
          <w:szCs w:val="20"/>
        </w:rPr>
        <w:t xml:space="preserve"> </w:t>
      </w:r>
      <w:r w:rsidR="00E53A01">
        <w:rPr>
          <w:rFonts w:ascii="Arial" w:hAnsi="Arial" w:cs="Arial"/>
          <w:sz w:val="20"/>
          <w:szCs w:val="20"/>
        </w:rPr>
        <w:t>R</w:t>
      </w:r>
      <w:r w:rsidR="001B3428">
        <w:rPr>
          <w:rFonts w:ascii="Arial" w:hAnsi="Arial" w:cs="Arial"/>
          <w:sz w:val="20"/>
          <w:szCs w:val="20"/>
        </w:rPr>
        <w:t>esponsibilities</w:t>
      </w:r>
      <w:r w:rsidR="00C22C96">
        <w:rPr>
          <w:rFonts w:ascii="Arial" w:hAnsi="Arial" w:cs="Arial"/>
          <w:sz w:val="20"/>
          <w:szCs w:val="20"/>
        </w:rPr>
        <w:t xml:space="preserve"> listed above</w:t>
      </w:r>
      <w:r w:rsidR="001B3428">
        <w:rPr>
          <w:rFonts w:ascii="Arial" w:hAnsi="Arial" w:cs="Arial"/>
          <w:sz w:val="20"/>
          <w:szCs w:val="20"/>
        </w:rPr>
        <w:t xml:space="preserve">. </w:t>
      </w:r>
    </w:p>
    <w:p w14:paraId="31203DCF" w14:textId="77777777" w:rsidR="00C22C96" w:rsidRPr="00C22C96" w:rsidRDefault="00C22C96" w:rsidP="00C22C96">
      <w:pPr>
        <w:pStyle w:val="ListParagraph"/>
        <w:rPr>
          <w:rFonts w:ascii="Arial" w:hAnsi="Arial" w:cs="Arial"/>
          <w:sz w:val="20"/>
          <w:szCs w:val="20"/>
        </w:rPr>
      </w:pPr>
    </w:p>
    <w:p w14:paraId="10D75D3A" w14:textId="4595EF23" w:rsidR="00C22C96" w:rsidRDefault="00C22C96" w:rsidP="00E550C7">
      <w:pPr>
        <w:pStyle w:val="ListParagraph"/>
        <w:numPr>
          <w:ilvl w:val="0"/>
          <w:numId w:val="2"/>
        </w:numPr>
        <w:rPr>
          <w:rFonts w:ascii="Arial" w:hAnsi="Arial" w:cs="Arial"/>
          <w:sz w:val="20"/>
          <w:szCs w:val="20"/>
        </w:rPr>
      </w:pPr>
      <w:r>
        <w:rPr>
          <w:rFonts w:ascii="Arial" w:hAnsi="Arial" w:cs="Arial"/>
          <w:sz w:val="20"/>
          <w:szCs w:val="20"/>
        </w:rPr>
        <w:t xml:space="preserve">HSC Member Training: </w:t>
      </w:r>
      <w:r w:rsidR="00503D89">
        <w:rPr>
          <w:rFonts w:ascii="Arial" w:hAnsi="Arial" w:cs="Arial"/>
          <w:sz w:val="20"/>
          <w:szCs w:val="20"/>
        </w:rPr>
        <w:t>Employers must ensure all committee members and representatives receive training in: Roles and Responsibilities; 3 Rights of Workers</w:t>
      </w:r>
      <w:r w:rsidR="000055B7">
        <w:rPr>
          <w:rFonts w:ascii="Arial" w:hAnsi="Arial" w:cs="Arial"/>
          <w:sz w:val="20"/>
          <w:szCs w:val="20"/>
        </w:rPr>
        <w:t>; and the obligations of Work Site Parties.</w:t>
      </w:r>
    </w:p>
    <w:p w14:paraId="0736A985" w14:textId="77777777" w:rsidR="00513B6E" w:rsidRPr="00513B6E" w:rsidRDefault="00513B6E" w:rsidP="00513B6E">
      <w:pPr>
        <w:pStyle w:val="ListParagraph"/>
        <w:rPr>
          <w:rFonts w:ascii="Arial" w:hAnsi="Arial" w:cs="Arial"/>
          <w:sz w:val="20"/>
          <w:szCs w:val="20"/>
        </w:rPr>
      </w:pPr>
    </w:p>
    <w:p w14:paraId="1F0DB5D7" w14:textId="558B3885" w:rsidR="001F548D" w:rsidRPr="001F548D" w:rsidRDefault="00513B6E" w:rsidP="001F548D">
      <w:pPr>
        <w:pStyle w:val="ListParagraph"/>
        <w:numPr>
          <w:ilvl w:val="0"/>
          <w:numId w:val="2"/>
        </w:numPr>
        <w:rPr>
          <w:rFonts w:ascii="Arial" w:hAnsi="Arial" w:cs="Arial"/>
          <w:sz w:val="20"/>
          <w:szCs w:val="20"/>
        </w:rPr>
      </w:pPr>
      <w:r>
        <w:rPr>
          <w:rFonts w:ascii="Arial" w:hAnsi="Arial" w:cs="Arial"/>
          <w:sz w:val="20"/>
          <w:szCs w:val="20"/>
        </w:rPr>
        <w:t xml:space="preserve">HSC Member Entitlements: Members of the HSC are </w:t>
      </w:r>
      <w:r w:rsidR="001F548D" w:rsidRPr="001F548D">
        <w:rPr>
          <w:rFonts w:ascii="Arial" w:hAnsi="Arial" w:cs="Arial"/>
          <w:sz w:val="20"/>
          <w:szCs w:val="20"/>
        </w:rPr>
        <w:t xml:space="preserve">deemed to be at work during the times the worker is performing joint health and safety committee or health and safety representative duties or attending training in connection with these duties. </w:t>
      </w:r>
    </w:p>
    <w:p w14:paraId="63645E3B" w14:textId="6F66EA9E" w:rsidR="00240DED" w:rsidRDefault="00240DED" w:rsidP="00240DED">
      <w:pPr>
        <w:rPr>
          <w:rFonts w:ascii="Arial" w:hAnsi="Arial" w:cs="Arial"/>
          <w:sz w:val="20"/>
          <w:szCs w:val="20"/>
        </w:rPr>
      </w:pPr>
    </w:p>
    <w:p w14:paraId="558FBB3D" w14:textId="77777777" w:rsidR="00240DED" w:rsidRDefault="00240DED" w:rsidP="00240DED">
      <w:pPr>
        <w:rPr>
          <w:rFonts w:ascii="Arial" w:hAnsi="Arial" w:cs="Arial"/>
          <w:b/>
          <w:bCs/>
          <w:sz w:val="20"/>
          <w:szCs w:val="20"/>
        </w:rPr>
      </w:pPr>
      <w:r>
        <w:rPr>
          <w:rFonts w:ascii="Arial" w:hAnsi="Arial" w:cs="Arial"/>
          <w:b/>
          <w:bCs/>
          <w:sz w:val="20"/>
          <w:szCs w:val="20"/>
        </w:rPr>
        <w:t>References</w:t>
      </w:r>
    </w:p>
    <w:p w14:paraId="060F0714" w14:textId="7276A011" w:rsidR="00240DED" w:rsidRPr="008E0784" w:rsidRDefault="00240DED" w:rsidP="00240DED">
      <w:pPr>
        <w:rPr>
          <w:rFonts w:ascii="Arial" w:hAnsi="Arial" w:cs="Arial"/>
          <w:sz w:val="20"/>
          <w:szCs w:val="20"/>
        </w:rPr>
      </w:pPr>
      <w:r>
        <w:rPr>
          <w:rFonts w:ascii="Arial" w:hAnsi="Arial" w:cs="Arial"/>
          <w:sz w:val="20"/>
          <w:szCs w:val="20"/>
        </w:rPr>
        <w:t xml:space="preserve">Alberta Occupational Health and Safety </w:t>
      </w:r>
      <w:r>
        <w:rPr>
          <w:rFonts w:ascii="Arial" w:hAnsi="Arial" w:cs="Arial"/>
          <w:sz w:val="20"/>
          <w:szCs w:val="20"/>
        </w:rPr>
        <w:t>Act</w:t>
      </w:r>
      <w:r>
        <w:rPr>
          <w:rFonts w:ascii="Arial" w:hAnsi="Arial" w:cs="Arial"/>
          <w:sz w:val="20"/>
          <w:szCs w:val="20"/>
        </w:rPr>
        <w:t xml:space="preserve">, </w:t>
      </w:r>
      <w:r>
        <w:rPr>
          <w:rFonts w:ascii="Arial" w:hAnsi="Arial" w:cs="Arial"/>
          <w:sz w:val="20"/>
          <w:szCs w:val="20"/>
        </w:rPr>
        <w:t>January</w:t>
      </w:r>
      <w:r>
        <w:rPr>
          <w:rFonts w:ascii="Arial" w:hAnsi="Arial" w:cs="Arial"/>
          <w:sz w:val="20"/>
          <w:szCs w:val="20"/>
        </w:rPr>
        <w:t xml:space="preserve"> 2023</w:t>
      </w:r>
    </w:p>
    <w:p w14:paraId="6E5BDF3B" w14:textId="77777777" w:rsidR="00240DED" w:rsidRPr="00240DED" w:rsidRDefault="00240DED" w:rsidP="00240DED">
      <w:pPr>
        <w:rPr>
          <w:rFonts w:ascii="Arial" w:hAnsi="Arial" w:cs="Arial"/>
          <w:sz w:val="20"/>
          <w:szCs w:val="20"/>
        </w:rPr>
      </w:pPr>
    </w:p>
    <w:sectPr w:rsidR="00240DED" w:rsidRPr="00240DED"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7F5D" w14:textId="77777777" w:rsidR="008B45F5" w:rsidRDefault="008B45F5" w:rsidP="00D43D3A">
      <w:r>
        <w:separator/>
      </w:r>
    </w:p>
  </w:endnote>
  <w:endnote w:type="continuationSeparator" w:id="0">
    <w:p w14:paraId="39787B45" w14:textId="77777777" w:rsidR="008B45F5" w:rsidRDefault="008B45F5"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3EBC"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0F5387DE"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3944" w14:textId="77777777" w:rsidR="008B45F5" w:rsidRDefault="008B45F5" w:rsidP="00D43D3A">
      <w:r>
        <w:separator/>
      </w:r>
    </w:p>
  </w:footnote>
  <w:footnote w:type="continuationSeparator" w:id="0">
    <w:p w14:paraId="505791D9" w14:textId="77777777" w:rsidR="008B45F5" w:rsidRDefault="008B45F5"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6938A1F2" w14:textId="77777777" w:rsidTr="00384B37">
      <w:tc>
        <w:tcPr>
          <w:tcW w:w="6232" w:type="dxa"/>
        </w:tcPr>
        <w:p w14:paraId="240DB95E" w14:textId="77777777" w:rsidR="00D43D3A" w:rsidRDefault="00D43D3A" w:rsidP="00D43D3A">
          <w:r>
            <w:t>Section: Health and Safety</w:t>
          </w:r>
        </w:p>
      </w:tc>
      <w:tc>
        <w:tcPr>
          <w:tcW w:w="3118" w:type="dxa"/>
        </w:tcPr>
        <w:p w14:paraId="3D8D1A59" w14:textId="77777777" w:rsidR="00D43D3A" w:rsidRDefault="00D43D3A" w:rsidP="00D43D3A">
          <w:r>
            <w:t>Date of Issue:</w:t>
          </w:r>
        </w:p>
      </w:tc>
    </w:tr>
    <w:tr w:rsidR="00D43D3A" w14:paraId="5359D5DA" w14:textId="77777777" w:rsidTr="00384B37">
      <w:tc>
        <w:tcPr>
          <w:tcW w:w="6232" w:type="dxa"/>
        </w:tcPr>
        <w:p w14:paraId="3CA9A40B" w14:textId="44ECF364" w:rsidR="00D43D3A" w:rsidRDefault="00D43D3A" w:rsidP="00D43D3A">
          <w:r>
            <w:t xml:space="preserve">Title: </w:t>
          </w:r>
          <w:r w:rsidR="00307DED">
            <w:t>Health and Safety Committee</w:t>
          </w:r>
          <w:r w:rsidR="00E82C3C">
            <w:t xml:space="preserve"> Policy</w:t>
          </w:r>
        </w:p>
      </w:tc>
      <w:tc>
        <w:tcPr>
          <w:tcW w:w="3118" w:type="dxa"/>
        </w:tcPr>
        <w:p w14:paraId="53071FBF" w14:textId="77777777" w:rsidR="00D43D3A" w:rsidRDefault="00D43D3A" w:rsidP="00D43D3A">
          <w:r>
            <w:t>Revised Date:</w:t>
          </w:r>
        </w:p>
      </w:tc>
    </w:tr>
    <w:tr w:rsidR="00D43D3A" w14:paraId="55BC5E14" w14:textId="77777777" w:rsidTr="00384B37">
      <w:tc>
        <w:tcPr>
          <w:tcW w:w="6232" w:type="dxa"/>
        </w:tcPr>
        <w:p w14:paraId="386DE283" w14:textId="77777777" w:rsidR="00D43D3A" w:rsidRDefault="00D43D3A" w:rsidP="00D43D3A">
          <w:r>
            <w:t xml:space="preserve">Approved by: </w:t>
          </w:r>
        </w:p>
      </w:tc>
      <w:tc>
        <w:tcPr>
          <w:tcW w:w="3118" w:type="dxa"/>
        </w:tcPr>
        <w:p w14:paraId="6A979F04" w14:textId="77777777" w:rsidR="00D43D3A" w:rsidRDefault="00D43D3A" w:rsidP="00D43D3A">
          <w:r>
            <w:t>Policy #</w:t>
          </w:r>
        </w:p>
      </w:tc>
    </w:tr>
  </w:tbl>
  <w:p w14:paraId="3672083F"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3E0"/>
    <w:multiLevelType w:val="hybridMultilevel"/>
    <w:tmpl w:val="9EB2A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E95B93"/>
    <w:multiLevelType w:val="hybridMultilevel"/>
    <w:tmpl w:val="AC8A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8C3E8A"/>
    <w:multiLevelType w:val="multilevel"/>
    <w:tmpl w:val="0A0CE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2"/>
      <w:numFmt w:val="bullet"/>
      <w:lvlText w:val="-"/>
      <w:lvlJc w:val="left"/>
      <w:pPr>
        <w:ind w:left="3600" w:hanging="360"/>
      </w:pPr>
      <w:rPr>
        <w:rFonts w:ascii="Arial" w:eastAsiaTheme="minorHAnsi"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476E3"/>
    <w:multiLevelType w:val="multilevel"/>
    <w:tmpl w:val="652E3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41F57"/>
    <w:multiLevelType w:val="hybridMultilevel"/>
    <w:tmpl w:val="BABE9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E2C"/>
    <w:multiLevelType w:val="hybridMultilevel"/>
    <w:tmpl w:val="7434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897998">
    <w:abstractNumId w:val="3"/>
  </w:num>
  <w:num w:numId="2" w16cid:durableId="1731003643">
    <w:abstractNumId w:val="5"/>
  </w:num>
  <w:num w:numId="3" w16cid:durableId="1261794605">
    <w:abstractNumId w:val="4"/>
  </w:num>
  <w:num w:numId="4" w16cid:durableId="1200123120">
    <w:abstractNumId w:val="2"/>
  </w:num>
  <w:num w:numId="5" w16cid:durableId="1305308554">
    <w:abstractNumId w:val="6"/>
  </w:num>
  <w:num w:numId="6" w16cid:durableId="534007005">
    <w:abstractNumId w:val="0"/>
  </w:num>
  <w:num w:numId="7" w16cid:durableId="16320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ED"/>
    <w:rsid w:val="000055B7"/>
    <w:rsid w:val="00067541"/>
    <w:rsid w:val="00162960"/>
    <w:rsid w:val="00165A05"/>
    <w:rsid w:val="001B3428"/>
    <w:rsid w:val="001D3F9E"/>
    <w:rsid w:val="001E683C"/>
    <w:rsid w:val="001F548D"/>
    <w:rsid w:val="00217905"/>
    <w:rsid w:val="0023488F"/>
    <w:rsid w:val="00240DED"/>
    <w:rsid w:val="002801FB"/>
    <w:rsid w:val="00286BF9"/>
    <w:rsid w:val="002C769E"/>
    <w:rsid w:val="002F04A8"/>
    <w:rsid w:val="002F451F"/>
    <w:rsid w:val="00307DED"/>
    <w:rsid w:val="003C2ACC"/>
    <w:rsid w:val="004660C5"/>
    <w:rsid w:val="00484546"/>
    <w:rsid w:val="004F52DA"/>
    <w:rsid w:val="00503D89"/>
    <w:rsid w:val="00513B6E"/>
    <w:rsid w:val="00570F9C"/>
    <w:rsid w:val="005A6AAA"/>
    <w:rsid w:val="006D6217"/>
    <w:rsid w:val="007608D2"/>
    <w:rsid w:val="007A345A"/>
    <w:rsid w:val="007F7E04"/>
    <w:rsid w:val="00801D0C"/>
    <w:rsid w:val="00832763"/>
    <w:rsid w:val="008B45F5"/>
    <w:rsid w:val="00943637"/>
    <w:rsid w:val="00987428"/>
    <w:rsid w:val="009F15CD"/>
    <w:rsid w:val="00B0100C"/>
    <w:rsid w:val="00B01D29"/>
    <w:rsid w:val="00BA2DE3"/>
    <w:rsid w:val="00BE62BA"/>
    <w:rsid w:val="00C22C96"/>
    <w:rsid w:val="00C338B8"/>
    <w:rsid w:val="00C5725C"/>
    <w:rsid w:val="00C73B7B"/>
    <w:rsid w:val="00CA6CB2"/>
    <w:rsid w:val="00CC1C22"/>
    <w:rsid w:val="00CC55C3"/>
    <w:rsid w:val="00CF11A0"/>
    <w:rsid w:val="00D03529"/>
    <w:rsid w:val="00D07407"/>
    <w:rsid w:val="00D43D3A"/>
    <w:rsid w:val="00DC2619"/>
    <w:rsid w:val="00E53A01"/>
    <w:rsid w:val="00E550C7"/>
    <w:rsid w:val="00E5531B"/>
    <w:rsid w:val="00E82C3C"/>
    <w:rsid w:val="00EA4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FBD83E"/>
  <w15:chartTrackingRefBased/>
  <w15:docId w15:val="{291C1986-40E7-CC4D-A081-D33785BA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character" w:styleId="Strong">
    <w:name w:val="Strong"/>
    <w:basedOn w:val="DefaultParagraphFont"/>
    <w:uiPriority w:val="22"/>
    <w:qFormat/>
    <w:rsid w:val="00162960"/>
    <w:rPr>
      <w:b/>
    </w:rPr>
  </w:style>
  <w:style w:type="paragraph" w:styleId="ListParagraph">
    <w:name w:val="List Paragraph"/>
    <w:basedOn w:val="Normal"/>
    <w:uiPriority w:val="34"/>
    <w:qFormat/>
    <w:rsid w:val="00165A05"/>
    <w:pPr>
      <w:ind w:left="720"/>
      <w:contextualSpacing/>
    </w:pPr>
  </w:style>
  <w:style w:type="paragraph" w:customStyle="1" w:styleId="style7">
    <w:name w:val="style7"/>
    <w:basedOn w:val="Normal"/>
    <w:rsid w:val="00E550C7"/>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5A6A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202">
      <w:bodyDiv w:val="1"/>
      <w:marLeft w:val="0"/>
      <w:marRight w:val="0"/>
      <w:marTop w:val="0"/>
      <w:marBottom w:val="0"/>
      <w:divBdr>
        <w:top w:val="none" w:sz="0" w:space="0" w:color="auto"/>
        <w:left w:val="none" w:sz="0" w:space="0" w:color="auto"/>
        <w:bottom w:val="none" w:sz="0" w:space="0" w:color="auto"/>
        <w:right w:val="none" w:sz="0" w:space="0" w:color="auto"/>
      </w:divBdr>
      <w:divsChild>
        <w:div w:id="873662158">
          <w:marLeft w:val="0"/>
          <w:marRight w:val="0"/>
          <w:marTop w:val="0"/>
          <w:marBottom w:val="0"/>
          <w:divBdr>
            <w:top w:val="none" w:sz="0" w:space="0" w:color="auto"/>
            <w:left w:val="none" w:sz="0" w:space="0" w:color="auto"/>
            <w:bottom w:val="none" w:sz="0" w:space="0" w:color="auto"/>
            <w:right w:val="none" w:sz="0" w:space="0" w:color="auto"/>
          </w:divBdr>
          <w:divsChild>
            <w:div w:id="1296134226">
              <w:marLeft w:val="0"/>
              <w:marRight w:val="0"/>
              <w:marTop w:val="0"/>
              <w:marBottom w:val="0"/>
              <w:divBdr>
                <w:top w:val="none" w:sz="0" w:space="0" w:color="auto"/>
                <w:left w:val="none" w:sz="0" w:space="0" w:color="auto"/>
                <w:bottom w:val="none" w:sz="0" w:space="0" w:color="auto"/>
                <w:right w:val="none" w:sz="0" w:space="0" w:color="auto"/>
              </w:divBdr>
              <w:divsChild>
                <w:div w:id="20114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4787">
      <w:bodyDiv w:val="1"/>
      <w:marLeft w:val="0"/>
      <w:marRight w:val="0"/>
      <w:marTop w:val="0"/>
      <w:marBottom w:val="0"/>
      <w:divBdr>
        <w:top w:val="none" w:sz="0" w:space="0" w:color="auto"/>
        <w:left w:val="none" w:sz="0" w:space="0" w:color="auto"/>
        <w:bottom w:val="none" w:sz="0" w:space="0" w:color="auto"/>
        <w:right w:val="none" w:sz="0" w:space="0" w:color="auto"/>
      </w:divBdr>
    </w:div>
    <w:div w:id="1911039777">
      <w:bodyDiv w:val="1"/>
      <w:marLeft w:val="0"/>
      <w:marRight w:val="0"/>
      <w:marTop w:val="0"/>
      <w:marBottom w:val="0"/>
      <w:divBdr>
        <w:top w:val="none" w:sz="0" w:space="0" w:color="auto"/>
        <w:left w:val="none" w:sz="0" w:space="0" w:color="auto"/>
        <w:bottom w:val="none" w:sz="0" w:space="0" w:color="auto"/>
        <w:right w:val="none" w:sz="0" w:space="0" w:color="auto"/>
      </w:divBdr>
    </w:div>
    <w:div w:id="1943027551">
      <w:bodyDiv w:val="1"/>
      <w:marLeft w:val="0"/>
      <w:marRight w:val="0"/>
      <w:marTop w:val="0"/>
      <w:marBottom w:val="0"/>
      <w:divBdr>
        <w:top w:val="none" w:sz="0" w:space="0" w:color="auto"/>
        <w:left w:val="none" w:sz="0" w:space="0" w:color="auto"/>
        <w:bottom w:val="none" w:sz="0" w:space="0" w:color="auto"/>
        <w:right w:val="none" w:sz="0" w:space="0" w:color="auto"/>
      </w:divBdr>
      <w:divsChild>
        <w:div w:id="1325737806">
          <w:marLeft w:val="0"/>
          <w:marRight w:val="0"/>
          <w:marTop w:val="0"/>
          <w:marBottom w:val="0"/>
          <w:divBdr>
            <w:top w:val="none" w:sz="0" w:space="0" w:color="auto"/>
            <w:left w:val="none" w:sz="0" w:space="0" w:color="auto"/>
            <w:bottom w:val="none" w:sz="0" w:space="0" w:color="auto"/>
            <w:right w:val="none" w:sz="0" w:space="0" w:color="auto"/>
          </w:divBdr>
          <w:divsChild>
            <w:div w:id="28460913">
              <w:marLeft w:val="0"/>
              <w:marRight w:val="0"/>
              <w:marTop w:val="0"/>
              <w:marBottom w:val="0"/>
              <w:divBdr>
                <w:top w:val="none" w:sz="0" w:space="0" w:color="auto"/>
                <w:left w:val="none" w:sz="0" w:space="0" w:color="auto"/>
                <w:bottom w:val="none" w:sz="0" w:space="0" w:color="auto"/>
                <w:right w:val="none" w:sz="0" w:space="0" w:color="auto"/>
              </w:divBdr>
              <w:divsChild>
                <w:div w:id="7255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7</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Purba</cp:lastModifiedBy>
  <cp:revision>4</cp:revision>
  <dcterms:created xsi:type="dcterms:W3CDTF">2023-07-06T18:52:00Z</dcterms:created>
  <dcterms:modified xsi:type="dcterms:W3CDTF">2023-07-06T19:21:00Z</dcterms:modified>
</cp:coreProperties>
</file>